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f167" w14:paraId="d3cf167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D56F19">
        <w:rPr>
          <w:b/>
          <w:sz w:val="22"/>
          <w:szCs w:val="22"/>
        </w:rPr>
        <w:t>968</w:t>
      </w:r>
      <w:r w:rsidRPr="007843B8">
        <w:rPr>
          <w:b/>
          <w:sz w:val="22"/>
          <w:szCs w:val="22"/>
        </w:rPr>
        <w:t>/</w:t>
      </w:r>
      <w:r w:rsidR="00D56F19">
        <w:rPr>
          <w:b/>
          <w:sz w:val="22"/>
          <w:szCs w:val="22"/>
        </w:rPr>
        <w:t>2016</w:t>
      </w:r>
      <w:r w:rsidRPr="007843B8">
        <w:rPr>
          <w:b/>
          <w:sz w:val="22"/>
          <w:szCs w:val="22"/>
        </w:rPr>
        <w:t>-</w:t>
      </w:r>
      <w:r w:rsidR="00C346A7">
        <w:rPr>
          <w:b/>
          <w:sz w:val="22"/>
          <w:szCs w:val="22"/>
        </w:rPr>
        <w:t>22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D56F19">
        <w:rPr>
          <w:sz w:val="22"/>
          <w:szCs w:val="22"/>
        </w:rPr>
        <w:t>ANULUS d.o.o., OIB: 55133893398, Solurat 5, Split</w:t>
      </w:r>
      <w:r w:rsidR="00D4226C">
        <w:rPr>
          <w:sz w:val="22"/>
          <w:szCs w:val="22"/>
        </w:rPr>
        <w:t>, 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C346A7">
        <w:rPr>
          <w:sz w:val="22"/>
          <w:szCs w:val="22"/>
        </w:rPr>
        <w:t xml:space="preserve">8. ožujka </w:t>
      </w:r>
      <w:r w:rsidR="00437255" w:rsidRPr="00AA5DAA">
        <w:rPr>
          <w:sz w:val="22"/>
          <w:szCs w:val="22"/>
        </w:rPr>
        <w:t>201</w:t>
      </w:r>
      <w:r w:rsidR="00B354B0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D56F19">
        <w:rPr>
          <w:sz w:val="22"/>
          <w:szCs w:val="22"/>
        </w:rPr>
        <w:t>ANULUS d.o.o., OIB: 55133893398, Solurat 5, Split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D56F19">
        <w:rPr>
          <w:sz w:val="22"/>
          <w:szCs w:val="22"/>
        </w:rPr>
        <w:t>ANULUS d.o.o., OIB: 55133893398, Solurat 5, Split</w:t>
      </w:r>
      <w:r w:rsidR="00A26DF4">
        <w:rPr>
          <w:sz w:val="22"/>
          <w:szCs w:val="22"/>
        </w:rPr>
        <w:t xml:space="preserve">, otvara se </w:t>
      </w:r>
      <w:r w:rsidR="00C346A7">
        <w:rPr>
          <w:sz w:val="22"/>
          <w:szCs w:val="22"/>
        </w:rPr>
        <w:t>8. ožujka</w:t>
      </w:r>
      <w:r w:rsidR="005B796D" w:rsidRPr="00AA5DAA">
        <w:rPr>
          <w:sz w:val="22"/>
          <w:szCs w:val="22"/>
        </w:rPr>
        <w:t xml:space="preserve"> 201</w:t>
      </w:r>
      <w:r w:rsidR="00B354B0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>. godine u 1</w:t>
      </w:r>
      <w:r w:rsidR="004A763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C346A7">
        <w:rPr>
          <w:sz w:val="22"/>
          <w:szCs w:val="22"/>
        </w:rPr>
        <w:t>15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7A5FB5" w:rsidRPr="007A5FB5">
        <w:rPr>
          <w:sz w:val="22"/>
          <w:szCs w:val="22"/>
        </w:rPr>
        <w:t>Marko Lonac, Brdasta 12, Dubrovnik, OIB: 43471049776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D56F19">
        <w:rPr>
          <w:sz w:val="22"/>
          <w:szCs w:val="22"/>
        </w:rPr>
        <w:t>ANULUS d.o.o., OIB: 55133893398, Solurat 5, Split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D56F19">
        <w:rPr>
          <w:sz w:val="22"/>
          <w:szCs w:val="22"/>
        </w:rPr>
        <w:t>ANULUS d.o.o., OIB: 55133893398, Solurat 5, Split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7A5FB5">
        <w:rPr>
          <w:sz w:val="22"/>
          <w:szCs w:val="22"/>
        </w:rPr>
        <w:t>Marku Lonac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D56F19">
        <w:rPr>
          <w:sz w:val="22"/>
          <w:szCs w:val="22"/>
        </w:rPr>
        <w:t>968-2016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56F19" w:rsidP="00D56F19" w:rsidR="00D56F19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01. travnja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322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>18.445,05 kuna, da ima 1 zaposlenog, da ima račun kod Podravska banka d.d.</w:t>
      </w:r>
      <w:r w:rsidRPr="0084204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D56F19" w:rsidP="00D56F19" w:rsidR="00D56F19" w:rsidRPr="00FC734C">
      <w:pPr>
        <w:jc w:val="both"/>
        <w:rPr>
          <w:sz w:val="16"/>
          <w:szCs w:val="16"/>
        </w:rPr>
      </w:pPr>
    </w:p>
    <w:p w:rsidRDefault="00D56F19" w:rsidP="00C73502" w:rsidR="00D56F19" w:rsidRPr="00C73502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Rješenjem ovog suda posl.br. St. 968/2016-6 od 25. listopada 2017.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D56F19" w:rsidP="00D56F19" w:rsidR="00D56F19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dužnik se </w:t>
      </w:r>
      <w:r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D56F19" w:rsidP="00D56F19" w:rsidR="00D56F19">
      <w:pPr>
        <w:ind w:firstLine="708"/>
        <w:jc w:val="both"/>
        <w:rPr>
          <w:sz w:val="16"/>
          <w:szCs w:val="16"/>
        </w:rPr>
      </w:pPr>
    </w:p>
    <w:p w:rsidRDefault="00D56F19" w:rsidP="00D56F19" w:rsidR="00D56F19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>dopisu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odjela od 3. studenog 2017. godine (list spisa 15-16) </w:t>
      </w:r>
      <w:r w:rsidRPr="008E38DB">
        <w:rPr>
          <w:sz w:val="22"/>
          <w:szCs w:val="22"/>
        </w:rPr>
        <w:t>proizlazi da dužnik nema imovine.</w:t>
      </w:r>
      <w:r>
        <w:rPr>
          <w:sz w:val="22"/>
          <w:szCs w:val="22"/>
        </w:rPr>
        <w:t xml:space="preserve"> </w:t>
      </w:r>
    </w:p>
    <w:p w:rsidRDefault="00D56F19" w:rsidP="00D56F19" w:rsidR="00D56F19">
      <w:pPr>
        <w:ind w:firstLine="709"/>
        <w:jc w:val="both"/>
        <w:rPr>
          <w:sz w:val="22"/>
          <w:szCs w:val="22"/>
        </w:rPr>
      </w:pPr>
    </w:p>
    <w:p w:rsidRDefault="00D56F19" w:rsidP="00D56F19" w:rsidR="00D56F1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bilanci za 2016. godinu koju dostavlja Ministarstvo financija Republike Hrvatske, Porezna uprava (list spisa 18-23) proizlazi da dužnik ima neamortiziranog alata, postrojenja i opreme u iznosu od </w:t>
      </w:r>
      <w:r w:rsidR="00F509FE">
        <w:rPr>
          <w:sz w:val="22"/>
          <w:szCs w:val="22"/>
        </w:rPr>
        <w:t>oko</w:t>
      </w:r>
      <w:r>
        <w:rPr>
          <w:sz w:val="22"/>
          <w:szCs w:val="22"/>
        </w:rPr>
        <w:t xml:space="preserve"> 2.200,00 kuna, dok druge imovine nema. </w:t>
      </w:r>
    </w:p>
    <w:p w:rsidRDefault="00D56F19" w:rsidP="00D56F19" w:rsidR="00D56F19">
      <w:pPr>
        <w:ind w:firstLine="709"/>
        <w:jc w:val="both"/>
        <w:rPr>
          <w:sz w:val="22"/>
          <w:szCs w:val="22"/>
        </w:rPr>
      </w:pPr>
    </w:p>
    <w:p w:rsidRDefault="00D56F19" w:rsidP="00D56F19" w:rsidR="00D56F19">
      <w:pPr>
        <w:ind w:firstLine="709"/>
        <w:jc w:val="both"/>
        <w:rPr>
          <w:sz w:val="22"/>
          <w:szCs w:val="22"/>
        </w:rPr>
      </w:pP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o</w:t>
      </w:r>
      <w:r w:rsidRPr="008E38DB">
        <w:rPr>
          <w:sz w:val="22"/>
          <w:szCs w:val="22"/>
        </w:rPr>
        <w:t xml:space="preserve"> unutarnjih poslova Republike Hrvatske </w:t>
      </w:r>
      <w:r>
        <w:rPr>
          <w:sz w:val="22"/>
          <w:szCs w:val="22"/>
        </w:rPr>
        <w:t xml:space="preserve">iako je to od njega temeljem članka 117. SZ zatraženo, nije dostavilo tražene podatke o vlasništvu za vozila. </w:t>
      </w:r>
    </w:p>
    <w:p w:rsidRDefault="00D56F19" w:rsidP="00D56F19" w:rsidR="00D56F19" w:rsidRPr="00DE1218">
      <w:pPr>
        <w:ind w:firstLine="709"/>
        <w:jc w:val="both"/>
        <w:rPr>
          <w:sz w:val="16"/>
          <w:szCs w:val="16"/>
        </w:rPr>
      </w:pPr>
    </w:p>
    <w:p w:rsidRDefault="00D56F19" w:rsidP="00D56F19" w:rsidR="00D56F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8. prosinca 2017. godine (list spisa 26-27) proizlazi da dužnik na dan izdavanja potvrde  u Očevidniku redoslijeda za plaćanje ima evidentirane neizvršene osnove za plaćanje u neprekinutom razdoblju od 1150 dana. </w:t>
      </w:r>
    </w:p>
    <w:p w:rsidRDefault="00775AFB" w:rsidP="00775AFB" w:rsidR="00775AFB" w:rsidRPr="00775AFB">
      <w:pPr>
        <w:ind w:firstLine="708"/>
        <w:jc w:val="both"/>
        <w:rPr>
          <w:sz w:val="16"/>
          <w:szCs w:val="16"/>
        </w:rPr>
      </w:pPr>
      <w:r w:rsidRPr="00775AFB">
        <w:rPr>
          <w:sz w:val="16"/>
          <w:szCs w:val="16"/>
        </w:rPr>
        <w:t xml:space="preserve"> </w:t>
      </w: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452436">
        <w:rPr>
          <w:sz w:val="22"/>
          <w:szCs w:val="22"/>
        </w:rPr>
        <w:t xml:space="preserve">dostatno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  <w:r w:rsidR="00F509FE">
        <w:rPr>
          <w:sz w:val="22"/>
          <w:szCs w:val="22"/>
        </w:rPr>
        <w:t xml:space="preserve"> Prema bilanci dužnika proizlazi da dužnik ima nešto imovine – pokretnina i to </w:t>
      </w:r>
      <w:r w:rsidR="00F509FE" w:rsidRPr="00F509FE">
        <w:rPr>
          <w:sz w:val="22"/>
          <w:szCs w:val="22"/>
        </w:rPr>
        <w:t>neamortiziranog alata, postrojenja i opreme u iznosu od oko 2.200,00 kuna,</w:t>
      </w:r>
      <w:r w:rsidR="00F509FE">
        <w:rPr>
          <w:sz w:val="22"/>
          <w:szCs w:val="22"/>
        </w:rPr>
        <w:t xml:space="preserve"> ali je upitno da li ta imovine stvarno postoji, a ako postoji, gdje se nalazi, u</w:t>
      </w:r>
      <w:r w:rsidR="0058430F">
        <w:rPr>
          <w:sz w:val="22"/>
          <w:szCs w:val="22"/>
        </w:rPr>
        <w:t xml:space="preserve"> </w:t>
      </w:r>
      <w:r w:rsidR="00F509FE">
        <w:rPr>
          <w:sz w:val="22"/>
          <w:szCs w:val="22"/>
        </w:rPr>
        <w:t>kakvom je stanju</w:t>
      </w:r>
      <w:r w:rsidR="0058430F">
        <w:rPr>
          <w:sz w:val="22"/>
          <w:szCs w:val="22"/>
        </w:rPr>
        <w:t xml:space="preserve"> </w:t>
      </w:r>
      <w:r w:rsidR="00F509FE">
        <w:rPr>
          <w:sz w:val="22"/>
          <w:szCs w:val="22"/>
        </w:rPr>
        <w:t>i da li ima tržišnu vrijednost, budući da iz bilance proizlazi da je</w:t>
      </w:r>
      <w:r w:rsidR="0058430F">
        <w:rPr>
          <w:sz w:val="22"/>
          <w:szCs w:val="22"/>
        </w:rPr>
        <w:t xml:space="preserve"> gotovo u cijelosti amortizirana odnosno stara. Ako ova imovina doista postoji i ima vrijednost </w:t>
      </w:r>
      <w:r w:rsidR="00452436">
        <w:rPr>
          <w:sz w:val="22"/>
          <w:szCs w:val="22"/>
        </w:rPr>
        <w:t>iz koje se mogu namirivati vjerovnici</w:t>
      </w:r>
      <w:r w:rsidR="0058430F">
        <w:rPr>
          <w:sz w:val="22"/>
          <w:szCs w:val="22"/>
        </w:rPr>
        <w:t>, to će utvrditi stečajni upravitelj i</w:t>
      </w:r>
      <w:r w:rsidR="00F509FE">
        <w:rPr>
          <w:sz w:val="22"/>
          <w:szCs w:val="22"/>
        </w:rPr>
        <w:t xml:space="preserve"> </w:t>
      </w:r>
      <w:r w:rsidR="00452436">
        <w:rPr>
          <w:sz w:val="22"/>
          <w:szCs w:val="22"/>
        </w:rPr>
        <w:t>provest će se postupak naknadne dioba.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</w:t>
      </w:r>
      <w:r w:rsidR="00BF668A" w:rsidRPr="00BF668A">
        <w:rPr>
          <w:sz w:val="22"/>
          <w:szCs w:val="22"/>
        </w:rPr>
        <w:lastRenderedPageBreak/>
        <w:t xml:space="preserve">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D56F19">
        <w:rPr>
          <w:sz w:val="22"/>
          <w:szCs w:val="22"/>
        </w:rPr>
        <w:t>968/2016-17</w:t>
      </w:r>
      <w:r w:rsidRPr="00E1480C">
        <w:rPr>
          <w:sz w:val="22"/>
          <w:szCs w:val="22"/>
        </w:rPr>
        <w:t xml:space="preserve"> od </w:t>
      </w:r>
      <w:r w:rsidR="00775AFB">
        <w:rPr>
          <w:sz w:val="22"/>
          <w:szCs w:val="22"/>
        </w:rPr>
        <w:t>11</w:t>
      </w:r>
      <w:r w:rsidRPr="00E1480C">
        <w:rPr>
          <w:sz w:val="22"/>
          <w:szCs w:val="22"/>
        </w:rPr>
        <w:t xml:space="preserve">. </w:t>
      </w:r>
      <w:r w:rsidR="00775AFB">
        <w:rPr>
          <w:sz w:val="22"/>
          <w:szCs w:val="22"/>
        </w:rPr>
        <w:t>prosinca</w:t>
      </w:r>
      <w:r w:rsidRPr="00E1480C">
        <w:rPr>
          <w:sz w:val="22"/>
          <w:szCs w:val="22"/>
        </w:rPr>
        <w:t xml:space="preserve"> 201</w:t>
      </w:r>
      <w:r w:rsidR="006E567B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775AFB" w:rsidRPr="00F92146">
        <w:rPr>
          <w:sz w:val="22"/>
          <w:szCs w:val="22"/>
        </w:rPr>
        <w:t>11</w:t>
      </w:r>
      <w:r w:rsidRPr="00F92146">
        <w:rPr>
          <w:sz w:val="22"/>
          <w:szCs w:val="22"/>
        </w:rPr>
        <w:t xml:space="preserve">. </w:t>
      </w:r>
      <w:r w:rsidR="00775AFB" w:rsidRPr="00F92146">
        <w:rPr>
          <w:sz w:val="22"/>
          <w:szCs w:val="22"/>
        </w:rPr>
        <w:t>prosinca</w:t>
      </w:r>
      <w:r w:rsidRPr="00F92146">
        <w:rPr>
          <w:sz w:val="22"/>
          <w:szCs w:val="22"/>
        </w:rPr>
        <w:t xml:space="preserve"> 201</w:t>
      </w:r>
      <w:r w:rsidR="006E567B" w:rsidRPr="00F92146">
        <w:rPr>
          <w:sz w:val="22"/>
          <w:szCs w:val="22"/>
        </w:rPr>
        <w:t>7</w:t>
      </w:r>
      <w:r w:rsidRPr="00F92146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F92146">
        <w:rPr>
          <w:b/>
          <w:sz w:val="22"/>
          <w:szCs w:val="22"/>
        </w:rPr>
        <w:t>8. ožujka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F92146">
        <w:rPr>
          <w:sz w:val="22"/>
          <w:szCs w:val="22"/>
        </w:rPr>
        <w:t>08.03</w:t>
      </w:r>
      <w:r w:rsidR="006A0BE4">
        <w:rPr>
          <w:sz w:val="22"/>
          <w:szCs w:val="22"/>
        </w:rPr>
        <w:t>.2018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D56F19" w:rsidP="003921E6" w:rsidR="00775AF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Podravska banka</w:t>
      </w:r>
      <w:r w:rsidR="00775AFB" w:rsidRPr="00775AFB">
        <w:rPr>
          <w:sz w:val="22"/>
          <w:szCs w:val="22"/>
        </w:rPr>
        <w:t xml:space="preserve"> d.d.</w:t>
      </w:r>
      <w:r w:rsidR="00775AFB">
        <w:rPr>
          <w:sz w:val="22"/>
          <w:szCs w:val="22"/>
        </w:rPr>
        <w:t>,</w:t>
      </w:r>
      <w:r w:rsidR="00775AFB" w:rsidRPr="00775AFB">
        <w:rPr>
          <w:sz w:val="22"/>
          <w:szCs w:val="22"/>
        </w:rPr>
        <w:t xml:space="preserve"> </w:t>
      </w:r>
      <w:r w:rsidR="00775AFB">
        <w:rPr>
          <w:sz w:val="22"/>
          <w:szCs w:val="22"/>
        </w:rPr>
        <w:t>putem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56F19">
        <w:rPr>
          <w:sz w:val="22"/>
          <w:szCs w:val="22"/>
        </w:rPr>
        <w:t>Split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76681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56F19">
        <w:rPr>
          <w:sz w:val="22"/>
          <w:szCs w:val="22"/>
        </w:rPr>
        <w:t>registar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A61945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D56F19">
      <w:rPr>
        <w:b/>
        <w:sz w:val="22"/>
        <w:szCs w:val="22"/>
      </w:rPr>
      <w:t>968/2016</w:t>
    </w:r>
    <w:r w:rsidRPr="009D47B0">
      <w:rPr>
        <w:b/>
        <w:sz w:val="22"/>
        <w:szCs w:val="22"/>
      </w:rPr>
      <w:t>-</w:t>
    </w:r>
    <w:r w:rsidR="007A5FB5">
      <w:rPr>
        <w:b/>
        <w:sz w:val="22"/>
        <w:szCs w:val="22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518AA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2436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8430F"/>
    <w:rsid w:val="00586789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A5FB5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1945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346A7"/>
    <w:rsid w:val="00C452A3"/>
    <w:rsid w:val="00C4610F"/>
    <w:rsid w:val="00C73502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56F19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3DDE"/>
    <w:rsid w:val="00EC637D"/>
    <w:rsid w:val="00EF480C"/>
    <w:rsid w:val="00EF6C3B"/>
    <w:rsid w:val="00F04726"/>
    <w:rsid w:val="00F1646D"/>
    <w:rsid w:val="00F16825"/>
    <w:rsid w:val="00F20AD5"/>
    <w:rsid w:val="00F47B8B"/>
    <w:rsid w:val="00F509FE"/>
    <w:rsid w:val="00F637BE"/>
    <w:rsid w:val="00F72CA0"/>
    <w:rsid w:val="00F754E2"/>
    <w:rsid w:val="00F92146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9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9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2. SZ</izvorni_sadrzaj>
    <derivirana_varijabla naziv="DomainObject.Predmet.PrimjedbaSuca_1">Čl. 444 st. 2. SZ</derivirana_varijabla>
  </DomainObject.Predmet.PrimjedbaSuca>
  <DomainObject.Predmet.ProtustrankaFormated>
    <izvorni_sadrzaj>  ANULUS d.o.o. za trgovinu i usluge</izvorni_sadrzaj>
    <derivirana_varijabla naziv="DomainObject.Predmet.ProtustrankaFormated_1">  ANULUS d.o.o. za trgovinu i usluge</derivirana_varijabla>
  </DomainObject.Predmet.ProtustrankaFormated>
  <DomainObject.Predmet.ProtustrankaFormatedOIB>
    <izvorni_sadrzaj>  ANULUS d.o.o. za trgovinu i usluge, OIB 55133893398</izvorni_sadrzaj>
    <derivirana_varijabla naziv="DomainObject.Predmet.ProtustrankaFormatedOIB_1">  ANULUS d.o.o. za trgovinu i usluge, OIB 55133893398</derivirana_varijabla>
  </DomainObject.Predmet.ProtustrankaFormatedOIB>
  <DomainObject.Predmet.ProtustrankaFormatedWithAdress>
    <izvorni_sadrzaj> ANULUS d.o.o. za trgovinu i usluge, Solurat 5, 21000 Split</izvorni_sadrzaj>
    <derivirana_varijabla naziv="DomainObject.Predmet.ProtustrankaFormatedWithAdress_1"> ANULUS d.o.o. za trgovinu i usluge, Solurat 5, 21000 Split</derivirana_varijabla>
  </DomainObject.Predmet.ProtustrankaFormatedWithAdress>
  <DomainObject.Predmet.ProtustrankaFormatedWithAdressOIB>
    <izvorni_sadrzaj> ANULUS d.o.o. za trgovinu i usluge, OIB 55133893398, Solurat 5, 21000 Split</izvorni_sadrzaj>
    <derivirana_varijabla naziv="DomainObject.Predmet.ProtustrankaFormatedWithAdressOIB_1"> ANULUS d.o.o. za trgovinu i usluge, OIB 55133893398, Solurat 5, 21000 Split</derivirana_varijabla>
  </DomainObject.Predmet.ProtustrankaFormatedWithAdressOIB>
  <DomainObject.Predmet.ProtustrankaWithAdress>
    <izvorni_sadrzaj>ANULUS d.o.o. za trgovinu i usluge Solurat 5, 21000 Split</izvorni_sadrzaj>
    <derivirana_varijabla naziv="DomainObject.Predmet.ProtustrankaWithAdress_1">ANULUS d.o.o. za trgovinu i usluge Solurat 5, 21000 Split</derivirana_varijabla>
  </DomainObject.Predmet.ProtustrankaWithAdress>
  <DomainObject.Predmet.ProtustrankaWithAdressOIB>
    <izvorni_sadrzaj>ANULUS d.o.o. za trgovinu i usluge, OIB 55133893398, Solurat 5, 21000 Split</izvorni_sadrzaj>
    <derivirana_varijabla naziv="DomainObject.Predmet.ProtustrankaWithAdressOIB_1">ANULUS d.o.o. za trgovinu i usluge, OIB 55133893398, Solurat 5, 21000 Split</derivirana_varijabla>
  </DomainObject.Predmet.ProtustrankaWithAdressOIB>
  <DomainObject.Predmet.ProtustrankaNazivFormated>
    <izvorni_sadrzaj>ANULUS d.o.o. za trgovinu i usluge</izvorni_sadrzaj>
    <derivirana_varijabla naziv="DomainObject.Predmet.ProtustrankaNazivFormated_1">ANULUS d.o.o. za trgovinu i usluge</derivirana_varijabla>
  </DomainObject.Predmet.ProtustrankaNazivFormated>
  <DomainObject.Predmet.ProtustrankaNazivFormatedOIB>
    <izvorni_sadrzaj>ANULUS d.o.o. za trgovinu i usluge, OIB 55133893398</izvorni_sadrzaj>
    <derivirana_varijabla naziv="DomainObject.Predmet.ProtustrankaNazivFormatedOIB_1">ANULUS d.o.o. za trgovinu i usluge, OIB 55133893398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18445.05</izvorni_sadrzaj>
    <derivirana_varijabla naziv="DomainObject.Predmet.TrenutnaVrijednost_1">18445.05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ANULUS d.o.o. za trgovinu i usluge</item>
    </izvorni_sadrzaj>
    <derivirana_varijabla naziv="DomainObject.Predmet.ProtuStrankaListFormated_1">
      <item>ANULUS d.o.o. za trgovinu i usluge</item>
    </derivirana_varijabla>
  </DomainObject.Predmet.ProtuStrankaListFormated>
  <DomainObject.Predmet.ProtuStrankaListFormatedOIB>
    <izvorni_sadrzaj>
      <item>ANULUS d.o.o. za trgovinu i usluge, OIB 55133893398</item>
    </izvorni_sadrzaj>
    <derivirana_varijabla naziv="DomainObject.Predmet.ProtuStrankaListFormatedOIB_1">
      <item>ANULUS d.o.o. za trgovinu i usluge, OIB 55133893398</item>
    </derivirana_varijabla>
  </DomainObject.Predmet.ProtuStrankaListFormatedOIB>
  <DomainObject.Predmet.ProtuStrankaListFormatedWithAdress>
    <izvorni_sadrzaj>
      <item>ANULUS d.o.o. za trgovinu i usluge, Solurat 5, 21000 Split</item>
    </izvorni_sadrzaj>
    <derivirana_varijabla naziv="DomainObject.Predmet.ProtuStrankaListFormatedWithAdress_1">
      <item>ANULUS d.o.o. za trgovinu i usluge, Solurat 5, 21000 Split</item>
    </derivirana_varijabla>
  </DomainObject.Predmet.ProtuStrankaListFormatedWithAdress>
  <DomainObject.Predmet.ProtuStrankaListFormatedWithAdressOIB>
    <izvorni_sadrzaj>
      <item>ANULUS d.o.o. za trgovinu i usluge, OIB 55133893398, Solurat 5, 21000 Split</item>
    </izvorni_sadrzaj>
    <derivirana_varijabla naziv="DomainObject.Predmet.ProtuStrankaListFormatedWithAdressOIB_1">
      <item>ANULUS d.o.o. za trgovinu i usluge, OIB 55133893398, Solurat 5, 21000 Split</item>
    </derivirana_varijabla>
  </DomainObject.Predmet.ProtuStrankaListFormatedWithAdressOIB>
  <DomainObject.Predmet.ProtuStrankaListNazivFormated>
    <izvorni_sadrzaj>
      <item>ANULUS d.o.o. za trgovinu i usluge</item>
    </izvorni_sadrzaj>
    <derivirana_varijabla naziv="DomainObject.Predmet.ProtuStrankaListNazivFormated_1">
      <item>ANULUS d.o.o. za trgovinu i usluge</item>
    </derivirana_varijabla>
  </DomainObject.Predmet.ProtuStrankaListNazivFormated>
  <DomainObject.Predmet.ProtuStrankaListNazivFormatedOIB>
    <izvorni_sadrzaj>
      <item>ANULUS d.o.o. za trgovinu i usluge, OIB 55133893398</item>
    </izvorni_sadrzaj>
    <derivirana_varijabla naziv="DomainObject.Predmet.ProtuStrankaListNazivFormatedOIB_1">
      <item>ANULUS d.o.o. za trgovinu i usluge, OIB 55133893398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ANULUS d.o.o. za trgovinu i usluge</izvorni_sadrzaj>
    <derivirana_varijabla naziv="DomainObject.Predmet.ProtustrankaIDrugi_1">ANULUS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ANULUS d.o.o. za trgovinu i usluge, OIB 55133893398, Solurat 5, 21000 Split</izvorni_sadrzaj>
    <derivirana_varijabla naziv="DomainObject.Predmet.ProtustrankaIDrugiAdressOIB_1">ANULUS d.o.o. za trgovinu i usluge, OIB 55133893398, Solurat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ANULUS d.o.o. za trgovinu i usluge</item>
      <item>FINANCIJSKA AGENCIJA, PODRUŽNICA SPLIT</item>
    </izvorni_sadrzaj>
    <derivirana_varijabla naziv="DomainObject.Predmet.SudioniciListNaziv_1">
      <item>ANULUS d.o.o. za trgovinu i usluge</item>
      <item>FINANCIJSKA AGENCIJA, PODRUŽNICA SPLIT</item>
    </derivirana_varijabla>
  </DomainObject.Predmet.SudioniciListNaziv>
  <DomainObject.Predmet.SudioniciListAdressOIB>
    <izvorni_sadrzaj>
      <item>ANULUS d.o.o. za trgovinu i usluge, OIB 55133893398, Solurat 5,21000 Split</item>
      <item>FINANCIJSKA AGENCIJA, PODRUŽNICA SPLIT, OIB 85821130368, Mažuranićevo šetalište 24b,21000 Split</item>
    </izvorni_sadrzaj>
    <derivirana_varijabla naziv="DomainObject.Predmet.SudioniciListAdressOIB_1">
      <item>ANULUS d.o.o. za trgovinu i usluge, OIB 55133893398, Solurat 5,21000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55133893398</item>
      <item>, OIB 85821130368</item>
    </izvorni_sadrzaj>
    <derivirana_varijabla naziv="DomainObject.Predmet.SudioniciListNazivOIB_1">
      <item>, OIB 55133893398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8B476-17E2-442B-A4A0-2BF3C91AD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1219</properties:Words>
  <properties:Characters>6826</properties:Characters>
  <properties:Lines>159</properties:Lines>
  <properties:Paragraphs>48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2017-12-11T10:33:00Z</dcterms:created>
  <dc:creator>Srđan Gavranić</dc:creator>
  <cp:lastModifiedBy>Srđan Gavranić</cp:lastModifiedBy>
  <cp:lastPrinted>2018-03-08T07:47:00Z</cp:lastPrinted>
  <dcterms:modified xmlns:xsi="http://www.w3.org/2001/XMLSchema-instance" xsi:type="dcterms:W3CDTF">2018-03-08T07:48:00Z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