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b5bb" w14:paraId="b45b5bb" w:rsidRDefault="00D16393" w:rsidP="00D16393" w:rsidR="00D16393" w:rsidRPr="007F0843">
      <w:pPr>
        <w15:collapsed w:val="false"/>
        <w:rPr>
          <w:rFonts w:hAnsi="Times New Roman" w:ascii="Times New Roman"/>
          <w:color w:val="auto"/>
          <w:sz w:val="24"/>
          <w:szCs w:val="24"/>
          <w:lang w:val="hr-HR"/>
        </w:rPr>
      </w:pPr>
      <w:bookmarkStart w:name="_GoBack" w:id="0"/>
      <w:bookmarkEnd w:id="0"/>
      <w:r w:rsidRPr="007F084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7F0843">
      <w:pPr>
        <w:rPr>
          <w:rFonts w:hAnsi="Times New Roman" w:ascii="Times New Roman"/>
          <w:color w:val="auto"/>
          <w:sz w:val="24"/>
          <w:szCs w:val="24"/>
          <w:lang w:val="hr-HR"/>
        </w:rPr>
      </w:pPr>
      <w:r w:rsidRPr="007F0843">
        <w:rPr>
          <w:rFonts w:hAnsi="Times New Roman" w:ascii="Times New Roman"/>
          <w:color w:val="auto"/>
          <w:sz w:val="24"/>
          <w:szCs w:val="24"/>
          <w:lang w:val="hr-HR"/>
        </w:rPr>
        <w:t>REPUBLIKA HRVATSKA</w:t>
      </w:r>
    </w:p>
    <w:p w:rsidRDefault="00E2213A" w:rsidP="00E2213A" w:rsidR="00E2213A" w:rsidRPr="007F0843">
      <w:pPr>
        <w:rPr>
          <w:rFonts w:hAnsi="Times New Roman" w:ascii="Times New Roman"/>
          <w:color w:val="auto"/>
          <w:sz w:val="24"/>
          <w:szCs w:val="24"/>
          <w:lang w:val="hr-HR"/>
        </w:rPr>
      </w:pPr>
      <w:r w:rsidRPr="007F0843">
        <w:rPr>
          <w:rFonts w:hAnsi="Times New Roman" w:ascii="Times New Roman"/>
          <w:color w:val="auto"/>
          <w:sz w:val="24"/>
          <w:szCs w:val="24"/>
          <w:lang w:val="hr-HR"/>
        </w:rPr>
        <w:t>TRGOVAČKI SUD U ZAGREBU</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Zagreb, Amruševa 2/II</w:t>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00737E32" w:rsidRPr="007F0843">
        <w:rPr>
          <w:rFonts w:hAnsi="Times New Roman" w:ascii="Times New Roman"/>
          <w:color w:val="auto"/>
          <w:sz w:val="24"/>
          <w:szCs w:val="24"/>
          <w:lang w:val="hr-HR"/>
        </w:rPr>
        <w:tab/>
      </w:r>
      <w:r w:rsidR="00737E32" w:rsidRPr="007F0843">
        <w:rPr>
          <w:rFonts w:hAnsi="Times New Roman" w:ascii="Times New Roman"/>
          <w:color w:val="auto"/>
          <w:sz w:val="24"/>
          <w:szCs w:val="24"/>
          <w:lang w:val="hr-HR"/>
        </w:rPr>
        <w:tab/>
      </w:r>
      <w:r w:rsidR="00737E32" w:rsidRPr="007F0843">
        <w:rPr>
          <w:rFonts w:hAnsi="Times New Roman" w:ascii="Times New Roman"/>
          <w:color w:val="auto"/>
          <w:sz w:val="24"/>
          <w:szCs w:val="24"/>
          <w:lang w:val="hr-HR"/>
        </w:rPr>
        <w:tab/>
      </w:r>
      <w:r w:rsidR="00737E32" w:rsidRPr="007F0843">
        <w:rPr>
          <w:rFonts w:hAnsi="Times New Roman" w:ascii="Times New Roman"/>
          <w:color w:val="auto"/>
          <w:sz w:val="24"/>
          <w:szCs w:val="24"/>
          <w:lang w:val="hr-HR"/>
        </w:rPr>
        <w:tab/>
      </w:r>
      <w:r w:rsidR="00737E32"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7 St-</w:t>
      </w:r>
      <w:r w:rsidR="00A46108" w:rsidRPr="007F0843">
        <w:rPr>
          <w:rFonts w:hAnsi="Times New Roman" w:ascii="Times New Roman"/>
          <w:color w:val="auto"/>
          <w:sz w:val="24"/>
          <w:szCs w:val="24"/>
          <w:lang w:val="hr-HR"/>
        </w:rPr>
        <w:t>2601/16-21</w:t>
      </w:r>
    </w:p>
    <w:p w:rsidRDefault="00E2213A" w:rsidP="00E2213A" w:rsidR="00E2213A" w:rsidRPr="007F0843">
      <w:pPr>
        <w:jc w:val="both"/>
        <w:rPr>
          <w:rFonts w:hAnsi="Times New Roman" w:ascii="Times New Roman"/>
          <w:color w:val="auto"/>
          <w:sz w:val="24"/>
          <w:szCs w:val="24"/>
          <w:lang w:val="hr-HR"/>
        </w:rPr>
      </w:pPr>
    </w:p>
    <w:p w:rsidRDefault="00E2213A" w:rsidP="00E2213A" w:rsidR="00E2213A" w:rsidRPr="007F0843">
      <w:pPr>
        <w:jc w:val="center"/>
        <w:rPr>
          <w:rFonts w:hAnsi="Times New Roman" w:ascii="Times New Roman"/>
          <w:color w:val="auto"/>
          <w:sz w:val="24"/>
          <w:szCs w:val="24"/>
          <w:lang w:val="hr-HR"/>
        </w:rPr>
      </w:pPr>
      <w:r w:rsidRPr="007F0843">
        <w:rPr>
          <w:rFonts w:hAnsi="Times New Roman" w:ascii="Times New Roman"/>
          <w:color w:val="auto"/>
          <w:sz w:val="24"/>
          <w:szCs w:val="24"/>
          <w:lang w:val="hr-HR"/>
        </w:rPr>
        <w:t>U  I M E  R E P U B L I K E  H R V A T S K E</w:t>
      </w:r>
    </w:p>
    <w:p w:rsidRDefault="00E2213A" w:rsidP="00E2213A" w:rsidR="00E2213A" w:rsidRPr="007F0843">
      <w:pPr>
        <w:jc w:val="center"/>
        <w:rPr>
          <w:rFonts w:hAnsi="Times New Roman" w:ascii="Times New Roman"/>
          <w:color w:val="auto"/>
          <w:sz w:val="24"/>
          <w:szCs w:val="24"/>
          <w:lang w:val="hr-HR"/>
        </w:rPr>
      </w:pPr>
      <w:r w:rsidRPr="007F0843">
        <w:rPr>
          <w:rFonts w:hAnsi="Times New Roman" w:ascii="Times New Roman"/>
          <w:color w:val="auto"/>
          <w:sz w:val="24"/>
          <w:szCs w:val="24"/>
          <w:lang w:val="hr-HR"/>
        </w:rPr>
        <w:t>R J E Š E N J E</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r>
      <w:r w:rsidR="00737E32" w:rsidRPr="007F0843">
        <w:rPr>
          <w:rFonts w:hAnsi="Times New Roman" w:ascii="Times New Roman"/>
          <w:color w:val="auto"/>
          <w:sz w:val="24"/>
          <w:szCs w:val="24"/>
          <w:lang w:val="hr-HR"/>
        </w:rPr>
        <w:t xml:space="preserve">Trgovački sud u Zagrebu, po sucu pojedincu Vesni Malenica kao stečajnom sucu u prethodnom postupku radi utvrđivanja uvjeta za  otvaranje stečajnog postupka nad dužnikom </w:t>
      </w:r>
      <w:r w:rsidR="00666965" w:rsidRPr="007F0843">
        <w:rPr>
          <w:rFonts w:hAnsi="Times New Roman" w:ascii="Times New Roman"/>
          <w:color w:val="auto"/>
          <w:sz w:val="24"/>
          <w:szCs w:val="24"/>
          <w:lang w:val="hr-HR"/>
        </w:rPr>
        <w:t>AUTOBUSNI PRIJEVOZ NINO d. o. o., Zagreb, Perjavica 21/c, OIB 37870763605</w:t>
      </w:r>
      <w:r w:rsidR="00737E32" w:rsidRPr="007F0843">
        <w:rPr>
          <w:rFonts w:hAnsi="Times New Roman" w:ascii="Times New Roman"/>
          <w:color w:val="auto"/>
          <w:sz w:val="24"/>
          <w:szCs w:val="24"/>
          <w:lang w:val="hr-HR"/>
        </w:rPr>
        <w:t xml:space="preserve">, </w:t>
      </w:r>
      <w:r w:rsidR="002365C0">
        <w:rPr>
          <w:rFonts w:hAnsi="Times New Roman" w:ascii="Times New Roman"/>
          <w:color w:val="auto"/>
          <w:sz w:val="24"/>
          <w:szCs w:val="24"/>
          <w:lang w:val="hr-HR"/>
        </w:rPr>
        <w:t>4. travnja 2017.</w:t>
      </w:r>
    </w:p>
    <w:p w:rsidRDefault="00737E32" w:rsidP="00E2213A" w:rsidR="00737E32" w:rsidRPr="007F0843">
      <w:pPr>
        <w:jc w:val="both"/>
        <w:rPr>
          <w:rFonts w:hAnsi="Times New Roman" w:ascii="Times New Roman"/>
          <w:color w:val="auto"/>
          <w:sz w:val="24"/>
          <w:szCs w:val="24"/>
          <w:lang w:val="hr-HR"/>
        </w:rPr>
      </w:pPr>
    </w:p>
    <w:p w:rsidRDefault="00E2213A" w:rsidP="00E2213A" w:rsidR="00E2213A" w:rsidRPr="007F0843">
      <w:pPr>
        <w:jc w:val="center"/>
        <w:rPr>
          <w:rFonts w:hAnsi="Times New Roman" w:ascii="Times New Roman"/>
          <w:color w:val="auto"/>
          <w:sz w:val="24"/>
          <w:szCs w:val="24"/>
          <w:lang w:val="hr-HR"/>
        </w:rPr>
      </w:pPr>
      <w:r w:rsidRPr="007F0843">
        <w:rPr>
          <w:rFonts w:hAnsi="Times New Roman" w:ascii="Times New Roman"/>
          <w:color w:val="auto"/>
          <w:sz w:val="24"/>
          <w:szCs w:val="24"/>
          <w:lang w:val="hr-HR"/>
        </w:rPr>
        <w:t>r i j e š i o  j e</w:t>
      </w:r>
    </w:p>
    <w:p w:rsidRDefault="00E2213A" w:rsidP="00E2213A" w:rsidR="00E2213A" w:rsidRPr="007F0843">
      <w:pPr>
        <w:ind w:right="507" w:left="720"/>
        <w:jc w:val="center"/>
        <w:rPr>
          <w:rFonts w:hAnsi="Times New Roman" w:ascii="Times New Roman"/>
          <w:color w:val="auto"/>
          <w:sz w:val="24"/>
          <w:szCs w:val="24"/>
          <w:lang w:val="hr-HR"/>
        </w:rPr>
      </w:pPr>
    </w:p>
    <w:p w:rsidRDefault="00E2213A" w:rsidP="00E2213A" w:rsidR="00E2213A" w:rsidRPr="007F0843">
      <w:pPr>
        <w:ind w:right="-51"/>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 xml:space="preserve">1. Otvara se stečajni postupak nad </w:t>
      </w:r>
      <w:r w:rsidR="006D6C0A" w:rsidRPr="007F0843">
        <w:rPr>
          <w:rFonts w:hAnsi="Times New Roman" w:ascii="Times New Roman"/>
          <w:color w:val="auto"/>
          <w:sz w:val="24"/>
          <w:szCs w:val="24"/>
          <w:lang w:val="hr-HR"/>
        </w:rPr>
        <w:t>dužnikom</w:t>
      </w:r>
      <w:r w:rsidRPr="007F0843">
        <w:rPr>
          <w:rFonts w:hAnsi="Times New Roman" w:ascii="Times New Roman"/>
          <w:color w:val="auto"/>
          <w:sz w:val="24"/>
          <w:szCs w:val="24"/>
          <w:lang w:val="hr-HR"/>
        </w:rPr>
        <w:t xml:space="preserve"> </w:t>
      </w:r>
      <w:r w:rsidR="00666965" w:rsidRPr="007F0843">
        <w:rPr>
          <w:rFonts w:hAnsi="Times New Roman" w:ascii="Times New Roman"/>
          <w:color w:val="auto"/>
          <w:sz w:val="24"/>
          <w:szCs w:val="24"/>
          <w:lang w:val="hr-HR"/>
        </w:rPr>
        <w:t>AUTOBUSNI PRIJEVOZ NINO d. o. o., Zagreb, Perjavica 21/c, OIB 37870763605</w:t>
      </w:r>
      <w:r w:rsidRPr="007F0843">
        <w:rPr>
          <w:rFonts w:hAnsi="Times New Roman" w:ascii="Times New Roman"/>
          <w:color w:val="auto"/>
          <w:sz w:val="24"/>
          <w:szCs w:val="24"/>
          <w:lang w:val="hr-HR"/>
        </w:rPr>
        <w:t>.</w:t>
      </w:r>
    </w:p>
    <w:p w:rsidRDefault="00E2213A" w:rsidP="00E2213A" w:rsidR="00666965" w:rsidRPr="007F0843">
      <w:pPr>
        <w:ind w:right="-51"/>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2. Stečajnim upraviteljem imenuje se</w:t>
      </w:r>
      <w:r w:rsidR="00666965" w:rsidRPr="007F0843">
        <w:rPr>
          <w:rFonts w:hAnsi="Times New Roman" w:ascii="Times New Roman"/>
          <w:color w:val="auto"/>
          <w:sz w:val="24"/>
          <w:szCs w:val="24"/>
          <w:lang w:val="hr-HR"/>
        </w:rPr>
        <w:t xml:space="preserve"> Janko Vidiček, Zagreb, Brazilska 3, OIB 51043553915.</w:t>
      </w:r>
    </w:p>
    <w:p w:rsidRDefault="00E2213A" w:rsidP="00E2213A" w:rsidR="00E2213A" w:rsidRPr="007F0843">
      <w:pPr>
        <w:ind w:right="-51"/>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 xml:space="preserve">3. Zaključuje se stečajni postupak nad dužnikom </w:t>
      </w:r>
      <w:r w:rsidR="00666965" w:rsidRPr="007F0843">
        <w:rPr>
          <w:rFonts w:hAnsi="Times New Roman" w:ascii="Times New Roman"/>
          <w:color w:val="auto"/>
          <w:sz w:val="24"/>
          <w:szCs w:val="24"/>
          <w:lang w:val="hr-HR"/>
        </w:rPr>
        <w:t>AUTOBUSNI PRIJEVOZ NINO d. o. o., Zagreb, Perjavica 21/c, OIB 37870763605</w:t>
      </w:r>
      <w:r w:rsidRPr="007F0843">
        <w:rPr>
          <w:rFonts w:hAnsi="Times New Roman" w:ascii="Times New Roman"/>
          <w:color w:val="auto"/>
          <w:sz w:val="24"/>
          <w:szCs w:val="24"/>
          <w:lang w:val="hr-HR"/>
        </w:rPr>
        <w:t xml:space="preserve">. </w:t>
      </w:r>
    </w:p>
    <w:p w:rsidRDefault="00E2213A" w:rsidP="00E2213A" w:rsidR="00E2213A" w:rsidRPr="007F0843">
      <w:pPr>
        <w:ind w:right="-51"/>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4. Ovo rješenje objaviti će se na e-oglasnoj ploči i nakon pravomoćnosti dostaviti sudskom registru ovog suda radi brisanja dužnika iz registra.</w:t>
      </w:r>
    </w:p>
    <w:p w:rsidRDefault="00E2213A" w:rsidP="00E2213A" w:rsidR="00E2213A" w:rsidRPr="007F0843">
      <w:pPr>
        <w:jc w:val="both"/>
        <w:rPr>
          <w:rFonts w:hAnsi="Times New Roman" w:ascii="Times New Roman"/>
          <w:color w:val="auto"/>
          <w:sz w:val="24"/>
          <w:szCs w:val="24"/>
          <w:lang w:val="hr-HR"/>
        </w:rPr>
      </w:pPr>
    </w:p>
    <w:p w:rsidRDefault="00E2213A" w:rsidP="00E2213A" w:rsidR="00E2213A" w:rsidRPr="007F0843">
      <w:pPr>
        <w:jc w:val="center"/>
        <w:rPr>
          <w:rFonts w:hAnsi="Times New Roman" w:ascii="Times New Roman"/>
          <w:color w:val="auto"/>
          <w:sz w:val="24"/>
          <w:szCs w:val="24"/>
          <w:lang w:val="hr-HR"/>
        </w:rPr>
      </w:pPr>
      <w:r w:rsidRPr="007F0843">
        <w:rPr>
          <w:rFonts w:hAnsi="Times New Roman" w:ascii="Times New Roman"/>
          <w:color w:val="auto"/>
          <w:sz w:val="24"/>
          <w:szCs w:val="24"/>
          <w:lang w:val="hr-HR"/>
        </w:rPr>
        <w:t>Obrazloženje</w:t>
      </w:r>
    </w:p>
    <w:p w:rsidRDefault="00E2213A" w:rsidP="00E2213A" w:rsidR="00E2213A" w:rsidRPr="007F0843">
      <w:pPr>
        <w:jc w:val="center"/>
        <w:rPr>
          <w:rFonts w:hAnsi="Times New Roman" w:ascii="Times New Roman"/>
          <w:color w:val="auto"/>
          <w:sz w:val="24"/>
          <w:szCs w:val="24"/>
          <w:lang w:val="hr-HR"/>
        </w:rPr>
      </w:pPr>
    </w:p>
    <w:p w:rsidRDefault="007F0843" w:rsidP="007F0843" w:rsidR="007F0843" w:rsidRPr="007F0843">
      <w:pPr>
        <w:ind w:firstLine="720"/>
        <w:jc w:val="both"/>
        <w:rPr>
          <w:rFonts w:hAnsi="Times New Roman" w:ascii="Times New Roman"/>
          <w:color w:val="auto"/>
          <w:sz w:val="24"/>
          <w:szCs w:val="24"/>
          <w:lang w:val="hr-HR"/>
        </w:rPr>
      </w:pPr>
      <w:r w:rsidRPr="007F0843">
        <w:rPr>
          <w:rFonts w:hAnsi="Times New Roman" w:ascii="Times New Roman"/>
          <w:color w:val="auto"/>
          <w:sz w:val="24"/>
          <w:szCs w:val="24"/>
          <w:lang w:val="hr-HR"/>
        </w:rPr>
        <w:t>Predlagatelj Financijska agencija (dalje: FINA) podnio je ovom sudu 17. ožujka 2016. prijedlog za otvaranje stečajnog postupka nad gore navedenom pravnom osobom.</w:t>
      </w:r>
    </w:p>
    <w:p w:rsidRDefault="007F0843" w:rsidP="007F0843"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U svom prijedlogu predlagatelj navodi da dužnik ima evidentirane neizvršene osnove za  plaćanje u neprekinutom razdoblju od 139 dana u ukupnom iznosu od 450.976,70 kn.</w:t>
      </w:r>
    </w:p>
    <w:p w:rsidRDefault="007F0843" w:rsidP="007F0843"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Dužnik ima jednog zaposlenika.</w:t>
      </w:r>
    </w:p>
    <w:p w:rsidRDefault="007F0843" w:rsidP="007F0843"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Prijedlog je objavljen na e-oglasnoj ploči suda 18. travnja 2016.</w:t>
      </w:r>
    </w:p>
    <w:p w:rsidRDefault="007F0843" w:rsidP="007F0843"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Stoga je temeljem odredbe čl. 115 Stečajnog zakona valjalo donijeti rješenje o pokretanju prethodnog postupka radi utvrđivanja uvjeta za otvaranje stečajnog postupka nad dužnikom.</w:t>
      </w:r>
    </w:p>
    <w:p w:rsidRDefault="007F0843" w:rsidP="007F0843"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Kako je predlagatelj učinio vjerojatnim postojanje stečajnih razloga, to je rješenjem ovog suda broj St-2601/16-7 od 30. kolovoza 2016. pokrenut prethodni postupak radi utvrđivanja uvjeta za otvaranje stečajnog postupka.</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7F0843" w:rsidP="007F0843" w:rsidR="007F0843" w:rsidRPr="007F0843">
      <w:pPr>
        <w:ind w:firstLine="708"/>
        <w:jc w:val="both"/>
        <w:rPr>
          <w:rFonts w:hAnsi="Times New Roman" w:ascii="Times New Roman"/>
          <w:color w:val="auto"/>
          <w:sz w:val="24"/>
          <w:szCs w:val="24"/>
          <w:lang w:val="hr-HR"/>
        </w:rPr>
      </w:pPr>
      <w:r w:rsidRPr="007F0843">
        <w:rPr>
          <w:rFonts w:hAnsi="Times New Roman" w:ascii="Times New Roman"/>
          <w:color w:val="auto"/>
          <w:sz w:val="24"/>
          <w:szCs w:val="24"/>
          <w:lang w:val="hr-HR"/>
        </w:rPr>
        <w:t>Rješenjem ovog suda broj St-2601/16-16 od 14. studenog 2016. imenovan je privremeni stečajni upravitelj sa zadatkom da utvrdi postoji li razlog za otvaranje stečajnog postupka nad dužnikom te da li je imovina dužnika dostatna za vođenje stečajnog postupka.</w:t>
      </w:r>
    </w:p>
    <w:p w:rsidRDefault="007F0843" w:rsidP="007F0843"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lastRenderedPageBreak/>
        <w:tab/>
        <w:t>Na ročištu radi utvrđivanja pretpostavki za otvaranje stečajnog postupka nad dužnikom, održanom 15. veljače 2017., dužnik zastupan po punomoćniku, nije se protivio prijedlogu za otvaranje stečajnog postupka.</w:t>
      </w:r>
    </w:p>
    <w:p w:rsidRDefault="007F0843" w:rsidP="007F0843"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Privremeni stečajni upravitelj sačinio je izvješće iz kojeg proizlazi da su kod dužnika ispunjeni stečajni razlozi obzirom da je dužnik trajno nesposoban za plaćanje, prezadužen, nema zaposlenika i ne obavlja poslovnu djelatnost.</w:t>
      </w:r>
    </w:p>
    <w:p w:rsidRDefault="007F0843" w:rsidP="00E2213A" w:rsidR="007F084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Iz Potvrde FINA-e na dan 7. rujan 2016. proizlazi da dužnik ima evidentirane neizvršene osnove za plaćanje u neprekinutom razdoblju od 510 dana u iznosu od 503.999,39 kn.</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Slijedom navedenog, pozvani su vjerovnici na uplatu iznosa od 50.000,00 kn na ime predujma za vođenje stečajnog postupka, u skladu s odredbom čl. 63 Stečajnog zakona. Ovo stoga, što imovina dužnika nije dostatna ni za troškove vođenja prethodnog kao i stečajnog postupka, te ni za namirenje vjerovnika</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 xml:space="preserve">Pravomoćnim rješenjem ovog suda od </w:t>
      </w:r>
      <w:r w:rsidR="00302B11">
        <w:rPr>
          <w:rFonts w:hAnsi="Times New Roman" w:ascii="Times New Roman"/>
          <w:color w:val="auto"/>
          <w:sz w:val="24"/>
          <w:szCs w:val="24"/>
          <w:lang w:val="hr-HR"/>
        </w:rPr>
        <w:t>24. veljače</w:t>
      </w:r>
      <w:r w:rsidR="003C7FDE" w:rsidRPr="007F0843">
        <w:rPr>
          <w:rFonts w:hAnsi="Times New Roman" w:ascii="Times New Roman"/>
          <w:color w:val="auto"/>
          <w:sz w:val="24"/>
          <w:szCs w:val="24"/>
          <w:lang w:val="hr-HR"/>
        </w:rPr>
        <w:t xml:space="preserve"> 2017</w:t>
      </w:r>
      <w:r w:rsidRPr="007F0843">
        <w:rPr>
          <w:rFonts w:hAnsi="Times New Roman" w:ascii="Times New Roman"/>
          <w:color w:val="auto"/>
          <w:sz w:val="24"/>
          <w:szCs w:val="24"/>
          <w:lang w:val="hr-HR"/>
        </w:rPr>
        <w:t xml:space="preserve">. pozvane su zainteresirane osobe u roku od 15 dana od objave poziva za plaćanje predujma uplatiti iznos od 50.00,00 kn za pokriće troškova prethodnog i stečajnog postupka. </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 xml:space="preserve">To rješenje objavljeno je na e-oglasnoj ploči </w:t>
      </w:r>
      <w:r w:rsidR="00302B11">
        <w:rPr>
          <w:rFonts w:hAnsi="Times New Roman" w:ascii="Times New Roman"/>
          <w:color w:val="auto"/>
          <w:sz w:val="24"/>
          <w:szCs w:val="24"/>
          <w:lang w:val="hr-HR"/>
        </w:rPr>
        <w:t>24. veljače</w:t>
      </w:r>
      <w:r w:rsidR="003C7FDE" w:rsidRPr="007F0843">
        <w:rPr>
          <w:rFonts w:hAnsi="Times New Roman" w:ascii="Times New Roman"/>
          <w:color w:val="auto"/>
          <w:sz w:val="24"/>
          <w:szCs w:val="24"/>
          <w:lang w:val="hr-HR"/>
        </w:rPr>
        <w:t xml:space="preserve"> 2017</w:t>
      </w:r>
      <w:r w:rsidRPr="007F0843">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302B11">
        <w:rPr>
          <w:rFonts w:hAnsi="Times New Roman" w:ascii="Times New Roman"/>
          <w:color w:val="auto"/>
          <w:sz w:val="24"/>
          <w:szCs w:val="24"/>
          <w:lang w:val="hr-HR"/>
        </w:rPr>
        <w:t>24. veljače</w:t>
      </w:r>
      <w:r w:rsidR="003C7FDE" w:rsidRPr="007F0843">
        <w:rPr>
          <w:rFonts w:hAnsi="Times New Roman" w:ascii="Times New Roman"/>
          <w:color w:val="auto"/>
          <w:sz w:val="24"/>
          <w:szCs w:val="24"/>
          <w:lang w:val="hr-HR"/>
        </w:rPr>
        <w:t xml:space="preserve"> 2017</w:t>
      </w:r>
      <w:r w:rsidRPr="007F0843">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7F0843">
      <w:pPr>
        <w:jc w:val="center"/>
        <w:rPr>
          <w:rFonts w:hAnsi="Times New Roman" w:ascii="Times New Roman"/>
          <w:color w:val="auto"/>
          <w:sz w:val="24"/>
          <w:szCs w:val="24"/>
          <w:lang w:val="hr-HR"/>
        </w:rPr>
      </w:pPr>
      <w:r w:rsidRPr="007F0843">
        <w:rPr>
          <w:rFonts w:hAnsi="Times New Roman" w:ascii="Times New Roman"/>
          <w:color w:val="auto"/>
          <w:sz w:val="24"/>
          <w:szCs w:val="24"/>
          <w:lang w:val="hr-HR"/>
        </w:rPr>
        <w:t xml:space="preserve">Zagreb, </w:t>
      </w:r>
      <w:r w:rsidR="00302B11">
        <w:rPr>
          <w:rFonts w:hAnsi="Times New Roman" w:ascii="Times New Roman"/>
          <w:color w:val="auto"/>
          <w:sz w:val="24"/>
          <w:szCs w:val="24"/>
          <w:lang w:val="hr-HR"/>
        </w:rPr>
        <w:t>4. travanj 2017.</w:t>
      </w:r>
    </w:p>
    <w:p w:rsidRDefault="00D16393" w:rsidP="00D16393" w:rsidR="00D16393" w:rsidRPr="007F0843">
      <w:pPr>
        <w:jc w:val="center"/>
        <w:rPr>
          <w:rFonts w:hAnsi="Times New Roman" w:ascii="Times New Roman"/>
          <w:color w:val="auto"/>
          <w:sz w:val="24"/>
          <w:szCs w:val="24"/>
          <w:lang w:val="hr-HR"/>
        </w:rPr>
      </w:pPr>
    </w:p>
    <w:p w:rsidRDefault="00D16393" w:rsidP="00D16393" w:rsidR="00D1639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t>SUDAC:</w:t>
      </w:r>
    </w:p>
    <w:p w:rsidRDefault="00D16393" w:rsidP="00D16393" w:rsidR="00D1639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r>
      <w:r w:rsidRPr="007F0843">
        <w:rPr>
          <w:rFonts w:hAnsi="Times New Roman" w:ascii="Times New Roman"/>
          <w:color w:val="auto"/>
          <w:sz w:val="24"/>
          <w:szCs w:val="24"/>
          <w:lang w:val="hr-HR"/>
        </w:rPr>
        <w:tab/>
        <w:t>Vesna Malenica</w:t>
      </w:r>
      <w:r w:rsidR="00E56342">
        <w:rPr>
          <w:rFonts w:hAnsi="Times New Roman" w:ascii="Times New Roman"/>
          <w:color w:val="auto"/>
          <w:sz w:val="24"/>
          <w:szCs w:val="24"/>
          <w:lang w:val="hr-HR"/>
        </w:rPr>
        <w:t xml:space="preserve"> v. r. </w:t>
      </w:r>
      <w:r w:rsidRPr="007F0843">
        <w:rPr>
          <w:rFonts w:hAnsi="Times New Roman" w:ascii="Times New Roman"/>
          <w:color w:val="auto"/>
          <w:sz w:val="24"/>
          <w:szCs w:val="24"/>
          <w:lang w:val="hr-HR"/>
        </w:rPr>
        <w:t xml:space="preserve"> </w:t>
      </w:r>
    </w:p>
    <w:p w:rsidRDefault="00D16393" w:rsidP="00D16393" w:rsidR="00D1639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POUKA O PRAVNOM LIJEKU:</w:t>
      </w:r>
    </w:p>
    <w:p w:rsidRDefault="00D16393" w:rsidP="00D16393" w:rsidR="00D16393" w:rsidRPr="007F0843">
      <w:pPr>
        <w:jc w:val="both"/>
        <w:rPr>
          <w:rFonts w:hAnsi="Times New Roman" w:ascii="Times New Roman"/>
          <w:color w:val="auto"/>
          <w:sz w:val="24"/>
          <w:szCs w:val="24"/>
          <w:lang w:val="hr-HR"/>
        </w:rPr>
      </w:pPr>
      <w:r w:rsidRPr="007F0843">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7F0843">
      <w:pPr>
        <w:jc w:val="both"/>
        <w:rPr>
          <w:rFonts w:hAnsi="Times New Roman" w:ascii="Times New Roman"/>
          <w:color w:val="auto"/>
          <w:sz w:val="24"/>
          <w:szCs w:val="24"/>
          <w:lang w:val="hr-HR"/>
        </w:rPr>
      </w:pPr>
    </w:p>
    <w:p w:rsidRDefault="00E56342" w:rsidP="00AB7A2F" w:rsidR="00E56342" w:rsidRPr="00E56342">
      <w:pPr>
        <w:ind w:firstLine="708" w:left="4248"/>
        <w:jc w:val="both"/>
        <w:rPr>
          <w:rFonts w:hAnsi="Times New Roman" w:ascii="Times New Roman"/>
          <w:color w:val="auto"/>
          <w:sz w:val="24"/>
          <w:szCs w:val="24"/>
          <w:lang w:val="pl-PL"/>
        </w:rPr>
      </w:pPr>
      <w:r w:rsidRPr="00E56342">
        <w:rPr>
          <w:rFonts w:hAnsi="Times New Roman" w:ascii="Times New Roman"/>
          <w:color w:val="auto"/>
          <w:sz w:val="24"/>
          <w:szCs w:val="24"/>
          <w:lang w:val="pl-PL"/>
        </w:rPr>
        <w:t>Za točnost otpravka – ovl. službenik</w:t>
      </w:r>
    </w:p>
    <w:p w:rsidRDefault="00E56342" w:rsidP="00995CE9" w:rsidR="00E56342" w:rsidRPr="00E56342">
      <w:pPr>
        <w:jc w:val="both"/>
        <w:rPr>
          <w:rFonts w:hAnsi="Times New Roman" w:ascii="Times New Roman"/>
          <w:color w:val="auto"/>
          <w:sz w:val="24"/>
          <w:szCs w:val="24"/>
        </w:rPr>
      </w:pPr>
      <w:r w:rsidRPr="00E56342">
        <w:rPr>
          <w:rFonts w:hAnsi="Times New Roman" w:ascii="Times New Roman"/>
          <w:color w:val="auto"/>
          <w:sz w:val="24"/>
          <w:szCs w:val="24"/>
          <w:lang w:val="pl-PL"/>
        </w:rPr>
        <w:tab/>
      </w:r>
      <w:r w:rsidRPr="00E56342">
        <w:rPr>
          <w:rFonts w:hAnsi="Times New Roman" w:ascii="Times New Roman"/>
          <w:color w:val="auto"/>
          <w:sz w:val="24"/>
          <w:szCs w:val="24"/>
          <w:lang w:val="pl-PL"/>
        </w:rPr>
        <w:tab/>
      </w:r>
      <w:r w:rsidRPr="00E56342">
        <w:rPr>
          <w:rFonts w:hAnsi="Times New Roman" w:ascii="Times New Roman"/>
          <w:color w:val="auto"/>
          <w:sz w:val="24"/>
          <w:szCs w:val="24"/>
          <w:lang w:val="pl-PL"/>
        </w:rPr>
        <w:tab/>
      </w:r>
      <w:r w:rsidRPr="00E56342">
        <w:rPr>
          <w:rFonts w:hAnsi="Times New Roman" w:ascii="Times New Roman"/>
          <w:color w:val="auto"/>
          <w:sz w:val="24"/>
          <w:szCs w:val="24"/>
          <w:lang w:val="pl-PL"/>
        </w:rPr>
        <w:tab/>
      </w:r>
      <w:r w:rsidRPr="00E56342">
        <w:rPr>
          <w:rFonts w:hAnsi="Times New Roman" w:ascii="Times New Roman"/>
          <w:color w:val="auto"/>
          <w:sz w:val="24"/>
          <w:szCs w:val="24"/>
          <w:lang w:val="pl-PL"/>
        </w:rPr>
        <w:tab/>
      </w:r>
      <w:r w:rsidRPr="00E56342">
        <w:rPr>
          <w:rFonts w:hAnsi="Times New Roman" w:ascii="Times New Roman"/>
          <w:color w:val="auto"/>
          <w:sz w:val="24"/>
          <w:szCs w:val="24"/>
          <w:lang w:val="pl-PL"/>
        </w:rPr>
        <w:tab/>
      </w:r>
      <w:r w:rsidRPr="00E56342">
        <w:rPr>
          <w:rFonts w:hAnsi="Times New Roman" w:ascii="Times New Roman"/>
          <w:color w:val="auto"/>
          <w:sz w:val="24"/>
          <w:szCs w:val="24"/>
          <w:lang w:val="pl-PL"/>
        </w:rPr>
        <w:tab/>
      </w:r>
      <w:r w:rsidRPr="00E56342">
        <w:rPr>
          <w:rFonts w:hAnsi="Times New Roman" w:ascii="Times New Roman"/>
          <w:color w:val="auto"/>
          <w:sz w:val="24"/>
          <w:szCs w:val="24"/>
          <w:lang w:val="pl-PL"/>
        </w:rPr>
        <w:tab/>
        <w:t>Kristina Švajger</w:t>
      </w:r>
    </w:p>
    <w:p w:rsidRDefault="00D16393" w:rsidP="00D16393" w:rsidR="00D16393" w:rsidRPr="007F0843">
      <w:pPr>
        <w:jc w:val="both"/>
        <w:rPr>
          <w:rFonts w:hAnsi="Times New Roman" w:ascii="Times New Roman"/>
          <w:b/>
          <w:color w:val="auto"/>
          <w:sz w:val="24"/>
          <w:szCs w:val="24"/>
          <w:lang w:val="hr-HR"/>
        </w:rPr>
      </w:pPr>
    </w:p>
    <w:p w:rsidRDefault="00D16393" w:rsidP="00D16393" w:rsidR="00D16393" w:rsidRPr="007F0843">
      <w:pPr>
        <w:rPr>
          <w:rFonts w:hAnsi="Times New Roman" w:ascii="Times New Roman"/>
          <w:color w:val="auto"/>
          <w:sz w:val="24"/>
          <w:szCs w:val="24"/>
          <w:lang w:val="hr-HR"/>
        </w:rPr>
      </w:pPr>
      <w:r w:rsidRPr="007F0843">
        <w:rPr>
          <w:rFonts w:hAnsi="Times New Roman" w:ascii="Times New Roman"/>
          <w:color w:val="auto"/>
          <w:sz w:val="24"/>
          <w:szCs w:val="24"/>
          <w:lang w:val="hr-HR"/>
        </w:rPr>
        <w:t xml:space="preserve"> </w:t>
      </w:r>
    </w:p>
    <w:p w:rsidRDefault="00D16393" w:rsidP="00D16393" w:rsidR="00D16393" w:rsidRPr="007F0843">
      <w:pPr>
        <w:rPr>
          <w:rFonts w:hAnsi="Times New Roman" w:ascii="Times New Roman"/>
          <w:color w:val="auto"/>
          <w:sz w:val="24"/>
          <w:szCs w:val="24"/>
          <w:lang w:val="hr-HR"/>
        </w:rPr>
      </w:pPr>
    </w:p>
    <w:p w:rsidRDefault="00D16393" w:rsidP="00D16393" w:rsidR="00D16393" w:rsidRPr="007F0843">
      <w:pPr>
        <w:rPr>
          <w:rFonts w:hAnsi="Times New Roman" w:ascii="Times New Roman"/>
          <w:color w:val="auto"/>
          <w:sz w:val="24"/>
          <w:szCs w:val="24"/>
          <w:lang w:val="hr-HR"/>
        </w:rPr>
      </w:pPr>
    </w:p>
    <w:p w:rsidRDefault="00D16393" w:rsidP="00D16393" w:rsidR="00D16393" w:rsidRPr="007F0843">
      <w:pPr>
        <w:rPr>
          <w:rFonts w:hAnsi="Times New Roman" w:ascii="Times New Roman"/>
          <w:color w:val="auto"/>
          <w:sz w:val="24"/>
          <w:szCs w:val="24"/>
          <w:lang w:val="hr-HR"/>
        </w:rPr>
      </w:pPr>
    </w:p>
    <w:p w:rsidRDefault="00871137" w:rsidP="00D16393" w:rsidR="00871137" w:rsidRPr="007F0843">
      <w:pPr>
        <w:rPr>
          <w:rFonts w:hAnsi="Times New Roman" w:ascii="Times New Roman"/>
          <w:color w:val="auto"/>
          <w:sz w:val="24"/>
          <w:szCs w:val="24"/>
          <w:lang w:val="hr-HR"/>
        </w:rPr>
      </w:pPr>
    </w:p>
    <w:sectPr w:rsidSect="00D85964" w:rsidR="00871137" w:rsidRPr="007F0843">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911982">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7F0843">
      <w:rPr>
        <w:rFonts w:hAnsi="Verdana" w:ascii="Verdana"/>
        <w:color w:val="auto"/>
        <w:sz w:val="22"/>
        <w:szCs w:val="22"/>
      </w:rPr>
      <w:t>2601/16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4696A"/>
    <w:rsid w:val="000E093E"/>
    <w:rsid w:val="00101496"/>
    <w:rsid w:val="00102EBB"/>
    <w:rsid w:val="00114082"/>
    <w:rsid w:val="001218D5"/>
    <w:rsid w:val="001E5A2C"/>
    <w:rsid w:val="002256D8"/>
    <w:rsid w:val="002365C0"/>
    <w:rsid w:val="00266C0E"/>
    <w:rsid w:val="002C62C4"/>
    <w:rsid w:val="002E299E"/>
    <w:rsid w:val="00302B11"/>
    <w:rsid w:val="0030471D"/>
    <w:rsid w:val="003450C6"/>
    <w:rsid w:val="00346C0F"/>
    <w:rsid w:val="00355BF4"/>
    <w:rsid w:val="003C7FDE"/>
    <w:rsid w:val="003F3376"/>
    <w:rsid w:val="00443FA5"/>
    <w:rsid w:val="00446169"/>
    <w:rsid w:val="00464B89"/>
    <w:rsid w:val="004748D2"/>
    <w:rsid w:val="00482513"/>
    <w:rsid w:val="004C3B7F"/>
    <w:rsid w:val="00520A1F"/>
    <w:rsid w:val="00584E68"/>
    <w:rsid w:val="005B26BC"/>
    <w:rsid w:val="005C5019"/>
    <w:rsid w:val="006031BB"/>
    <w:rsid w:val="00666965"/>
    <w:rsid w:val="006B11E6"/>
    <w:rsid w:val="006D11F7"/>
    <w:rsid w:val="006D6C0A"/>
    <w:rsid w:val="007062EF"/>
    <w:rsid w:val="00716442"/>
    <w:rsid w:val="00737E32"/>
    <w:rsid w:val="00762591"/>
    <w:rsid w:val="0078325E"/>
    <w:rsid w:val="007C5E77"/>
    <w:rsid w:val="007F0843"/>
    <w:rsid w:val="00814109"/>
    <w:rsid w:val="0082353D"/>
    <w:rsid w:val="008507C3"/>
    <w:rsid w:val="008566DB"/>
    <w:rsid w:val="00871137"/>
    <w:rsid w:val="009027EE"/>
    <w:rsid w:val="00911982"/>
    <w:rsid w:val="00966A94"/>
    <w:rsid w:val="009C7492"/>
    <w:rsid w:val="009D1236"/>
    <w:rsid w:val="00A46108"/>
    <w:rsid w:val="00A707C8"/>
    <w:rsid w:val="00A86503"/>
    <w:rsid w:val="00AA33F3"/>
    <w:rsid w:val="00AA6FB4"/>
    <w:rsid w:val="00AB13F0"/>
    <w:rsid w:val="00AB69C3"/>
    <w:rsid w:val="00AD478B"/>
    <w:rsid w:val="00AF7F42"/>
    <w:rsid w:val="00B378C7"/>
    <w:rsid w:val="00B40502"/>
    <w:rsid w:val="00B67AEC"/>
    <w:rsid w:val="00BC3D02"/>
    <w:rsid w:val="00BC5661"/>
    <w:rsid w:val="00BC5DBF"/>
    <w:rsid w:val="00BE39D2"/>
    <w:rsid w:val="00C11A6A"/>
    <w:rsid w:val="00CA1251"/>
    <w:rsid w:val="00CB6624"/>
    <w:rsid w:val="00CD0A15"/>
    <w:rsid w:val="00D16393"/>
    <w:rsid w:val="00D27911"/>
    <w:rsid w:val="00D579C8"/>
    <w:rsid w:val="00D72B53"/>
    <w:rsid w:val="00D85964"/>
    <w:rsid w:val="00DA14DE"/>
    <w:rsid w:val="00E11F9B"/>
    <w:rsid w:val="00E2213A"/>
    <w:rsid w:val="00E56342"/>
    <w:rsid w:val="00EB45A0"/>
    <w:rsid w:val="00EC515F"/>
    <w:rsid w:val="00F517D6"/>
    <w:rsid w:val="00F52BBF"/>
    <w:rsid w:val="00F77357"/>
    <w:rsid w:val="00F95057"/>
    <w:rsid w:val="00FA104B"/>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E56342"/>
    <w:rPr>
      <w:color w:val="808080"/>
      <w:bdr w:space="0" w:sz="0" w:color="auto" w:val="none"/>
      <w:shd w:fill="auto" w:color="auto" w:val="clear"/>
    </w:rPr>
  </w:style>
  <w:style w:customStyle="true" w:styleId="eSPISCCParagraphDefaultFont" w:type="character">
    <w:name w:val="eSPIS_CC_Paragraph Default Font"/>
    <w:basedOn w:val="Zadanifontodlomka"/>
    <w:rsid w:val="00E56342"/>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E56342"/>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6342"/>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6342"/>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E56342"/>
    <w:rPr>
      <w:color w:val="808080"/>
      <w:bdr w:color="auto" w:space="0" w:sz="0" w:val="none"/>
      <w:shd w:color="auto" w:fill="auto" w:val="clear"/>
    </w:rPr>
  </w:style>
  <w:style w:customStyle="1" w:styleId="eSPISCCParagraphDefaultFont" w:type="character">
    <w:name w:val="eSPIS_CC_Paragraph Default Font"/>
    <w:basedOn w:val="Zadanifontodlomka"/>
    <w:rsid w:val="00E56342"/>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E56342"/>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6342"/>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6342"/>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St-2601/2016-21</izvorni_sadrzaj>
    <derivirana_varijabla naziv="DomainObject.Oznaka_1">St-2601/2016-21</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2601</izvorni_sadrzaj>
    <derivirana_varijabla naziv="DomainObject.Predmet.Broj_1">2601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St-2601/2016</izvorni_sadrzaj>
    <derivirana_varijabla naziv="DomainObject.Predmet.OznakaBroj_1">St-2601/2016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AUTOBUSNI PRIJEVOZ NINO d.o.o.</izvorni_sadrzaj>
    <derivirana_varijabla naziv="DomainObject.Predmet.ProtustrankaFormated_1">  AUTOBUSNI PRIJEVOZ NINO d.o.o.</derivirana_varijabla>
  </DomainObject.Predmet.ProtustrankaFormated>
  <DomainObject.Predmet.ProtustrankaFormatedOIB>
    <izvorni_sadrzaj>  AUTOBUSNI PRIJEVOZ NINO d.o.o., OIB 37870763605</izvorni_sadrzaj>
    <derivirana_varijabla naziv="DomainObject.Predmet.ProtustrankaFormatedOIB_1">  AUTOBUSNI PRIJEVOZ NINO d.o.o., OIB 37870763605</derivirana_varijabla>
  </DomainObject.Predmet.ProtustrankaFormatedOIB>
  <DomainObject.Predmet.ProtustrankaFormatedWithAdress>
    <izvorni_sadrzaj> AUTOBUSNI PRIJEVOZ NINO d.o.o., Perjavica 21/c, 10000 Zagreb</izvorni_sadrzaj>
    <derivirana_varijabla naziv="DomainObject.Predmet.ProtustrankaFormatedWithAdress_1"> AUTOBUSNI PRIJEVOZ NINO d.o.o., Perjavica 21/c, 10000 Zagreb</derivirana_varijabla>
  </DomainObject.Predmet.ProtustrankaFormatedWithAdress>
  <DomainObject.Predmet.ProtustrankaFormatedWithAdressOIB>
    <izvorni_sadrzaj> AUTOBUSNI PRIJEVOZ NINO d.o.o., OIB 37870763605, Perjavica 21/c, 10000 Zagreb</izvorni_sadrzaj>
    <derivirana_varijabla naziv="DomainObject.Predmet.ProtustrankaFormatedWithAdressOIB_1"> AUTOBUSNI PRIJEVOZ NINO d.o.o., OIB 37870763605, Perjavica 21/c, 10000 Zagreb</derivirana_varijabla>
  </DomainObject.Predmet.ProtustrankaFormatedWithAdressOIB>
  <DomainObject.Predmet.ProtustrankaWithAdress>
    <izvorni_sadrzaj>AUTOBUSNI PRIJEVOZ NINO d.o.o. Perjavica 21/c, 10000 Zagreb</izvorni_sadrzaj>
    <derivirana_varijabla naziv="DomainObject.Predmet.ProtustrankaWithAdress_1">AUTOBUSNI PRIJEVOZ NINO d.o.o. Perjavica 21/c, 10000 Zagreb</derivirana_varijabla>
  </DomainObject.Predmet.ProtustrankaWithAdress>
  <DomainObject.Predmet.ProtustrankaWithAdressOIB>
    <izvorni_sadrzaj>AUTOBUSNI PRIJEVOZ NINO d.o.o., OIB 37870763605, Perjavica 21/c, 10000 Zagreb</izvorni_sadrzaj>
    <derivirana_varijabla naziv="DomainObject.Predmet.ProtustrankaWithAdressOIB_1">AUTOBUSNI PRIJEVOZ NINO d.o.o., OIB 37870763605, Perjavica 21/c, 10000 Zagreb</derivirana_varijabla>
  </DomainObject.Predmet.ProtustrankaWithAdressOIB>
  <DomainObject.Predmet.ProtustrankaNazivFormated>
    <izvorni_sadrzaj>AUTOBUSNI PRIJEVOZ NINO d.o.o.</izvorni_sadrzaj>
    <derivirana_varijabla naziv="DomainObject.Predmet.ProtustrankaNazivFormated_1">AUTOBUSNI PRIJEVOZ NINO d.o.o.</derivirana_varijabla>
  </DomainObject.Predmet.ProtustrankaNazivFormated>
  <DomainObject.Predmet.ProtustrankaNazivFormatedOIB>
    <izvorni_sadrzaj>AUTOBUSNI PRIJEVOZ NINO d.o.o., OIB 37870763605</izvorni_sadrzaj>
    <derivirana_varijabla naziv="DomainObject.Predmet.ProtustrankaNazivFormatedOIB_1">AUTOBUSNI PRIJEVOZ NINO d.o.o., OIB 37870763605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Martinić; vjerovnici</izvorni_sadrzaj>
    <derivirana_varijabla naziv="DomainObject.Predmet.StrankaFormated_1">  FINA Regionalni centar Zagreb; Marijana Martinić; vjerovnici</derivirana_varijabla>
  </DomainObject.Predmet.StrankaFormated>
  <DomainObject.Predmet.StrankaFormatedOIB>
    <izvorni_sadrzaj>  FINA Regionalni centar Zagreb, OIB 85821130368; Marijana Martinić, OIB 05657809702; vjerovnici</izvorni_sadrzaj>
    <derivirana_varijabla naziv="DomainObject.Predmet.StrankaFormatedOIB_1">  FINA Regionalni centar Zagreb, OIB 85821130368; Marijana Martinić, OIB 05657809702; vjerovnici</derivirana_varijabla>
  </DomainObject.Predmet.StrankaFormatedOIB>
  <DomainObject.Predmet.StrankaFormatedWithAdress>
    <izvorni_sadrzaj> FINA Regionalni centar Zagreb, Trg svibanjskih žrtava 1995. 1, 10000 Zagreb; Marijana Martinić, Perjavica 21 C, 10000 Zagreb; vjerovnici</izvorni_sadrzaj>
    <derivirana_varijabla naziv="DomainObject.Predmet.StrankaFormatedWithAdress_1"> FINA Regionalni centar Zagreb, Trg svibanjskih žrtava 1995. 1, 10000 Zagreb; Marijana Martinić, Perjavica 21 C, 10000 Zagreb; vjerovnici</derivirana_varijabla>
  </DomainObject.Predmet.StrankaFormatedWithAdress>
  <DomainObject.Predmet.StrankaFormatedWithAdressOIB>
    <izvorni_sadrzaj> FINA Regionalni centar Zagreb, OIB 85821130368, Trg svibanjskih žrtava 1995. 1, 10000 Zagreb; Marijana Martinić, OIB 05657809702, Perjavica 21 C, 10000 Zagreb; vjerovnici</izvorni_sadrzaj>
    <derivirana_varijabla naziv="DomainObject.Predmet.StrankaFormatedWithAdressOIB_1"> FINA Regionalni centar Zagreb, OIB 85821130368, Trg svibanjskih žrtava 1995. 1, 10000 Zagreb; Marijana Martinić, OIB 05657809702, Perjavica 21 C, 10000 Zagreb; vjerovnici</derivirana_varijabla>
  </DomainObject.Predmet.StrankaFormatedWithAdressOIB>
  <DomainObject.Predmet.StrankaWithAdress>
    <izvorni_sadrzaj>FINA Regionalni centar Zagreb Trg svibanjskih žrtava 1995. 1,10000 Zagreb,Marijana Martinić Perjavica 21 C,10000 Zagreb,vjerovnici </izvorni_sadrzaj>
    <derivirana_varijabla naziv="DomainObject.Predmet.StrankaWithAdress_1">FINA Regionalni centar Zagreb Trg svibanjskih žrtava 1995. 1,10000 Zagreb,Marijana Martinić Perjavica 21 C,10000 Zagreb,vjerovnici </derivirana_varijabla>
  </DomainObject.Predmet.StrankaWithAdress>
  <DomainObject.Predmet.StrankaWithAdressOIB>
    <izvorni_sadrzaj>FINA Regionalni centar Zagreb, OIB 85821130368, Trg svibanjskih žrtava 1995. 1,10000 Zagreb,Marijana Martinić, OIB 05657809702, Perjavica 21 C,10000 Zagreb,vjerovnici</izvorni_sadrzaj>
    <derivirana_varijabla naziv="DomainObject.Predmet.StrankaWithAdressOIB_1">FINA Regionalni centar Zagreb, OIB 85821130368, Trg svibanjskih žrtava 1995. 1,10000 Zagreb,Marijana Martinić, OIB 05657809702, Perjavica 21 C,10000 Zagreb,vjerovnici</derivirana_varijabla>
  </DomainObject.Predmet.StrankaWithAdressOIB>
  <DomainObject.Predmet.StrankaNazivFormated>
    <izvorni_sadrzaj>FINA Regionalni centar Zagreb,Marijana Martinić,vjerovnici</izvorni_sadrzaj>
    <derivirana_varijabla naziv="DomainObject.Predmet.StrankaNazivFormated_1">FINA Regionalni centar Zagreb,Marijana Martinić,vjerovnici</derivirana_varijabla>
  </DomainObject.Predmet.StrankaNazivFormated>
  <DomainObject.Predmet.StrankaNazivFormatedOIB>
    <izvorni_sadrzaj>FINA Regionalni centar Zagreb, OIB 85821130368,Marijana Martinić, OIB 05657809702,vjerovnici</izvorni_sadrzaj>
    <derivirana_varijabla naziv="DomainObject.Predmet.StrankaNazivFormatedOIB_1">FINA Regionalni centar Zagreb, OIB 85821130368,Marijana Martinić, OIB 05657809702,vjerovnici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Marijana Martinić</item>
      <item>vjerovnici</item>
    </izvorni_sadrzaj>
    <derivirana_varijabla naziv="DomainObject.Predmet.StrankaListFormated_1">
      <item>FINA Regionalni centar Zagreb</item>
      <item>Marijana Martinić</item>
      <item>vjerovnici</item>
    </derivirana_varijabla>
  </DomainObject.Predmet.StrankaListFormated>
  <DomainObject.Predmet.StrankaListFormatedOIB>
    <izvorni_sadrzaj>
      <item>FINA Regionalni centar Zagreb, OIB 85821130368</item>
      <item>Marijana Martinić, OIB 05657809702</item>
      <item>vjerovnici</item>
    </izvorni_sadrzaj>
    <derivirana_varijabla naziv="DomainObject.Predmet.StrankaListFormatedOIB_1">
      <item>FINA Regionalni centar Zagreb, OIB 85821130368</item>
      <item>Marijana Martinić, OIB 05657809702</item>
      <item>vjerovnici</item>
    </derivirana_varijabla>
  </DomainObject.Predmet.StrankaListFormatedOIB>
  <DomainObject.Predmet.StrankaListFormatedWithAdress>
    <izvorni_sadrzaj>
      <item>FINA Regionalni centar Zagreb, Trg svibanjskih žrtava 1995. 1, 10000 Zagreb</item>
      <item>Marijana Martinić, Perjavica 21 C, 10000 Zagreb</item>
      <item>vjerovnici</item>
    </izvorni_sadrzaj>
    <derivirana_varijabla naziv="DomainObject.Predmet.StrankaListFormatedWithAdress_1">
      <item>FINA Regionalni centar Zagreb, Trg svibanjskih žrtava 1995. 1, 10000 Zagreb</item>
      <item>Marijana Martinić, Perjavica 21 C, 10000 Zagreb</item>
      <item>vjerovnici</item>
    </derivirana_varijabla>
  </DomainObject.Predmet.StrankaListFormatedWithAdress>
  <DomainObject.Predmet.StrankaListFormatedWithAdressOIB>
    <izvorni_sadrzaj>
      <item>FINA Regionalni centar Zagreb, OIB 85821130368, Trg svibanjskih žrtava 1995. 1, 10000 Zagreb</item>
      <item>Marijana Martinić, OIB 05657809702, Perjavica 21 C, 10000 Zagreb</item>
      <item>vjerovnici</item>
    </izvorni_sadrzaj>
    <derivirana_varijabla naziv="DomainObject.Predmet.StrankaListFormatedWithAdressOIB_1">
      <item>FINA Regionalni centar Zagreb, OIB 85821130368, Trg svibanjskih žrtava 1995. 1, 10000 Zagreb</item>
      <item>Marijana Martinić, OIB 05657809702, Perjavica 21 C, 10000 Zagreb</item>
      <item>vjerovnici</item>
    </derivirana_varijabla>
  </DomainObject.Predmet.StrankaListFormatedWithAdressOIB>
  <DomainObject.Predmet.StrankaListNazivFormated>
    <izvorni_sadrzaj>
      <item>FINA Regionalni centar Zagreb</item>
      <item>Marijana Martinić</item>
      <item>vjerovnici</item>
    </izvorni_sadrzaj>
    <derivirana_varijabla naziv="DomainObject.Predmet.StrankaListNazivFormated_1">
      <item>FINA Regionalni centar Zagreb</item>
      <item>Marijana Martinić</item>
      <item>vjerovnici</item>
    </derivirana_varijabla>
  </DomainObject.Predmet.StrankaListNazivFormated>
  <DomainObject.Predmet.StrankaListNazivFormatedOIB>
    <izvorni_sadrzaj>
      <item>FINA Regionalni centar Zagreb, OIB 85821130368</item>
      <item>Marijana Martinić, OIB 05657809702</item>
      <item>vjerovnici</item>
    </izvorni_sadrzaj>
    <derivirana_varijabla naziv="DomainObject.Predmet.StrankaListNazivFormatedOIB_1">
      <item>FINA Regionalni centar Zagreb, OIB 85821130368</item>
      <item>Marijana Martinić, OIB 05657809702</item>
      <item>vjerovnici</item>
    </derivirana_varijabla>
  </DomainObject.Predmet.StrankaListNazivFormatedOIB>
  <DomainObject.Predmet.ProtuStrankaListFormated>
    <izvorni_sadrzaj>
      <item>AUTOBUSNI PRIJEVOZ NINO d.o.o.</item>
    </izvorni_sadrzaj>
    <derivirana_varijabla naziv="DomainObject.Predmet.ProtuStrankaListFormated_1">
      <item>AUTOBUSNI PRIJEVOZ NINO d.o.o.</item>
    </derivirana_varijabla>
  </DomainObject.Predmet.ProtuStrankaListFormated>
  <DomainObject.Predmet.ProtuStrankaListFormatedOIB>
    <izvorni_sadrzaj>
      <item>AUTOBUSNI PRIJEVOZ NINO d.o.o., OIB 37870763605</item>
    </izvorni_sadrzaj>
    <derivirana_varijabla naziv="DomainObject.Predmet.ProtuStrankaListFormatedOIB_1">
      <item>AUTOBUSNI PRIJEVOZ NINO d.o.o., OIB 37870763605</item>
    </derivirana_varijabla>
  </DomainObject.Predmet.ProtuStrankaListFormatedOIB>
  <DomainObject.Predmet.ProtuStrankaListFormatedWithAdress>
    <izvorni_sadrzaj>
      <item>AUTOBUSNI PRIJEVOZ NINO d.o.o., Perjavica 21/c, 10000 Zagreb</item>
    </izvorni_sadrzaj>
    <derivirana_varijabla naziv="DomainObject.Predmet.ProtuStrankaListFormatedWithAdress_1">
      <item>AUTOBUSNI PRIJEVOZ NINO d.o.o., Perjavica 21/c, 10000 Zagreb</item>
    </derivirana_varijabla>
  </DomainObject.Predmet.ProtuStrankaListFormatedWithAdress>
  <DomainObject.Predmet.ProtuStrankaListFormatedWithAdressOIB>
    <izvorni_sadrzaj>
      <item>AUTOBUSNI PRIJEVOZ NINO d.o.o., OIB 37870763605, Perjavica 21/c, 10000 Zagreb</item>
    </izvorni_sadrzaj>
    <derivirana_varijabla naziv="DomainObject.Predmet.ProtuStrankaListFormatedWithAdressOIB_1">
      <item>AUTOBUSNI PRIJEVOZ NINO d.o.o., OIB 37870763605, Perjavica 21/c, 10000 Zagreb</item>
    </derivirana_varijabla>
  </DomainObject.Predmet.ProtuStrankaListFormatedWithAdressOIB>
  <DomainObject.Predmet.ProtuStrankaListNazivFormated>
    <izvorni_sadrzaj>
      <item>AUTOBUSNI PRIJEVOZ NINO d.o.o.</item>
    </izvorni_sadrzaj>
    <derivirana_varijabla naziv="DomainObject.Predmet.ProtuStrankaListNazivFormated_1">
      <item>AUTOBUSNI PRIJEVOZ NINO d.o.o.</item>
    </derivirana_varijabla>
  </DomainObject.Predmet.ProtuStrankaListNazivFormated>
  <DomainObject.Predmet.ProtuStrankaListNazivFormatedOIB>
    <izvorni_sadrzaj>
      <item>AUTOBUSNI PRIJEVOZ NINO d.o.o., OIB 37870763605</item>
    </izvorni_sadrzaj>
    <derivirana_varijabla naziv="DomainObject.Predmet.ProtuStrankaListNazivFormatedOIB_1">
      <item>AUTOBUSNI PRIJEVOZ NINO d.o.o., OIB 37870763605</item>
    </derivirana_varijabla>
  </DomainObject.Predmet.ProtuStrankaListNazivFormatedOIB>
  <DomainObject.Predmet.OstaliListFormated>
    <izvorni_sadrzaj>
      <item>Marijana Martinić</item>
      <item>Janko Vidiček</item>
    </izvorni_sadrzaj>
    <derivirana_varijabla naziv="DomainObject.Predmet.OstaliListFormated_1">
      <item>Marijana Martinić</item>
      <item>Janko Vidiček</item>
    </derivirana_varijabla>
  </DomainObject.Predmet.OstaliListFormated>
  <DomainObject.Predmet.OstaliListFormatedOIB>
    <izvorni_sadrzaj>
      <item>Marijana Martinić, OIB 05657809702</item>
      <item>Janko Vidiček, OIB 51043553915</item>
    </izvorni_sadrzaj>
    <derivirana_varijabla naziv="DomainObject.Predmet.OstaliListFormatedOIB_1">
      <item>Marijana Martinić, OIB 05657809702</item>
      <item>Janko Vidiček, OIB 51043553915</item>
    </derivirana_varijabla>
  </DomainObject.Predmet.OstaliListFormatedOIB>
  <DomainObject.Predmet.OstaliListFormatedWithAdress>
    <izvorni_sadrzaj>
      <item>Marijana Martinić, Perjavica 21c, 10000 Zagreb</item>
      <item>Janko Vidiček, Brazilska 3, 10000 Zagreb</item>
    </izvorni_sadrzaj>
    <derivirana_varijabla naziv="DomainObject.Predmet.OstaliListFormatedWithAdress_1">
      <item>Marijana Martinić, Perjavica 21c, 10000 Zagreb</item>
      <item>Janko Vidiček, Brazilska 3, 10000 Zagreb</item>
    </derivirana_varijabla>
  </DomainObject.Predmet.OstaliListFormatedWithAdress>
  <DomainObject.Predmet.OstaliListFormatedWithAdressOIB>
    <izvorni_sadrzaj>
      <item>Marijana Martinić, OIB 05657809702, Perjavica 21c, 10000 Zagreb</item>
      <item>Janko Vidiček, OIB 51043553915, Brazilska 3, 10000 Zagreb</item>
    </izvorni_sadrzaj>
    <derivirana_varijabla naziv="DomainObject.Predmet.OstaliListFormatedWithAdressOIB_1">
      <item>Marijana Martinić, OIB 05657809702, Perjavica 21c, 10000 Zagreb</item>
      <item>Janko Vidiček, OIB 51043553915, Brazilska 3, 10000 Zagreb</item>
    </derivirana_varijabla>
  </DomainObject.Predmet.OstaliListFormatedWithAdressOIB>
  <DomainObject.Predmet.OstaliListNazivFormated>
    <izvorni_sadrzaj>
      <item>Marijana Martinić</item>
      <item>Janko Vidiček</item>
    </izvorni_sadrzaj>
    <derivirana_varijabla naziv="DomainObject.Predmet.OstaliListNazivFormated_1">
      <item>Marijana Martinić</item>
      <item>Janko Vidiček</item>
    </derivirana_varijabla>
  </DomainObject.Predmet.OstaliListNazivFormated>
  <DomainObject.Predmet.OstaliListNazivFormatedOIB>
    <izvorni_sadrzaj>
      <item>Marijana Martinić, OIB 05657809702</item>
      <item>Janko Vidiček, OIB 51043553915</item>
    </izvorni_sadrzaj>
    <derivirana_varijabla naziv="DomainObject.Predmet.OstaliListNazivFormatedOIB_1">
      <item>Marijana Martinić, OIB 05657809702</item>
      <item>Janko Vidiček, OIB 51043553915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St-2601/2016-21</izvorni_sadrzaj>
    <derivirana_varijabla naziv="DomainObject.PoslovniBrojDokumenta_1">St-2601/2016-21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AUTOBUSNI PRIJEVOZ NINO d.o.o.</izvorni_sadrzaj>
    <derivirana_varijabla naziv="DomainObject.Predmet.ProtustrankaIDrugi_1">AUTOBUSNI PRIJEVOZ NINO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AUTOBUSNI PRIJEVOZ NINO d.o.o., OIB 37870763605, Perjavica 21/c, 10000 Zagreb</izvorni_sadrzaj>
    <derivirana_varijabla naziv="DomainObject.Predmet.ProtustrankaIDrugiAdressOIB_1">AUTOBUSNI PRIJEVOZ NINO d.o.o., OIB 37870763605, Perjavica 21/c,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AUTOBUSNI PRIJEVOZ NINO d.o.o.</item>
      <item>Marijana Martinić</item>
      <item>Marijana Martinić</item>
      <item>Janko Vidiček</item>
      <item>vjerovnici</item>
    </izvorni_sadrzaj>
    <derivirana_varijabla naziv="DomainObject.Predmet.SudioniciListNaziv_1">
      <item>FINA Regionalni centar Zagreb</item>
      <item>AUTOBUSNI PRIJEVOZ NINO d.o.o.</item>
      <item>Marijana Martinić</item>
      <item>Marijana Martinić</item>
      <item>Janko Vidiček</item>
      <item>vjerovnici</item>
    </derivirana_varijabla>
  </DomainObject.Predmet.SudioniciListNaziv>
  <DomainObject.Predmet.SudioniciListAdressOIB>
    <izvorni_sadrzaj>
      <item>FINA Regionalni centar Zagreb, OIB 85821130368, Trg svibanjskih žrtava 1995. 1,10000 Zagreb</item>
      <item>AUTOBUSNI PRIJEVOZ NINO d.o.o., OIB 37870763605, Perjavica 21/c,10000 Zagreb</item>
      <item>Marijana Martinić, OIB 05657809702, Perjavica 21 C,10000 Zagreb</item>
      <item>Marijana Martinić, OIB 05657809702, Perjavica 21c,10000 Zagreb</item>
      <item>Janko Vidiček, OIB 51043553915, Brazilska 3,10000 Zagreb</item>
      <item>vjerovnici</item>
    </izvorni_sadrzaj>
    <derivirana_varijabla naziv="DomainObject.Predmet.SudioniciListAdressOIB_1">
      <item>FINA Regionalni centar Zagreb, OIB 85821130368, Trg svibanjskih žrtava 1995. 1,10000 Zagreb</item>
      <item>AUTOBUSNI PRIJEVOZ NINO d.o.o., OIB 37870763605, Perjavica 21/c,10000 Zagreb</item>
      <item>Marijana Martinić, OIB 05657809702, Perjavica 21 C,10000 Zagreb</item>
      <item>Marijana Martinić, OIB 05657809702, Perjavica 21c,10000 Zagreb</item>
      <item>Janko Vidiček, OIB 51043553915, Brazilska 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37870763605</item>
      <item>, OIB 05657809702</item>
      <item>, OIB 05657809702</item>
      <item>, OIB 51043553915</item>
      <item>, OIB null</item>
    </izvorni_sadrzaj>
    <derivirana_varijabla naziv="DomainObject.Predmet.SudioniciListNazivOIB_1">
      <item>, OIB 85821130368</item>
      <item>, OIB 37870763605</item>
      <item>, OIB 05657809702</item>
      <item>, OIB 05657809702</item>
      <item>, OIB 51043553915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772</properties:Words>
  <properties:Characters>4270</properties:Characters>
  <properties:Lines>93</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2017-04-04T11:37:00Z</dcterms:created>
  <dc:creator>ksvajger</dc:creator>
  <cp:lastModifiedBy>Kristina Švajger</cp:lastModifiedBy>
  <cp:lastPrinted>2017-04-04T11:50:00Z</cp:lastPrinted>
  <dcterms:modified xmlns:xsi="http://www.w3.org/2001/XMLSchema-instance" xsi:type="dcterms:W3CDTF">2017-04-04T11:50:00Z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St-2601/2016-21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