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bee2" w14:paraId="cdebee2" w:rsidRDefault="00086C44" w:rsidP="00086C44" w:rsidR="00086C44" w:rsidRPr="006A3BC8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6A3BC8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REPUBLIKA HRVATSKA</w:t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TRGOVAČKI SUD U ZAGREBU</w:t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Zagreb, Amruševa 2/II</w:t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  <w:t>7 St-2725/16</w:t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R J E Š E N J E</w:t>
      </w: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</w:r>
      <w:r w:rsidR="00E60A41" w:rsidRPr="006A3BC8">
        <w:rPr>
          <w:rFonts w:hAnsi="Times New Roman" w:ascii="Times New Roman"/>
          <w:szCs w:val="24"/>
          <w:lang w:val="hr-HR"/>
        </w:rPr>
        <w:t>TRGOVAČKI SUD U ZAGREBU  po sucu pojedincu Vesni Malenica kao stečajnom sucu po prijedlogu predlagatelja Omer Ćorić iz Zagreba, Kanalski put 58,OIB 98252096467 i Krešimir Škrbec iz Zaprešića, Hruševec Kuplje, Kuša Antuna 32, OIB 74995092623, za otvaranje stečajnog postupka nad dužnikom PRODEO DFM d. o. o., Zagreb, Heinzelova 33/a, OIB 22574167827, 30. kolovoza 2016.</w:t>
      </w:r>
    </w:p>
    <w:p w:rsidRDefault="00E60A41" w:rsidP="00086C44" w:rsidR="00E60A41" w:rsidRPr="006A3BC8">
      <w:pPr>
        <w:jc w:val="both"/>
        <w:rPr>
          <w:rFonts w:hAnsi="Times New Roman" w:ascii="Times New Roman"/>
          <w:szCs w:val="24"/>
          <w:lang w:val="hr-HR"/>
        </w:rPr>
      </w:pP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r i j e š i o  j e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 xml:space="preserve">1. Pokreće se prethodni postupak radi utvrđivanja pretpostavki za otvaranje stečajnog postupka nad dužnikom </w:t>
      </w:r>
      <w:r w:rsidR="00E60A41" w:rsidRPr="006A3BC8">
        <w:rPr>
          <w:rFonts w:hAnsi="Times New Roman" w:ascii="Times New Roman"/>
          <w:szCs w:val="24"/>
          <w:lang w:val="hr-HR"/>
        </w:rPr>
        <w:t>PRODEO DFM d. o. o., Zagreb, Heinzelova 33/a, OIB 22574167827</w:t>
      </w:r>
      <w:r w:rsidRPr="006A3BC8">
        <w:rPr>
          <w:rFonts w:hAnsi="Times New Roman" w:ascii="Times New Roman"/>
          <w:szCs w:val="24"/>
          <w:lang w:val="hr-HR"/>
        </w:rPr>
        <w:t>.</w:t>
      </w:r>
    </w:p>
    <w:p w:rsidRDefault="00086C44" w:rsidP="00086C44" w:rsidR="00086C44" w:rsidRPr="006A3BC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14. studeni 2016. u </w:t>
      </w:r>
      <w:r w:rsidR="00E60A41" w:rsidRPr="006A3BC8">
        <w:rPr>
          <w:rFonts w:hAnsi="Times New Roman" w:ascii="Times New Roman"/>
          <w:szCs w:val="24"/>
          <w:lang w:val="hr-HR"/>
        </w:rPr>
        <w:t>11,3</w:t>
      </w:r>
      <w:r w:rsidRPr="006A3BC8">
        <w:rPr>
          <w:rFonts w:hAnsi="Times New Roman" w:ascii="Times New Roman"/>
          <w:szCs w:val="24"/>
          <w:lang w:val="hr-HR"/>
        </w:rPr>
        <w:t>0 sati, u zgradi ovog suda Zagreb, Petrinjska 8, II. kat soba 93 na koje se pozivaju dostavom ovog rješenja:</w:t>
      </w:r>
    </w:p>
    <w:p w:rsidRDefault="00086C44" w:rsidP="00086C44" w:rsidR="00086C44" w:rsidRPr="006A3BC8">
      <w:pPr>
        <w:jc w:val="both"/>
        <w:rPr>
          <w:rFonts w:hAnsi="Times New Roman" w:ascii="Times New Roman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 xml:space="preserve">- predlagatelj </w:t>
      </w:r>
      <w:r w:rsidR="00E60A41" w:rsidRPr="006A3BC8">
        <w:rPr>
          <w:rFonts w:hAnsi="Times New Roman" w:ascii="Times New Roman"/>
          <w:lang w:val="hr-HR"/>
        </w:rPr>
        <w:t>Omer Ćorić</w:t>
      </w:r>
    </w:p>
    <w:p w:rsidRDefault="00E60A41" w:rsidP="00086C44" w:rsidR="00E60A41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lang w:val="hr-HR"/>
        </w:rPr>
        <w:tab/>
        <w:t>- predlagatelj Krešimir Škrbec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 xml:space="preserve">- dužnik </w:t>
      </w:r>
      <w:r w:rsidR="00E60A41" w:rsidRPr="006A3BC8">
        <w:rPr>
          <w:rFonts w:hAnsi="Times New Roman" w:ascii="Times New Roman"/>
          <w:szCs w:val="24"/>
          <w:lang w:val="hr-HR"/>
        </w:rPr>
        <w:t xml:space="preserve">PRODEO DFM d. o. o., </w:t>
      </w:r>
      <w:r w:rsidRPr="006A3BC8">
        <w:rPr>
          <w:rFonts w:hAnsi="Times New Roman" w:ascii="Times New Roman"/>
          <w:szCs w:val="24"/>
          <w:lang w:val="hr-HR"/>
        </w:rPr>
        <w:t>Zagreb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6A3BC8" w:rsidRPr="006A3BC8">
        <w:rPr>
          <w:rFonts w:hAnsi="Times New Roman" w:ascii="Times New Roman"/>
          <w:szCs w:val="24"/>
          <w:lang w:val="hr-HR"/>
        </w:rPr>
        <w:t>– privremeni upravitelj Bernarda Vicković-Samardžija</w:t>
      </w:r>
    </w:p>
    <w:p w:rsidRDefault="00086C44" w:rsidP="00086C44" w:rsidR="00086C44" w:rsidRPr="006A3BC8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Obrazloženje</w:t>
      </w: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>Predlagatelj</w:t>
      </w:r>
      <w:r w:rsidR="006A3BC8" w:rsidRPr="006A3BC8">
        <w:rPr>
          <w:rFonts w:hAnsi="Times New Roman" w:ascii="Times New Roman"/>
          <w:szCs w:val="24"/>
          <w:lang w:val="hr-HR"/>
        </w:rPr>
        <w:t>i Omer Ćorić i</w:t>
      </w:r>
      <w:r w:rsidR="006A3BC8">
        <w:rPr>
          <w:rFonts w:hAnsi="Times New Roman" w:ascii="Times New Roman"/>
          <w:szCs w:val="24"/>
          <w:lang w:val="hr-HR"/>
        </w:rPr>
        <w:t xml:space="preserve"> </w:t>
      </w:r>
      <w:r w:rsidR="006A3BC8" w:rsidRPr="006A3BC8">
        <w:rPr>
          <w:rFonts w:hAnsi="Times New Roman" w:ascii="Times New Roman"/>
          <w:szCs w:val="24"/>
          <w:lang w:val="hr-HR"/>
        </w:rPr>
        <w:t>Krešimir Škrbec podnijeli su</w:t>
      </w:r>
      <w:r w:rsidR="006A3BC8">
        <w:rPr>
          <w:rFonts w:hAnsi="Times New Roman" w:ascii="Times New Roman"/>
          <w:szCs w:val="24"/>
          <w:lang w:val="hr-HR"/>
        </w:rPr>
        <w:t xml:space="preserve"> ovom sudu 18</w:t>
      </w:r>
      <w:r w:rsidRPr="006A3BC8">
        <w:rPr>
          <w:rFonts w:hAnsi="Times New Roman" w:ascii="Times New Roman"/>
          <w:szCs w:val="24"/>
          <w:lang w:val="hr-HR"/>
        </w:rPr>
        <w:t xml:space="preserve">. ožujka 2016. </w:t>
      </w:r>
      <w:r w:rsidR="006A3BC8">
        <w:rPr>
          <w:rFonts w:hAnsi="Times New Roman" w:ascii="Times New Roman"/>
          <w:szCs w:val="24"/>
          <w:lang w:val="hr-HR"/>
        </w:rPr>
        <w:t xml:space="preserve">i 22. ožujka 2016. </w:t>
      </w:r>
      <w:r w:rsidRPr="006A3BC8">
        <w:rPr>
          <w:rFonts w:hAnsi="Times New Roman" w:ascii="Times New Roman"/>
          <w:szCs w:val="24"/>
          <w:lang w:val="hr-HR"/>
        </w:rPr>
        <w:t>prijedlog</w:t>
      </w:r>
      <w:r w:rsidR="006A3BC8">
        <w:rPr>
          <w:rFonts w:hAnsi="Times New Roman" w:ascii="Times New Roman"/>
          <w:szCs w:val="24"/>
          <w:lang w:val="hr-HR"/>
        </w:rPr>
        <w:t>e</w:t>
      </w:r>
      <w:r w:rsidRPr="006A3BC8">
        <w:rPr>
          <w:rFonts w:hAnsi="Times New Roman" w:ascii="Times New Roman"/>
          <w:szCs w:val="24"/>
          <w:lang w:val="hr-HR"/>
        </w:rPr>
        <w:t xml:space="preserve"> za otvaranje stečajnog postupka nad gore navedenom pravnom osobom.</w:t>
      </w:r>
    </w:p>
    <w:p w:rsidRDefault="00086C44" w:rsidP="006A3BC8" w:rsidR="00086C44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>U svom prijedlogu predlagatelj</w:t>
      </w:r>
      <w:r w:rsidR="006A3BC8">
        <w:rPr>
          <w:rFonts w:hAnsi="Times New Roman" w:ascii="Times New Roman"/>
          <w:szCs w:val="24"/>
          <w:lang w:val="hr-HR"/>
        </w:rPr>
        <w:t>i navode</w:t>
      </w:r>
      <w:r w:rsidRPr="006A3BC8">
        <w:rPr>
          <w:rFonts w:hAnsi="Times New Roman" w:ascii="Times New Roman"/>
          <w:szCs w:val="24"/>
          <w:lang w:val="hr-HR"/>
        </w:rPr>
        <w:t xml:space="preserve"> da </w:t>
      </w:r>
      <w:r w:rsidR="006A3BC8">
        <w:rPr>
          <w:rFonts w:hAnsi="Times New Roman" w:ascii="Times New Roman"/>
          <w:szCs w:val="24"/>
          <w:lang w:val="hr-HR"/>
        </w:rPr>
        <w:t>potražuju od dužnika naknadu za neisplaćenu plaću i trošak prijevoza za prosinac 2015. i siječanj 2016.</w:t>
      </w:r>
    </w:p>
    <w:p w:rsidRDefault="006A3BC8" w:rsidP="006A3BC8" w:rsidR="00132F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je nesposoban za plaćanje.</w:t>
      </w:r>
    </w:p>
    <w:p w:rsidRDefault="006A3BC8" w:rsidP="006A3BC8" w:rsidR="006A3BC8" w:rsidRPr="006A3B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Potvrde FINA-e o neizvršenim osnovama za plaćanje na dan 26. veljače 2016.,</w:t>
      </w:r>
      <w:r w:rsidR="00132FE7">
        <w:rPr>
          <w:rFonts w:hAnsi="Times New Roman" w:ascii="Times New Roman"/>
          <w:szCs w:val="24"/>
          <w:lang w:val="hr-HR"/>
        </w:rPr>
        <w:t xml:space="preserve"> a koja prileži u spisu, </w:t>
      </w:r>
      <w:r>
        <w:rPr>
          <w:rFonts w:hAnsi="Times New Roman" w:ascii="Times New Roman"/>
          <w:szCs w:val="24"/>
          <w:lang w:val="hr-HR"/>
        </w:rPr>
        <w:t xml:space="preserve"> proizlazi da dužnik ima neizvršene osnove za plaćanje u neprekinutom razdoblju od 60 dana.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086C44" w:rsidP="00086C44" w:rsidR="00086C44" w:rsidRPr="006A3BC8">
      <w:pPr>
        <w:jc w:val="center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>Zagreb, 30. kolovoz 2016.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  <w:t>SUDAC: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</w:r>
      <w:r w:rsidRPr="006A3BC8">
        <w:rPr>
          <w:rFonts w:hAnsi="Times New Roman" w:ascii="Times New Roman"/>
          <w:szCs w:val="24"/>
          <w:lang w:val="hr-HR"/>
        </w:rPr>
        <w:tab/>
        <w:t>Vesna Malenica</w:t>
      </w:r>
      <w:r w:rsidR="00BE3894">
        <w:rPr>
          <w:rFonts w:hAnsi="Times New Roman" w:ascii="Times New Roman"/>
          <w:szCs w:val="24"/>
          <w:lang w:val="hr-HR"/>
        </w:rPr>
        <w:t xml:space="preserve"> v. r. </w:t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086C44" w:rsidP="00086C44" w:rsidR="00086C44" w:rsidRPr="006A3BC8">
      <w:pPr>
        <w:jc w:val="both"/>
        <w:rPr>
          <w:rFonts w:hAnsi="Times New Roman" w:ascii="Times New Roman"/>
          <w:szCs w:val="24"/>
          <w:lang w:val="hr-HR"/>
        </w:rPr>
      </w:pPr>
      <w:r w:rsidRPr="006A3BC8">
        <w:rPr>
          <w:rFonts w:hAnsi="Times New Roman" w:ascii="Times New Roman"/>
          <w:szCs w:val="24"/>
          <w:lang w:val="hr-HR"/>
        </w:rPr>
        <w:lastRenderedPageBreak/>
        <w:tab/>
        <w:t xml:space="preserve">Protiv ovog rješenja nije dopuštena posebna žalba. </w:t>
      </w:r>
    </w:p>
    <w:p w:rsidRDefault="00086C44" w:rsidP="00086C44" w:rsidR="00086C44" w:rsidRPr="006A3BC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3894" w:rsidP="00AB7A2F" w:rsidR="00BE389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E3894" w:rsidP="00995CE9" w:rsidR="00BE389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86C44" w:rsidP="00086C44" w:rsidR="00086C44" w:rsidRPr="006A3BC8">
      <w:pPr>
        <w:rPr>
          <w:rFonts w:hAnsi="Times New Roman" w:ascii="Times New Roman"/>
          <w:szCs w:val="24"/>
          <w:lang w:val="hr-HR"/>
        </w:rPr>
      </w:pPr>
    </w:p>
    <w:p w:rsidRDefault="008330BF" w:rsidR="00E0602B" w:rsidRPr="006A3BC8">
      <w:pPr>
        <w:rPr>
          <w:lang w:val="hr-HR"/>
        </w:rPr>
      </w:pPr>
    </w:p>
    <w:sectPr w:rsidSect="00FE3EAA" w:rsidR="00E0602B" w:rsidRPr="006A3BC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894" w:rsidR="00924E44">
      <w:r>
        <w:separator/>
      </w:r>
    </w:p>
  </w:endnote>
  <w:endnote w:id="0" w:type="continuationSeparator">
    <w:p w:rsidRDefault="00BE3894" w:rsidR="0092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894" w:rsidR="00924E44">
      <w:r>
        <w:separator/>
      </w:r>
    </w:p>
  </w:footnote>
  <w:footnote w:id="0" w:type="continuationSeparator">
    <w:p w:rsidRDefault="00BE3894" w:rsidR="00924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FE7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0BF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FE7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FE7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330BF">
      <w:rPr>
        <w:rFonts w:hAnsi="Verdana" w:ascii="Verdana"/>
        <w:sz w:val="20"/>
        <w:lang w:val="pl-PL"/>
      </w:rPr>
      <w:t>2725/16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C44"/>
    <w:rsid w:val="00086C44"/>
    <w:rsid w:val="00130D68"/>
    <w:rsid w:val="00132FE7"/>
    <w:rsid w:val="001F112F"/>
    <w:rsid w:val="00237FCF"/>
    <w:rsid w:val="002F2BD1"/>
    <w:rsid w:val="00361423"/>
    <w:rsid w:val="006A3BC8"/>
    <w:rsid w:val="0072617A"/>
    <w:rsid w:val="007C1B9C"/>
    <w:rsid w:val="008330BF"/>
    <w:rsid w:val="00920EDA"/>
    <w:rsid w:val="00924E44"/>
    <w:rsid w:val="00A22213"/>
    <w:rsid w:val="00AB410D"/>
    <w:rsid w:val="00BB4A20"/>
    <w:rsid w:val="00BE3894"/>
    <w:rsid w:val="00C643A4"/>
    <w:rsid w:val="00C757C2"/>
    <w:rsid w:val="00D80048"/>
    <w:rsid w:val="00E60A41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C4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086C4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86C44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086C44"/>
  </w:style>
  <w:style w:styleId="Tekstbalonia" w:type="paragraph">
    <w:name w:val="Balloon Text"/>
    <w:basedOn w:val="Normal"/>
    <w:link w:val="TekstbaloniaChar"/>
    <w:uiPriority w:val="99"/>
    <w:semiHidden/>
    <w:unhideWhenUsed/>
    <w:rsid w:val="00086C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C4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89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89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89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833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0BF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C4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086C4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86C44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086C44"/>
  </w:style>
  <w:style w:styleId="Tekstbalonia" w:type="paragraph">
    <w:name w:val="Balloon Text"/>
    <w:basedOn w:val="Normal"/>
    <w:link w:val="TekstbaloniaChar"/>
    <w:uiPriority w:val="99"/>
    <w:semiHidden/>
    <w:unhideWhenUsed/>
    <w:rsid w:val="00086C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C4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89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89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89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833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0BF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St-2725/2016-8</izvorni_sadrzaj>
    <derivirana_varijabla naziv="DomainObject.Oznaka_1">St-2725/2016-8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St-2725/2016</izvorni_sadrzaj>
    <derivirana_varijabla naziv="DomainObject.Predmet.OznakaBroj_1">St-2725/2016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PRODEO DFM d.o.o.</izvorni_sadrzaj>
    <derivirana_varijabla naziv="DomainObject.Predmet.ProtustrankaFormated_1">  PRODEO DFM d.o.o.</derivirana_varijabla>
  </DomainObject.Predmet.ProtustrankaFormated>
  <DomainObject.Predmet.ProtustrankaFormatedOIB>
    <izvorni_sadrzaj>  PRODEO DFM d.o.o., OIB 22574167827</izvorni_sadrzaj>
    <derivirana_varijabla naziv="DomainObject.Predmet.ProtustrankaFormatedOIB_1">  PRODEO DFM d.o.o., OIB 22574167827</derivirana_varijabla>
  </DomainObject.Predmet.ProtustrankaFormatedOIB>
  <DomainObject.Predmet.ProtustrankaFormatedWithAdress>
    <izvorni_sadrzaj> PRODEO DFM d.o.o., Heinzelova 33/a, 10000 Zagreb</izvorni_sadrzaj>
    <derivirana_varijabla naziv="DomainObject.Predmet.ProtustrankaFormatedWithAdress_1"> PRODEO DFM d.o.o., Heinzelova 33/a, 10000 Zagreb</derivirana_varijabla>
  </DomainObject.Predmet.ProtustrankaFormatedWithAdress>
  <DomainObject.Predmet.ProtustrankaFormatedWithAdressOIB>
    <izvorni_sadrzaj> PRODEO DFM d.o.o., OIB 22574167827, Heinzelova 33/a, 10000 Zagreb</izvorni_sadrzaj>
    <derivirana_varijabla naziv="DomainObject.Predmet.ProtustrankaFormatedWithAdressOIB_1"> PRODEO DFM d.o.o., OIB 22574167827, Heinzelova 33/a, 10000 Zagreb</derivirana_varijabla>
  </DomainObject.Predmet.ProtustrankaFormatedWithAdressOIB>
  <DomainObject.Predmet.ProtustrankaWithAdress>
    <izvorni_sadrzaj>PRODEO DFM d.o.o. Heinzelova 33/a, 10000 Zagreb</izvorni_sadrzaj>
    <derivirana_varijabla naziv="DomainObject.Predmet.ProtustrankaWithAdress_1">PRODEO DFM d.o.o. Heinzelova 33/a, 10000 Zagreb</derivirana_varijabla>
  </DomainObject.Predmet.ProtustrankaWithAdress>
  <DomainObject.Predmet.ProtustrankaWithAdressOIB>
    <izvorni_sadrzaj>PRODEO DFM d.o.o., OIB 22574167827, Heinzelova 33/a, 10000 Zagreb</izvorni_sadrzaj>
    <derivirana_varijabla naziv="DomainObject.Predmet.ProtustrankaWithAdressOIB_1">PRODEO DFM d.o.o., OIB 22574167827, Heinzelova 33/a, 10000 Zagreb</derivirana_varijabla>
  </DomainObject.Predmet.ProtustrankaWithAdressOIB>
  <DomainObject.Predmet.ProtustrankaNazivFormated>
    <izvorni_sadrzaj>PRODEO DFM d.o.o.</izvorni_sadrzaj>
    <derivirana_varijabla naziv="DomainObject.Predmet.ProtustrankaNazivFormated_1">PRODEO DFM d.o.o.</derivirana_varijabla>
  </DomainObject.Predmet.ProtustrankaNazivFormated>
  <DomainObject.Predmet.ProtustrankaNazivFormatedOIB>
    <izvorni_sadrzaj>PRODEO DFM d.o.o., OIB 22574167827</izvorni_sadrzaj>
    <derivirana_varijabla naziv="DomainObject.Predmet.ProtustrankaNazivFormatedOIB_1">PRODEO DFM d.o.o., OIB 22574167827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Omer Ćorić; Krešimir Šrbec</izvorni_sadrzaj>
    <derivirana_varijabla naziv="DomainObject.Predmet.StrankaFormated_1">  Omer Ćorić; Krešimir Šrbec</derivirana_varijabla>
  </DomainObject.Predmet.StrankaFormated>
  <DomainObject.Predmet.StrankaFormatedOIB>
    <izvorni_sadrzaj>  Omer Ćorić, OIB 98252096467; Krešimir Šrbec, OIB 74995092623</izvorni_sadrzaj>
    <derivirana_varijabla naziv="DomainObject.Predmet.StrankaFormatedOIB_1">  Omer Ćorić, OIB 98252096467; Krešimir Šrbec, OIB 74995092623</derivirana_varijabla>
  </DomainObject.Predmet.StrankaFormatedOIB>
  <DomainObject.Predmet.StrankaFormatedWithAdress>
    <izvorni_sadrzaj> Omer Ćorić, Kanalski Put 58, 10000 Zagreb; Krešimir Šrbec, Antuna Kuša 32, 10295 Hruševec Kupljenski</izvorni_sadrzaj>
    <derivirana_varijabla naziv="DomainObject.Predmet.StrankaFormatedWithAdress_1"> Omer Ćorić, Kanalski Put 58, 10000 Zagreb; Krešimir Šrbec, Antuna Kuša 32, 10295 Hruševec Kupljenski</derivirana_varijabla>
  </DomainObject.Predmet.StrankaFormatedWithAdress>
  <DomainObject.Predmet.StrankaFormatedWithAdressOIB>
    <izvorni_sadrzaj> Omer Ćorić, OIB 98252096467, Kanalski Put 58, 10000 Zagreb; Krešimir Šrbec, OIB 74995092623, Antuna Kuša 32, 10295 Hruševec Kupljenski</izvorni_sadrzaj>
    <derivirana_varijabla naziv="DomainObject.Predmet.StrankaFormatedWithAdressOIB_1"> Omer Ćorić, OIB 98252096467, Kanalski Put 58, 10000 Zagreb; Krešimir Šrbec, OIB 74995092623, Antuna Kuša 32, 10295 Hruševec Kupljenski</derivirana_varijabla>
  </DomainObject.Predmet.StrankaFormatedWithAdressOIB>
  <DomainObject.Predmet.StrankaWithAdress>
    <izvorni_sadrzaj>Omer Ćorić Kanalski Put 58,10000 Zagreb,Krešimir Šrbec Antuna Kuša 32,10295 Hruševec Kupljenski</izvorni_sadrzaj>
    <derivirana_varijabla naziv="DomainObject.Predmet.StrankaWithAdress_1">Omer Ćorić Kanalski Put 58,10000 Zagreb,Krešimir Šrbec Antuna Kuša 32,10295 Hruševec Kupljenski</derivirana_varijabla>
  </DomainObject.Predmet.StrankaWithAdress>
  <DomainObject.Predmet.StrankaWithAdressOIB>
    <izvorni_sadrzaj>Omer Ćorić, OIB 98252096467, Kanalski Put 58,10000 Zagreb,Krešimir Šrbec, OIB 74995092623, Antuna Kuša 32,10295 Hruševec Kupljenski</izvorni_sadrzaj>
    <derivirana_varijabla naziv="DomainObject.Predmet.StrankaWithAdressOIB_1">Omer Ćorić, OIB 98252096467, Kanalski Put 58,10000 Zagreb,Krešimir Šrbec, OIB 74995092623, Antuna Kuša 32,10295 Hruševec Kupljenski</derivirana_varijabla>
  </DomainObject.Predmet.StrankaWithAdressOIB>
  <DomainObject.Predmet.StrankaNazivFormated>
    <izvorni_sadrzaj>Omer Ćorić,Krešimir Šrbec</izvorni_sadrzaj>
    <derivirana_varijabla naziv="DomainObject.Predmet.StrankaNazivFormated_1">Omer Ćorić,Krešimir Šrbec</derivirana_varijabla>
  </DomainObject.Predmet.StrankaNazivFormated>
  <DomainObject.Predmet.StrankaNazivFormatedOIB>
    <izvorni_sadrzaj>Omer Ćorić, OIB 98252096467,Krešimir Šrbec, OIB 74995092623</izvorni_sadrzaj>
    <derivirana_varijabla naziv="DomainObject.Predmet.StrankaNazivFormatedOIB_1">Omer Ćorić, OIB 98252096467,Krešimir Šrbec, OIB 74995092623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Omer Ćorić</item>
      <item>Krešimir Šrbec</item>
    </izvorni_sadrzaj>
    <derivirana_varijabla naziv="DomainObject.Predmet.StrankaListFormated_1">
      <item>Omer Ćorić</item>
      <item>Krešimir Šrbec</item>
    </derivirana_varijabla>
  </DomainObject.Predmet.StrankaListFormated>
  <DomainObject.Predmet.StrankaListFormatedOIB>
    <izvorni_sadrzaj>
      <item>Omer Ćorić, OIB 98252096467</item>
      <item>Krešimir Šrbec, OIB 74995092623</item>
    </izvorni_sadrzaj>
    <derivirana_varijabla naziv="DomainObject.Predmet.StrankaListFormatedOIB_1">
      <item>Omer Ćorić, OIB 98252096467</item>
      <item>Krešimir Šrbec, OIB 74995092623</item>
    </derivirana_varijabla>
  </DomainObject.Predmet.StrankaListFormatedOIB>
  <DomainObject.Predmet.StrankaListFormatedWithAdress>
    <izvorni_sadrzaj>
      <item>Omer Ćorić, Kanalski Put 58, 10000 Zagreb</item>
      <item>Krešimir Šrbec, Antuna Kuša 32, 10295 Hruševec Kupljenski</item>
    </izvorni_sadrzaj>
    <derivirana_varijabla naziv="DomainObject.Predmet.StrankaListFormatedWithAdress_1">
      <item>Omer Ćorić, Kanalski Put 58, 10000 Zagreb</item>
      <item>Krešimir Šrbec, Antuna Kuša 32, 10295 Hruševec Kupljenski</item>
    </derivirana_varijabla>
  </DomainObject.Predmet.StrankaListFormatedWithAdress>
  <DomainObject.Predmet.StrankaListFormatedWithAdressOIB>
    <izvorni_sadrzaj>
      <item>Omer Ćorić, OIB 98252096467, Kanalski Put 58, 10000 Zagreb</item>
      <item>Krešimir Šrbec, OIB 74995092623, Antuna Kuša 32, 10295 Hruševec Kupljenski</item>
    </izvorni_sadrzaj>
    <derivirana_varijabla naziv="DomainObject.Predmet.StrankaListFormatedWithAdressOIB_1">
      <item>Omer Ćorić, OIB 98252096467, Kanalski Put 58, 10000 Zagreb</item>
      <item>Krešimir Šrbec, OIB 74995092623, Antuna Kuša 32, 10295 Hruševec Kupljenski</item>
    </derivirana_varijabla>
  </DomainObject.Predmet.StrankaListFormatedWithAdressOIB>
  <DomainObject.Predmet.StrankaListNazivFormated>
    <izvorni_sadrzaj>
      <item>Omer Ćorić</item>
      <item>Krešimir Šrbec</item>
    </izvorni_sadrzaj>
    <derivirana_varijabla naziv="DomainObject.Predmet.StrankaListNazivFormated_1">
      <item>Omer Ćorić</item>
      <item>Krešimir Šrbec</item>
    </derivirana_varijabla>
  </DomainObject.Predmet.StrankaListNazivFormated>
  <DomainObject.Predmet.StrankaListNazivFormatedOIB>
    <izvorni_sadrzaj>
      <item>Omer Ćorić, OIB 98252096467</item>
      <item>Krešimir Šrbec, OIB 74995092623</item>
    </izvorni_sadrzaj>
    <derivirana_varijabla naziv="DomainObject.Predmet.StrankaListNazivFormatedOIB_1">
      <item>Omer Ćorić, OIB 98252096467</item>
      <item>Krešimir Šrbec, OIB 74995092623</item>
    </derivirana_varijabla>
  </DomainObject.Predmet.StrankaListNazivFormatedOIB>
  <DomainObject.Predmet.ProtuStrankaListFormated>
    <izvorni_sadrzaj>
      <item>PRODEO DFM d.o.o.</item>
    </izvorni_sadrzaj>
    <derivirana_varijabla naziv="DomainObject.Predmet.ProtuStrankaListFormated_1">
      <item>PRODEO DFM d.o.o.</item>
    </derivirana_varijabla>
  </DomainObject.Predmet.ProtuStrankaListFormated>
  <DomainObject.Predmet.ProtuStrankaListFormatedOIB>
    <izvorni_sadrzaj>
      <item>PRODEO DFM d.o.o., OIB 22574167827</item>
    </izvorni_sadrzaj>
    <derivirana_varijabla naziv="DomainObject.Predmet.ProtuStrankaListFormatedOIB_1">
      <item>PRODEO DFM d.o.o., OIB 22574167827</item>
    </derivirana_varijabla>
  </DomainObject.Predmet.ProtuStrankaListFormatedOIB>
  <DomainObject.Predmet.ProtuStrankaListFormatedWithAdress>
    <izvorni_sadrzaj>
      <item>PRODEO DFM d.o.o., Heinzelova 33/a, 10000 Zagreb</item>
    </izvorni_sadrzaj>
    <derivirana_varijabla naziv="DomainObject.Predmet.ProtuStrankaListFormatedWithAdress_1">
      <item>PRODEO DFM d.o.o., Heinzelova 33/a, 10000 Zagreb</item>
    </derivirana_varijabla>
  </DomainObject.Predmet.ProtuStrankaListFormatedWithAdress>
  <DomainObject.Predmet.ProtuStrankaListFormatedWithAdressOIB>
    <izvorni_sadrzaj>
      <item>PRODEO DFM d.o.o., OIB 22574167827, Heinzelova 33/a, 10000 Zagreb</item>
    </izvorni_sadrzaj>
    <derivirana_varijabla naziv="DomainObject.Predmet.ProtuStrankaListFormatedWithAdressOIB_1">
      <item>PRODEO DFM d.o.o., OIB 22574167827, Heinzelova 33/a, 10000 Zagreb</item>
    </derivirana_varijabla>
  </DomainObject.Predmet.ProtuStrankaListFormatedWithAdressOIB>
  <DomainObject.Predmet.ProtuStrankaListNazivFormated>
    <izvorni_sadrzaj>
      <item>PRODEO DFM d.o.o.</item>
    </izvorni_sadrzaj>
    <derivirana_varijabla naziv="DomainObject.Predmet.ProtuStrankaListNazivFormated_1">
      <item>PRODEO DFM d.o.o.</item>
    </derivirana_varijabla>
  </DomainObject.Predmet.ProtuStrankaListNazivFormated>
  <DomainObject.Predmet.ProtuStrankaListNazivFormatedOIB>
    <izvorni_sadrzaj>
      <item>PRODEO DFM d.o.o., OIB 22574167827</item>
    </izvorni_sadrzaj>
    <derivirana_varijabla naziv="DomainObject.Predmet.ProtuStrankaListNazivFormatedOIB_1">
      <item>PRODEO DFM d.o.o., OIB 22574167827</item>
    </derivirana_varijabla>
  </DomainObject.Predmet.ProtuStrankaListNazivFormatedOIB>
  <DomainObject.Predmet.OstaliListFormated>
    <izvorni_sadrzaj>
      <item>Bernarda Vicković-Samardžija</item>
    </izvorni_sadrzaj>
    <derivirana_varijabla naziv="DomainObject.Predmet.OstaliListFormated_1">
      <item>Bernarda Vicković-Samardžija</item>
    </derivirana_varijabla>
  </DomainObject.Predmet.OstaliListFormated>
  <DomainObject.Predmet.OstaliListFormatedOIB>
    <izvorni_sadrzaj>
      <item>Bernarda Vicković-Samardžija, OIB 94080900961</item>
    </izvorni_sadrzaj>
    <derivirana_varijabla naziv="DomainObject.Predmet.OstaliListFormatedOIB_1">
      <item>Bernarda Vicković-Samardžija, OIB 94080900961</item>
    </derivirana_varijabla>
  </DomainObject.Predmet.OstaliListFormatedOIB>
  <DomainObject.Predmet.OstaliListFormatedWithAdress>
    <izvorni_sadrzaj>
      <item>Bernarda Vicković-Samardžija, Ulica Vebera Tkalčevića 29, 10000 Zagreb</item>
    </izvorni_sadrzaj>
    <derivirana_varijabla naziv="DomainObject.Predmet.OstaliListFormatedWithAdress_1">
      <item>Bernarda Vicković-Samardžija, Ulica Vebera Tkalčevića 29, 10000 Zagreb</item>
    </derivirana_varijabla>
  </DomainObject.Predmet.OstaliListFormatedWithAdress>
  <DomainObject.Predmet.OstaliListFormatedWithAdressOIB>
    <izvorni_sadrzaj>
      <item>Bernarda Vicković-Samardžija, OIB 94080900961, Ulica Vebera Tkalčevića 29, 10000 Zagreb</item>
    </izvorni_sadrzaj>
    <derivirana_varijabla naziv="DomainObject.Predmet.OstaliListFormatedWithAdressOIB_1">
      <item>Bernarda Vicković-Samardžija, OIB 94080900961, Ulica Vebera Tkalčevića 29, 10000 Zagreb</item>
    </derivirana_varijabla>
  </DomainObject.Predmet.OstaliListFormatedWithAdressOIB>
  <DomainObject.Predmet.OstaliListNazivFormated>
    <izvorni_sadrzaj>
      <item>Bernarda Vicković-Samardžija</item>
    </izvorni_sadrzaj>
    <derivirana_varijabla naziv="DomainObject.Predmet.OstaliListNazivFormated_1">
      <item>Bernarda Vicković-Samardžija</item>
    </derivirana_varijabla>
  </DomainObject.Predmet.OstaliListNazivFormated>
  <DomainObject.Predmet.OstaliListNazivFormatedOIB>
    <izvorni_sadrzaj>
      <item>Bernarda Vicković-Samardžija, OIB 94080900961</item>
    </izvorni_sadrzaj>
    <derivirana_varijabla naziv="DomainObject.Predmet.OstaliListNazivFormatedOIB_1">
      <item>Bernarda Vicković-Samardžija, OIB 94080900961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St-2725/2016-8</izvorni_sadrzaj>
    <derivirana_varijabla naziv="DomainObject.PoslovniBrojDokumenta_1">St-2725/2016-8</derivirana_varijabla>
  </DomainObject.PoslovniBrojDokumenta>
  <DomainObject.Predmet.StrankaIDrugi>
    <izvorni_sadrzaj>Omer Ćorić i dr.</izvorni_sadrzaj>
    <derivirana_varijabla naziv="DomainObject.Predmet.StrankaIDrugi_1">Omer Ćorić i dr.</derivirana_varijabla>
  </DomainObject.Predmet.StrankaIDrugi>
  <DomainObject.Predmet.ProtustrankaIDrugi>
    <izvorni_sadrzaj>PRODEO DFM d.o.o.</izvorni_sadrzaj>
    <derivirana_varijabla naziv="DomainObject.Predmet.ProtustrankaIDrugi_1">PRODEO DFM d.o.o.</derivirana_varijabla>
  </DomainObject.Predmet.ProtustrankaIDrugi>
  <DomainObject.Predmet.StrankaIDrugiAdressOIB>
    <izvorni_sadrzaj>Omer Ćorić, OIB 98252096467, Kanalski Put 58, 10000 Zagreb i dr.</izvorni_sadrzaj>
    <derivirana_varijabla naziv="DomainObject.Predmet.StrankaIDrugiAdressOIB_1">Omer Ćorić, OIB 98252096467, Kanalski Put 58, 10000 Zagreb i dr.</derivirana_varijabla>
  </DomainObject.Predmet.StrankaIDrugiAdressOIB>
  <DomainObject.Predmet.ProtustrankaIDrugiAdressOIB>
    <izvorni_sadrzaj>PRODEO DFM d.o.o., OIB 22574167827, Heinzelova 33/a, 10000 Zagreb</izvorni_sadrzaj>
    <derivirana_varijabla naziv="DomainObject.Predmet.ProtustrankaIDrugiAdressOIB_1">PRODEO DFM d.o.o., OIB 22574167827,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Omer Ćorić</item>
      <item>PRODEO DFM d.o.o.</item>
      <item>Krešimir Šrbec</item>
      <item>Bernarda Vicković-Samardžija</item>
    </izvorni_sadrzaj>
    <derivirana_varijabla naziv="DomainObject.Predmet.SudioniciListNaziv_1">
      <item>Omer Ćorić</item>
      <item>PRODEO DFM d.o.o.</item>
      <item>Krešimir Šrbec</item>
      <item>Bernarda Vicković-Samardžija</item>
    </derivirana_varijabla>
  </DomainObject.Predmet.SudioniciListNaziv>
  <DomainObject.Predmet.SudioniciListAdressOIB>
    <izvorni_sadrzaj>
      <item>Omer Ćorić, OIB 98252096467, Kanalski Put 58,10000 Zagreb</item>
      <item>PRODEO DFM d.o.o., OIB 22574167827, Heinzelova 33/a,10000 Zagreb</item>
      <item>Krešimir Šrbec, OIB 74995092623, Antuna Kuša 32,10295 Hruševec Kupljenski</item>
      <item>Bernarda Vicković-Samardžija, OIB 94080900961, Ulica Vebera Tkalčevića 29,10000 Zagreb</item>
    </izvorni_sadrzaj>
    <derivirana_varijabla naziv="DomainObject.Predmet.SudioniciListAdressOIB_1">
      <item>Omer Ćorić, OIB 98252096467, Kanalski Put 58,10000 Zagreb</item>
      <item>PRODEO DFM d.o.o., OIB 22574167827, Heinzelova 33/a,10000 Zagreb</item>
      <item>Krešimir Šrbec, OIB 74995092623, Antuna Kuša 32,10295 Hruševec Kupljenski</item>
      <item>Bernarda Vicković-Samardžija, OIB 94080900961, Ulica Vebera Tkalčevića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98252096467</item>
      <item>, OIB 22574167827</item>
      <item>, OIB 74995092623</item>
      <item>, OIB 94080900961</item>
    </izvorni_sadrzaj>
    <derivirana_varijabla naziv="DomainObject.Predmet.SudioniciListNazivOIB_1">
      <item>, OIB 98252096467</item>
      <item>, OIB 22574167827</item>
      <item>, OIB 74995092623</item>
      <item>, OIB 94080900961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1853</properties:Characters>
  <properties:Lines>52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2016-08-30T12:21:00Z</dcterms:created>
  <dc:creator>Kristina Švajger</dc:creator>
  <cp:lastModifiedBy>Kristina Švajger</cp:lastModifiedBy>
  <cp:lastPrinted>2016-08-30T12:47:00Z</cp:lastPrinted>
  <dcterms:modified xmlns:xsi="http://www.w3.org/2001/XMLSchema-instance" xsi:type="dcterms:W3CDTF">2016-08-30T12:47:00Z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St-2725/2016-8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