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9f33" w14:paraId="d6a9f33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059B7">
        <w:t>3228</w:t>
      </w:r>
      <w:r w:rsidR="00C82171">
        <w:t>/</w:t>
      </w:r>
      <w:r w:rsidR="00FC592A">
        <w:t>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5567B">
        <w:t>05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proofErr w:type="spellStart"/>
      <w:r w:rsidR="00D059B7">
        <w:t>A.B</w:t>
      </w:r>
      <w:proofErr w:type="spellEnd"/>
      <w:r w:rsidR="00D059B7">
        <w:t>. OBZOR d.o.o. Zagreb, 2. Maksimirsko Naselje 1 (OIB: 69859627613)</w:t>
      </w:r>
      <w:r w:rsidR="002E6A10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D059B7">
        <w:t>19.706,13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5D48">
        <w:t>0</w:t>
      </w:r>
      <w:r w:rsidR="0055567B">
        <w:t>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2D8F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3228</izvorni_sadrzaj>
    <derivirana_varijabla naziv="DomainObject.Predmet.Broj_1">3228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St-3228/2018</izvorni_sadrzaj>
    <derivirana_varijabla naziv="DomainObject.Predmet.OznakaBroj_1">St-3228/2018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A.B. OBZOR d.o.o.</izvorni_sadrzaj>
    <derivirana_varijabla naziv="DomainObject.Predmet.ProtustrankaFormated_1">  A.B. OBZOR d.o.o.</derivirana_varijabla>
  </DomainObject.Predmet.ProtustrankaFormated>
  <DomainObject.Predmet.ProtustrankaFormatedOIB>
    <izvorni_sadrzaj>  A.B. OBZOR d.o.o., OIB 69859627613</izvorni_sadrzaj>
    <derivirana_varijabla naziv="DomainObject.Predmet.ProtustrankaFormatedOIB_1">  A.B. OBZOR d.o.o., OIB 69859627613</derivirana_varijabla>
  </DomainObject.Predmet.ProtustrankaFormatedOIB>
  <DomainObject.Predmet.ProtustrankaFormatedWithAdress>
    <izvorni_sadrzaj> A.B. OBZOR d.o.o., 2. Maksimirsko Naselje 1, 10000 Zagreb</izvorni_sadrzaj>
    <derivirana_varijabla naziv="DomainObject.Predmet.ProtustrankaFormatedWithAdress_1"> A.B. OBZOR d.o.o., 2. Maksimirsko Naselje 1, 10000 Zagreb</derivirana_varijabla>
  </DomainObject.Predmet.ProtustrankaFormatedWithAdress>
  <DomainObject.Predmet.ProtustrankaFormatedWithAdressOIB>
    <izvorni_sadrzaj> A.B. OBZOR d.o.o., OIB 69859627613, 2. Maksimirsko Naselje 1, 10000 Zagreb</izvorni_sadrzaj>
    <derivirana_varijabla naziv="DomainObject.Predmet.ProtustrankaFormatedWithAdressOIB_1"> A.B. OBZOR d.o.o., OIB 69859627613, 2. Maksimirsko Naselje 1, 10000 Zagreb</derivirana_varijabla>
  </DomainObject.Predmet.ProtustrankaFormatedWithAdressOIB>
  <DomainObject.Predmet.ProtustrankaWithAdress>
    <izvorni_sadrzaj>A.B. OBZOR d.o.o. 2. Maksimirsko Naselje 1, 10000 Zagreb</izvorni_sadrzaj>
    <derivirana_varijabla naziv="DomainObject.Predmet.ProtustrankaWithAdress_1">A.B. OBZOR d.o.o. 2. Maksimirsko Naselje 1, 10000 Zagreb</derivirana_varijabla>
  </DomainObject.Predmet.ProtustrankaWithAdress>
  <DomainObject.Predmet.ProtustrankaWithAdressOIB>
    <izvorni_sadrzaj>A.B. OBZOR d.o.o., OIB 69859627613, 2. Maksimirsko Naselje 1, 10000 Zagreb</izvorni_sadrzaj>
    <derivirana_varijabla naziv="DomainObject.Predmet.ProtustrankaWithAdressOIB_1">A.B. OBZOR d.o.o., OIB 69859627613, 2. Maksimirsko Naselje 1, 10000 Zagreb</derivirana_varijabla>
  </DomainObject.Predmet.ProtustrankaWithAdressOIB>
  <DomainObject.Predmet.ProtustrankaNazivFormated>
    <izvorni_sadrzaj>A.B. OBZOR d.o.o.</izvorni_sadrzaj>
    <derivirana_varijabla naziv="DomainObject.Predmet.ProtustrankaNazivFormated_1">A.B. OBZOR d.o.o.</derivirana_varijabla>
  </DomainObject.Predmet.ProtustrankaNazivFormated>
  <DomainObject.Predmet.ProtustrankaNazivFormatedOIB>
    <izvorni_sadrzaj>A.B. OBZOR d.o.o., OIB 69859627613</izvorni_sadrzaj>
    <derivirana_varijabla naziv="DomainObject.Predmet.ProtustrankaNazivFormatedOIB_1">A.B. OBZOR d.o.o., OIB 69859627613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 OBZOR d.o.o.</item>
    </izvorni_sadrzaj>
    <derivirana_varijabla naziv="DomainObject.Predmet.ProtuStrankaListFormated_1">
      <item>A.B. OBZOR d.o.o.</item>
    </derivirana_varijabla>
  </DomainObject.Predmet.ProtuStrankaListFormated>
  <DomainObject.Predmet.ProtuStrankaListFormatedOIB>
    <izvorni_sadrzaj>
      <item>A.B. OBZOR d.o.o., OIB 69859627613</item>
    </izvorni_sadrzaj>
    <derivirana_varijabla naziv="DomainObject.Predmet.ProtuStrankaListFormatedOIB_1">
      <item>A.B. OBZOR d.o.o., OIB 69859627613</item>
    </derivirana_varijabla>
  </DomainObject.Predmet.ProtuStrankaListFormatedOIB>
  <DomainObject.Predmet.ProtuStrankaListFormatedWithAdress>
    <izvorni_sadrzaj>
      <item>A.B. OBZOR d.o.o., 2. Maksimirsko Naselje 1, 10000 Zagreb</item>
    </izvorni_sadrzaj>
    <derivirana_varijabla naziv="DomainObject.Predmet.ProtuStrankaListFormatedWithAdress_1">
      <item>A.B. OBZOR d.o.o., 2. Maksimirsko Naselje 1, 10000 Zagreb</item>
    </derivirana_varijabla>
  </DomainObject.Predmet.ProtuStrankaListFormatedWithAdress>
  <DomainObject.Predmet.ProtuStrankaListFormatedWithAdressOIB>
    <izvorni_sadrzaj>
      <item>A.B. OBZOR d.o.o., OIB 69859627613, 2. Maksimirsko Naselje 1, 10000 Zagreb</item>
    </izvorni_sadrzaj>
    <derivirana_varijabla naziv="DomainObject.Predmet.ProtuStrankaListFormatedWithAdressOIB_1">
      <item>A.B. OBZOR d.o.o., OIB 69859627613, 2. Maksimirsko Naselje 1, 10000 Zagreb</item>
    </derivirana_varijabla>
  </DomainObject.Predmet.ProtuStrankaListFormatedWithAdressOIB>
  <DomainObject.Predmet.ProtuStrankaListNazivFormated>
    <izvorni_sadrzaj>
      <item>A.B. OBZOR d.o.o.</item>
    </izvorni_sadrzaj>
    <derivirana_varijabla naziv="DomainObject.Predmet.ProtuStrankaListNazivFormated_1">
      <item>A.B. OBZOR d.o.o.</item>
    </derivirana_varijabla>
  </DomainObject.Predmet.ProtuStrankaListNazivFormated>
  <DomainObject.Predmet.ProtuStrankaListNazivFormatedOIB>
    <izvorni_sadrzaj>
      <item>A.B. OBZOR d.o.o., OIB 69859627613</item>
    </izvorni_sadrzaj>
    <derivirana_varijabla naziv="DomainObject.Predmet.ProtuStrankaListNazivFormatedOIB_1">
      <item>A.B. OBZOR d.o.o., OIB 69859627613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 OBZOR d.o.o.</izvorni_sadrzaj>
    <derivirana_varijabla naziv="DomainObject.Predmet.ProtustrankaIDrugi_1">A.B. OBZOR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A.B. OBZOR d.o.o., OIB 69859627613, 2. Maksimirsko Naselje 1, 10000 Zagreb</izvorni_sadrzaj>
    <derivirana_varijabla naziv="DomainObject.Predmet.ProtustrankaIDrugiAdressOIB_1">A.B. OBZOR d.o.o., OIB 69859627613, 2. Maksimirsko Naselje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 OBZOR d.o.o.</item>
    </izvorni_sadrzaj>
    <derivirana_varijabla naziv="DomainObject.Predmet.SudioniciListNaziv_1">
      <item>FINA Regionalni centar Zagreb</item>
      <item>A.B. OBZOR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A.B. OBZOR d.o.o., OIB 69859627613, 2. Maksimirsko Naselje 1,10000 Zagreb</item>
    </izvorni_sadrzaj>
    <derivirana_varijabla naziv="DomainObject.Predmet.SudioniciListAdressOIB_1">
      <item>FINA Regionalni centar Zagreb, OIB 85821130368, Trg svibanjskih žrtava 1995.1,10000 Zagreb</item>
      <item>A.B. OBZOR d.o.o., OIB 69859627613, 2. Maksimirsko Naselje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69859627613</item>
    </izvorni_sadrzaj>
    <derivirana_varijabla naziv="DomainObject.Predmet.SudioniciListNazivOIB_1">
      <item>, OIB 85821130368</item>
      <item>, OIB 69859627613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89089-D651-4BD8-9CF8-A3F7B478E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1327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2019-02-01T08:16:00Z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2019-07-05T06:12:00Z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(st-3228-2018.docx)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