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3766" w14:paraId="9ce3766" w:rsidRDefault="00FC44F0" w:rsidP="00910611" w:rsidR="00FC44F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4F0" w:rsidP="00910611" w:rsidR="00FC44F0">
      <w:r>
        <w:rPr>
          <w:rFonts w:eastAsia="MS Mincho"/>
        </w:rPr>
        <w:t>REPUBLIKA HRVATSKA</w:t>
      </w:r>
    </w:p>
    <w:p w:rsidRDefault="00FC44F0" w:rsidP="00910611" w:rsidR="00FC44F0">
      <w:r>
        <w:rPr>
          <w:rFonts w:eastAsia="MS Mincho"/>
        </w:rPr>
        <w:t>TRGOVAČKI SUD U RIJECI</w:t>
      </w:r>
    </w:p>
    <w:p w:rsidRDefault="00FC44F0" w:rsidR="00FC44F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    </w:t>
      </w: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D2AC9" w:rsidP="00CD2AC9" w:rsidR="00CD2AC9" w:rsidRPr="00165648">
      <w:pPr>
        <w:jc w:val="both"/>
      </w:pPr>
      <w:r w:rsidRPr="00165648">
        <w:tab/>
      </w:r>
      <w:r w:rsidRPr="00165648">
        <w:tab/>
        <w:t xml:space="preserve">Trgovački sud u Rijeci, po stečajnom sucu Veri Jelenović, postupajući po prijedlogu predlagatelja </w:t>
      </w:r>
      <w:r>
        <w:t>Matea Ćoza iz Rijeke, I. Lupisa 15, OIB: 02327553473</w:t>
      </w:r>
      <w:r w:rsidRPr="00165648">
        <w:t xml:space="preserve">, radi pokretanja stečajnog postupka nad dužnikom </w:t>
      </w:r>
      <w:bookmarkStart w:name="OLE_LINK2" w:id="1"/>
      <w:bookmarkStart w:name="OLE_LINK3" w:id="2"/>
      <w:r w:rsidRPr="005B07D7">
        <w:rPr>
          <w:bCs/>
        </w:rPr>
        <w:t>BILEN</w:t>
      </w:r>
      <w:r w:rsidRPr="005B07D7">
        <w:t xml:space="preserve"> d. o. o. za ugostiteljstvo Rijeka, Braće Branchetta 35, OIB: 73509276138</w:t>
      </w:r>
      <w:r w:rsidRPr="00165648">
        <w:t>,</w:t>
      </w:r>
      <w:bookmarkEnd w:id="1"/>
      <w:bookmarkEnd w:id="2"/>
      <w:r w:rsidRPr="00165648">
        <w:t xml:space="preserve"> dana </w:t>
      </w:r>
      <w:r>
        <w:t>2</w:t>
      </w:r>
      <w:r w:rsidR="00112892">
        <w:t>3</w:t>
      </w:r>
      <w:r>
        <w:t>. prosinca</w:t>
      </w:r>
      <w:r w:rsidRPr="00165648">
        <w:t xml:space="preserve"> 201</w:t>
      </w:r>
      <w:r>
        <w:t>5</w:t>
      </w:r>
      <w:r w:rsidRPr="00165648">
        <w:t xml:space="preserve">. godine </w:t>
      </w:r>
    </w:p>
    <w:p w:rsidRDefault="00CD2AC9" w:rsidP="00CD2AC9" w:rsidR="00CD2AC9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CD2AC9" w:rsidRPr="00DE676F">
        <w:rPr>
          <w:bCs/>
        </w:rPr>
        <w:t>BILEN</w:t>
      </w:r>
      <w:r w:rsidR="00CD2AC9" w:rsidRPr="00DE676F">
        <w:t xml:space="preserve"> d. o. o. za ugostiteljstvo Rijeka, Braće Branchetta 35, OIB: 73509276138, MBS: 040226378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5C5033">
        <w:t>e-</w:t>
      </w:r>
      <w:r w:rsidRPr="009F41CE">
        <w:t xml:space="preserve">oglasnoj ploči suda dana </w:t>
      </w:r>
      <w:r w:rsidR="00B04834">
        <w:t>2</w:t>
      </w:r>
      <w:r w:rsidR="00112892">
        <w:t>3</w:t>
      </w:r>
      <w:r w:rsidR="00B04834">
        <w:t>. prosinca</w:t>
      </w:r>
      <w:r w:rsidR="00497B87">
        <w:t xml:space="preserve"> 2015</w:t>
      </w:r>
      <w:r w:rsidRPr="009F41CE">
        <w:t xml:space="preserve">. godine u </w:t>
      </w:r>
      <w:r w:rsidR="00112892">
        <w:t>9,35</w:t>
      </w:r>
      <w:r w:rsidRPr="009F41CE">
        <w:t xml:space="preserve">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B04834">
        <w:rPr>
          <w:rFonts w:cs="Arial"/>
        </w:rPr>
        <w:t>Snježana Vrkljan iz Zagreba, Kralja Zvonimira 75, OIB: 44740101731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CD2AC9" w:rsidRPr="00DE676F">
        <w:rPr>
          <w:bCs/>
        </w:rPr>
        <w:t>BILEN</w:t>
      </w:r>
      <w:r w:rsidR="00CD2AC9" w:rsidRPr="00DE676F">
        <w:t xml:space="preserve"> d. o. o. za ugostiteljstvo Rijeka, Braće Branchetta 35, OIB: 73509276138, MBS: 040226378</w:t>
      </w:r>
      <w:r w:rsidR="0081532F" w:rsidRPr="009F41CE">
        <w:t>.</w:t>
      </w:r>
    </w:p>
    <w:p w:rsidRDefault="00360BE2" w:rsidP="00360BE2" w:rsidR="00360BE2" w:rsidRPr="00CD2AC9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 xml:space="preserve">. </w:t>
      </w:r>
      <w:r w:rsidR="00CD2AC9" w:rsidRPr="00CD2AC9">
        <w:rPr>
          <w:bCs/>
        </w:rPr>
        <w:t>Stečajnog zakona (objavljen u NN 44/96, 29/99, 129/00, 123/03, 82/06, 116/10, 25/12 i 133/12)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B04834">
        <w:t>26. kolovoza 2015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CD2AC9" w:rsidRPr="00DE676F">
        <w:rPr>
          <w:bCs/>
        </w:rPr>
        <w:t>BILEN</w:t>
      </w:r>
      <w:r w:rsidR="00CD2AC9" w:rsidRPr="00DE676F">
        <w:t xml:space="preserve"> d. o. o. za ugostiteljstvo Rijeka, Braće Branchetta 35, OIB: 73509276138, MBS: 040226378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04834">
        <w:rPr>
          <w:bCs/>
        </w:rPr>
        <w:t>10</w:t>
      </w:r>
      <w:r w:rsidR="00CD2AC9">
        <w:rPr>
          <w:bCs/>
        </w:rPr>
        <w:t>6</w:t>
      </w:r>
      <w:r w:rsidR="00B04834">
        <w:rPr>
          <w:bCs/>
        </w:rPr>
        <w:t xml:space="preserve">/2015 od </w:t>
      </w:r>
      <w:r w:rsidR="00CD2AC9">
        <w:rPr>
          <w:bCs/>
        </w:rPr>
        <w:t>24</w:t>
      </w:r>
      <w:r w:rsidR="00B04834">
        <w:rPr>
          <w:bCs/>
        </w:rPr>
        <w:t>. rujna 2015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CD2AC9" w:rsidRPr="00DE676F">
        <w:rPr>
          <w:bCs/>
        </w:rPr>
        <w:t>BILEN</w:t>
      </w:r>
      <w:r w:rsidR="00CD2AC9" w:rsidRPr="00DE676F">
        <w:t xml:space="preserve"> d. o. o. za ugostiteljstvo Rijeka, Braće Branchetta 35, OIB: 73509276138, MBS: 040226378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79354D">
        <w:t>očevidnik o redoslijedu plaćanja sa obračunatom kamatom od 20. svibnja 2015. godine (list 2 spisa)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4. </w:t>
      </w:r>
      <w:r w:rsidR="000C6122" w:rsidRPr="009F41CE">
        <w:rPr>
          <w:bCs/>
        </w:rPr>
        <w:t xml:space="preserve">Stečajnog zakona (objavljen u NN 44/96, 29/99, 129/00, 123/03, 82/06, 116/10, 25/12 </w:t>
      </w:r>
      <w:r w:rsidR="000C6122" w:rsidRPr="009F41CE">
        <w:rPr>
          <w:bCs/>
        </w:rPr>
        <w:lastRenderedPageBreak/>
        <w:t>i 133/12)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postupka.</w:t>
      </w:r>
      <w:r w:rsidR="0079354D">
        <w:rPr>
          <w:bCs/>
        </w:rPr>
        <w:t xml:space="preserve"> Štoviše, i predlagatelj i dužnikov zakonski zastupnik, kao i dužnikov računovođa koji su svi bili prisutni na ročištu radi izjašnjenja o prijedlogu i rasprave o uvjetima za otvaranje stečajnog postupka nad dužnikom održanom dana 27. listopada 2015. godine suglasno su izjavili da dužnik nema imovine koja bi mogla podmiriti troškove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79354D">
        <w:rPr>
          <w:bCs/>
        </w:rPr>
        <w:t>27. listopada</w:t>
      </w:r>
      <w:r w:rsidR="005C5033">
        <w:rPr>
          <w:bCs/>
        </w:rPr>
        <w:t xml:space="preserve"> 2015</w:t>
      </w:r>
      <w:r w:rsidRPr="009F41CE">
        <w:rPr>
          <w:bCs/>
        </w:rPr>
        <w:t xml:space="preserve">. godine, koje je rješenje objavljeno na </w:t>
      </w:r>
      <w:r w:rsidR="005C5033">
        <w:rPr>
          <w:bCs/>
        </w:rPr>
        <w:t>e-</w:t>
      </w:r>
      <w:r w:rsidRPr="009F41CE">
        <w:rPr>
          <w:bCs/>
        </w:rPr>
        <w:t>oglasnoj ploči suda dana</w:t>
      </w:r>
      <w:r w:rsidR="00A232AA" w:rsidRPr="009F41CE">
        <w:rPr>
          <w:bCs/>
        </w:rPr>
        <w:t xml:space="preserve"> </w:t>
      </w:r>
      <w:r w:rsidR="0079354D">
        <w:rPr>
          <w:bCs/>
        </w:rPr>
        <w:t>27. listopada</w:t>
      </w:r>
      <w:r w:rsidR="005C5033">
        <w:rPr>
          <w:bCs/>
        </w:rPr>
        <w:t xml:space="preserve"> 2015. godine</w:t>
      </w:r>
      <w:r w:rsidRPr="009F41CE">
        <w:rPr>
          <w:bCs/>
        </w:rPr>
        <w:t xml:space="preserve"> 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5C5033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Naime, prema odredbi članka 132. stavak 1. i 2. Stečajnog zakona (objavljen u NN 71/15), ako prije otvaranja stečajnoga postupka sud utvrdi da imovina dužnika koja bi ušla u stečajnu masu nije dovoljna ni za namirenje troškova toga postupka ili je neznatne vrijednosti, rješenjem će pozvati osobe koja imaju pravni interes za provedbom stečajnoga postupka da u roku od 15 dana uplate predujam za namirenje troškova prethodnoga i otvorenoga stečajnog postupka. Ako na taj način pozvane osobe ne predujme traženi iznos, sud će donijeti rješenje o otvaranju i zaključenju stečajnoga postupka.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5C5033">
        <w:rPr>
          <w:bCs/>
        </w:rPr>
        <w:t>2</w:t>
      </w:r>
      <w:r w:rsidR="00112892">
        <w:rPr>
          <w:bCs/>
        </w:rPr>
        <w:t>3</w:t>
      </w:r>
      <w:r w:rsidR="005C5033">
        <w:rPr>
          <w:bCs/>
        </w:rPr>
        <w:t>. prosinca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hitno i na telefaks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9F41CE" w:rsidRPr="009F41CE">
        <w:t>Rijeka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Pr="009F41CE">
        <w:t>oglas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5C5033">
        <w:t>2</w:t>
      </w:r>
      <w:r w:rsidR="00112892">
        <w:t>3</w:t>
      </w:r>
      <w:r w:rsidR="005C5033">
        <w:t>. prosinca</w:t>
      </w:r>
      <w:r w:rsidR="00497B87">
        <w:t xml:space="preserve">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5CC" w:rsidR="004925CC">
      <w:r>
        <w:separator/>
      </w:r>
    </w:p>
  </w:endnote>
  <w:endnote w:id="0" w:type="continuationSeparator">
    <w:p w:rsidRDefault="004925CC" w:rsidR="00492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44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5CC" w:rsidR="004925CC">
      <w:r>
        <w:separator/>
      </w:r>
    </w:p>
  </w:footnote>
  <w:footnote w:id="0" w:type="continuationSeparator">
    <w:p w:rsidRDefault="004925CC" w:rsidR="004925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04834">
      <w:t>10</w:t>
    </w:r>
    <w:r w:rsidR="00CD2AC9">
      <w:t>6</w:t>
    </w:r>
    <w:r w:rsidR="00B04834">
      <w:t>/2015-8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2892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25CC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354D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192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2AC9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4F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C4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4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4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4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C44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44F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C4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4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4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4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C44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44F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BILEN d. o. o.  Rijeka</izvorni_sadrzaj>
    <derivirana_varijabla naziv="DomainObject.Predmet.ProtustrankaFormated_1">  BILEN d. o. o.  Rijeka</derivirana_varijabla>
  </DomainObject.Predmet.ProtustrankaFormated>
  <DomainObject.Predmet.ProtustrankaFormatedOIB>
    <izvorni_sadrzaj>  BILEN d. o. o.  Rijeka, OIB 73509276138</izvorni_sadrzaj>
    <derivirana_varijabla naziv="DomainObject.Predmet.ProtustrankaFormatedOIB_1">  BILEN d. o. o.  Rijeka, OIB 73509276138</derivirana_varijabla>
  </DomainObject.Predmet.ProtustrankaFormatedOIB>
  <DomainObject.Predmet.ProtustrankaFormatedWithAdress>
    <izvorni_sadrzaj> BILEN d. o. o.  Rijeka, Braće Branchetta 35, 51000 Rijeka</izvorni_sadrzaj>
    <derivirana_varijabla naziv="DomainObject.Predmet.ProtustrankaFormatedWithAdress_1"> BILEN d. o. o.  Rijeka, Braće Branchetta 35, 51000 Rijeka</derivirana_varijabla>
  </DomainObject.Predmet.ProtustrankaFormatedWithAdress>
  <DomainObject.Predmet.ProtustrankaFormatedWithAdressOIB>
    <izvorni_sadrzaj> BILEN d. o. o.  Rijeka, OIB 73509276138, Braće Branchetta 35, 51000 Rijeka</izvorni_sadrzaj>
    <derivirana_varijabla naziv="DomainObject.Predmet.ProtustrankaFormatedWithAdressOIB_1"> BILEN d. o. o.  Rijeka, OIB 73509276138, Braće Branchetta 35, 51000 Rijeka</derivirana_varijabla>
  </DomainObject.Predmet.ProtustrankaFormatedWithAdressOIB>
  <DomainObject.Predmet.ProtustrankaWithAdress>
    <izvorni_sadrzaj>BILEN d. o. o.  Rijeka Braće Branchetta 35, 51000 Rijeka</izvorni_sadrzaj>
    <derivirana_varijabla naziv="DomainObject.Predmet.ProtustrankaWithAdress_1">BILEN d. o. o.  Rijeka Braće Branchetta 35, 51000 Rijeka</derivirana_varijabla>
  </DomainObject.Predmet.ProtustrankaWithAdress>
  <DomainObject.Predmet.ProtustrankaWithAdressOIB>
    <izvorni_sadrzaj>BILEN d. o. o.  Rijeka, OIB 73509276138, Braće Branchetta 35, 51000 Rijeka</izvorni_sadrzaj>
    <derivirana_varijabla naziv="DomainObject.Predmet.ProtustrankaWithAdressOIB_1">BILEN d. o. o.  Rijeka, OIB 73509276138, Braće Branchetta 35, 51000 Rijeka</derivirana_varijabla>
  </DomainObject.Predmet.ProtustrankaWithAdressOIB>
  <DomainObject.Predmet.ProtustrankaNazivFormated>
    <izvorni_sadrzaj>BILEN d. o. o.  Rijeka</izvorni_sadrzaj>
    <derivirana_varijabla naziv="DomainObject.Predmet.ProtustrankaNazivFormated_1">BILEN d. o. o.  Rijeka</derivirana_varijabla>
  </DomainObject.Predmet.ProtustrankaNazivFormated>
  <DomainObject.Predmet.ProtustrankaNazivFormatedOIB>
    <izvorni_sadrzaj>BILEN d. o. o.  Rijeka, OIB 73509276138</izvorni_sadrzaj>
    <derivirana_varijabla naziv="DomainObject.Predmet.ProtustrankaNazivFormatedOIB_1">BILEN d. o. o.  Rijeka, OIB 73509276138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MATEA ČOZA  Rijeka</izvorni_sadrzaj>
    <derivirana_varijabla naziv="DomainObject.Predmet.StrankaFormated_1">  MATEA ČOZA  Rijeka</derivirana_varijabla>
  </DomainObject.Predmet.StrankaFormated>
  <DomainObject.Predmet.StrankaFormatedOIB>
    <izvorni_sadrzaj>  MATEA ČOZA  Rijeka, OIB 02327553473</izvorni_sadrzaj>
    <derivirana_varijabla naziv="DomainObject.Predmet.StrankaFormatedOIB_1">  MATEA ČOZA  Rijeka, OIB 02327553473</derivirana_varijabla>
  </DomainObject.Predmet.StrankaFormatedOIB>
  <DomainObject.Predmet.StrankaFormatedWithAdress>
    <izvorni_sadrzaj> MATEA ČOZA  Rijeka, Ivana Luppisa 15, 51000 Rijeka</izvorni_sadrzaj>
    <derivirana_varijabla naziv="DomainObject.Predmet.StrankaFormatedWithAdress_1"> MATEA ČOZA  Rijeka, Ivana Luppisa 15, 51000 Rijeka</derivirana_varijabla>
  </DomainObject.Predmet.StrankaFormatedWithAdress>
  <DomainObject.Predmet.StrankaFormatedWithAdressOIB>
    <izvorni_sadrzaj> MATEA ČOZA  Rijeka, OIB 02327553473, Ivana Luppisa 15, 51000 Rijeka</izvorni_sadrzaj>
    <derivirana_varijabla naziv="DomainObject.Predmet.StrankaFormatedWithAdressOIB_1"> MATEA ČOZA  Rijeka, OIB 02327553473, Ivana Luppisa 15, 51000 Rijeka</derivirana_varijabla>
  </DomainObject.Predmet.StrankaFormatedWithAdressOIB>
  <DomainObject.Predmet.StrankaWithAdress>
    <izvorni_sadrzaj>MATEA ČOZA  Rijeka Ivana Luppisa 15,51000 Rijeka</izvorni_sadrzaj>
    <derivirana_varijabla naziv="DomainObject.Predmet.StrankaWithAdress_1">MATEA ČOZA  Rijeka Ivana Luppisa 15,51000 Rijeka</derivirana_varijabla>
  </DomainObject.Predmet.StrankaWithAdress>
  <DomainObject.Predmet.StrankaWithAdressOIB>
    <izvorni_sadrzaj>MATEA ČOZA  Rijeka, OIB 02327553473, Ivana Luppisa 15,51000 Rijeka</izvorni_sadrzaj>
    <derivirana_varijabla naziv="DomainObject.Predmet.StrankaWithAdressOIB_1">MATEA ČOZA  Rijeka, OIB 02327553473, Ivana Luppisa 15,51000 Rijeka</derivirana_varijabla>
  </DomainObject.Predmet.StrankaWithAdressOIB>
  <DomainObject.Predmet.StrankaNazivFormated>
    <izvorni_sadrzaj>MATEA ČOZA  Rijeka</izvorni_sadrzaj>
    <derivirana_varijabla naziv="DomainObject.Predmet.StrankaNazivFormated_1">MATEA ČOZA  Rijeka</derivirana_varijabla>
  </DomainObject.Predmet.StrankaNazivFormated>
  <DomainObject.Predmet.StrankaNazivFormatedOIB>
    <izvorni_sadrzaj>MATEA ČOZA  Rijeka, OIB 02327553473</izvorni_sadrzaj>
    <derivirana_varijabla naziv="DomainObject.Predmet.StrankaNazivFormatedOIB_1">MATEA ČOZA  Rijeka, OIB 02327553473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MATEA ČOZA  Rijeka</item>
    </izvorni_sadrzaj>
    <derivirana_varijabla naziv="DomainObject.Predmet.StrankaListFormated_1">
      <item>MATEA ČOZA  Rijeka</item>
    </derivirana_varijabla>
  </DomainObject.Predmet.StrankaListFormated>
  <DomainObject.Predmet.StrankaListFormatedOIB>
    <izvorni_sadrzaj>
      <item>MATEA ČOZA  Rijeka, OIB 02327553473</item>
    </izvorni_sadrzaj>
    <derivirana_varijabla naziv="DomainObject.Predmet.StrankaListFormatedOIB_1">
      <item>MATEA ČOZA  Rijeka, OIB 02327553473</item>
    </derivirana_varijabla>
  </DomainObject.Predmet.StrankaListFormatedOIB>
  <DomainObject.Predmet.StrankaListFormatedWithAdress>
    <izvorni_sadrzaj>
      <item>MATEA ČOZA  Rijeka, Ivana Luppisa 15, 51000 Rijeka</item>
    </izvorni_sadrzaj>
    <derivirana_varijabla naziv="DomainObject.Predmet.StrankaListFormatedWithAdress_1">
      <item>MATEA ČOZA  Rijeka, Ivana Luppisa 15, 51000 Rijeka</item>
    </derivirana_varijabla>
  </DomainObject.Predmet.StrankaListFormatedWithAdress>
  <DomainObject.Predmet.StrankaListFormatedWithAdressOIB>
    <izvorni_sadrzaj>
      <item>MATEA ČOZA  Rijeka, OIB 02327553473, Ivana Luppisa 15, 51000 Rijeka</item>
    </izvorni_sadrzaj>
    <derivirana_varijabla naziv="DomainObject.Predmet.StrankaListFormatedWithAdressOIB_1">
      <item>MATEA ČOZA  Rijeka, OIB 02327553473, Ivana Luppisa 15, 51000 Rijeka</item>
    </derivirana_varijabla>
  </DomainObject.Predmet.StrankaListFormatedWithAdressOIB>
  <DomainObject.Predmet.StrankaListNazivFormated>
    <izvorni_sadrzaj>
      <item>MATEA ČOZA  Rijeka</item>
    </izvorni_sadrzaj>
    <derivirana_varijabla naziv="DomainObject.Predmet.StrankaListNazivFormated_1">
      <item>MATEA ČOZA  Rijeka</item>
    </derivirana_varijabla>
  </DomainObject.Predmet.StrankaListNazivFormated>
  <DomainObject.Predmet.StrankaListNazivFormatedOIB>
    <izvorni_sadrzaj>
      <item>MATEA ČOZA  Rijeka, OIB 02327553473</item>
    </izvorni_sadrzaj>
    <derivirana_varijabla naziv="DomainObject.Predmet.StrankaListNazivFormatedOIB_1">
      <item>MATEA ČOZA  Rijeka, OIB 02327553473</item>
    </derivirana_varijabla>
  </DomainObject.Predmet.StrankaListNazivFormatedOIB>
  <DomainObject.Predmet.ProtuStrankaListFormated>
    <izvorni_sadrzaj>
      <item>BILEN d. o. o.  Rijeka</item>
    </izvorni_sadrzaj>
    <derivirana_varijabla naziv="DomainObject.Predmet.ProtuStrankaListFormated_1">
      <item>BILEN d. o. o.  Rijeka</item>
    </derivirana_varijabla>
  </DomainObject.Predmet.ProtuStrankaListFormated>
  <DomainObject.Predmet.ProtuStrankaListFormatedOIB>
    <izvorni_sadrzaj>
      <item>BILEN d. o. o.  Rijeka, OIB 73509276138</item>
    </izvorni_sadrzaj>
    <derivirana_varijabla naziv="DomainObject.Predmet.ProtuStrankaListFormatedOIB_1">
      <item>BILEN d. o. o.  Rijeka, OIB 73509276138</item>
    </derivirana_varijabla>
  </DomainObject.Predmet.ProtuStrankaListFormatedOIB>
  <DomainObject.Predmet.ProtuStrankaListFormatedWithAdress>
    <izvorni_sadrzaj>
      <item>BILEN d. o. o.  Rijeka, Braće Branchetta 35, 51000 Rijeka</item>
    </izvorni_sadrzaj>
    <derivirana_varijabla naziv="DomainObject.Predmet.ProtuStrankaListFormatedWithAdress_1">
      <item>BILEN d. o. o.  Rijeka, Braće Branchetta 35, 51000 Rijeka</item>
    </derivirana_varijabla>
  </DomainObject.Predmet.ProtuStrankaListFormatedWithAdress>
  <DomainObject.Predmet.ProtuStrankaListFormatedWithAdressOIB>
    <izvorni_sadrzaj>
      <item>BILEN d. o. o.  Rijeka, OIB 73509276138, Braće Branchetta 35, 51000 Rijeka</item>
    </izvorni_sadrzaj>
    <derivirana_varijabla naziv="DomainObject.Predmet.ProtuStrankaListFormatedWithAdressOIB_1">
      <item>BILEN d. o. o.  Rijeka, OIB 73509276138, Braće Branchetta 35, 51000 Rijeka</item>
    </derivirana_varijabla>
  </DomainObject.Predmet.ProtuStrankaListFormatedWithAdressOIB>
  <DomainObject.Predmet.ProtuStrankaListNazivFormated>
    <izvorni_sadrzaj>
      <item>BILEN d. o. o.  Rijeka</item>
    </izvorni_sadrzaj>
    <derivirana_varijabla naziv="DomainObject.Predmet.ProtuStrankaListNazivFormated_1">
      <item>BILEN d. o. o.  Rijeka</item>
    </derivirana_varijabla>
  </DomainObject.Predmet.ProtuStrankaListNazivFormated>
  <DomainObject.Predmet.ProtuStrankaListNazivFormatedOIB>
    <izvorni_sadrzaj>
      <item>BILEN d. o. o.  Rijeka, OIB 73509276138</item>
    </izvorni_sadrzaj>
    <derivirana_varijabla naziv="DomainObject.Predmet.ProtuStrankaListNazivFormatedOIB_1">
      <item>BILEN d. o. o.  Rijeka, OIB 73509276138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MATEA ČOZA  Rijeka</izvorni_sadrzaj>
    <derivirana_varijabla naziv="DomainObject.Predmet.StrankaIDrugi_1">MATEA ČOZA  Rijeka</derivirana_varijabla>
  </DomainObject.Predmet.StrankaIDrugi>
  <DomainObject.Predmet.ProtustrankaIDrugi>
    <izvorni_sadrzaj>BILEN d. o. o.  Rijeka</izvorni_sadrzaj>
    <derivirana_varijabla naziv="DomainObject.Predmet.ProtustrankaIDrugi_1">BILEN d. o. o.  Rijeka</derivirana_varijabla>
  </DomainObject.Predmet.ProtustrankaIDrugi>
  <DomainObject.Predmet.StrankaIDrugiAdressOIB>
    <izvorni_sadrzaj>MATEA ČOZA  Rijeka, OIB 02327553473, Ivana Luppisa 15, 51000 Rijeka</izvorni_sadrzaj>
    <derivirana_varijabla naziv="DomainObject.Predmet.StrankaIDrugiAdressOIB_1">MATEA ČOZA  Rijeka, OIB 02327553473, Ivana Luppisa 15, 51000 Rijeka</derivirana_varijabla>
  </DomainObject.Predmet.StrankaIDrugiAdressOIB>
  <DomainObject.Predmet.ProtustrankaIDrugiAdressOIB>
    <izvorni_sadrzaj>BILEN d. o. o.  Rijeka, OIB 73509276138, Braće Branchetta 35, 51000 Rijeka</izvorni_sadrzaj>
    <derivirana_varijabla naziv="DomainObject.Predmet.ProtustrankaIDrugiAdressOIB_1">BILEN d. o. o.  Rijeka, OIB 73509276138, Braće Branchetta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MATEA ČOZA  Rijeka</item>
      <item>BILEN d. o. o.  Rijeka</item>
    </izvorni_sadrzaj>
    <derivirana_varijabla naziv="DomainObject.Predmet.SudioniciListNaziv_1">
      <item>MATEA ČOZA  Rijeka</item>
      <item>BILEN d. o. o.  Rijeka</item>
    </derivirana_varijabla>
  </DomainObject.Predmet.SudioniciListNaziv>
  <DomainObject.Predmet.SudioniciListAdressOIB>
    <izvorni_sadrzaj>
      <item>MATEA ČOZA  Rijeka, OIB 02327553473, Ivana Luppisa 15,51000 Rijeka</item>
      <item>BILEN d. o. o.  Rijeka, OIB 73509276138, Braće Branchetta 35,51000 Rijeka</item>
    </izvorni_sadrzaj>
    <derivirana_varijabla naziv="DomainObject.Predmet.SudioniciListAdressOIB_1">
      <item>MATEA ČOZA  Rijeka, OIB 02327553473, Ivana Luppisa 15,51000 Rijeka</item>
      <item>BILEN d. o. o.  Rijeka, OIB 73509276138, Braće Branchetta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02327553473</item>
      <item>, OIB 73509276138</item>
    </izvorni_sadrzaj>
    <derivirana_varijabla naziv="DomainObject.Predmet.SudioniciListNazivOIB_1">
      <item>, OIB 02327553473</item>
      <item>, OIB 73509276138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907</properties:Words>
  <properties:Characters>4869</properties:Characters>
  <properties:Lines>127</properties:Lines>
  <properties:Paragraphs>40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2015-12-23T08:16:00Z</dcterms:created>
  <dc:creator>korlevicd</dc:creator>
  <cp:lastModifiedBy>Danijela Fumić</cp:lastModifiedBy>
  <cp:lastPrinted>2012-01-12T08:53:00Z</cp:lastPrinted>
  <dcterms:modified xmlns:xsi="http://www.w3.org/2001/XMLSchema-instance" xsi:type="dcterms:W3CDTF">2015-12-23T08:17:00Z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