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5061" w14:paraId="63d5061" w:rsidRDefault="00EE7AEB" w:rsidP="00EE7AEB" w:rsidR="00EE7AEB" w:rsidRPr="00F90154">
      <w:pPr>
        <w15:collapsed w:val="false"/>
        <w:rPr>
          <w:lang w:val="hr-HR"/>
        </w:rPr>
      </w:pPr>
      <w:bookmarkStart w:name="_GoBack" w:id="0"/>
      <w:bookmarkEnd w:id="0"/>
      <w:r w:rsidRPr="00F90154">
        <w:rPr>
          <w:rStyle w:val="Naglaeno"/>
          <w:lang w:val="hr-HR"/>
        </w:rPr>
        <w:t xml:space="preserve">        </w:t>
      </w:r>
      <w:r w:rsidR="00EB45A5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AEF" w:rsidP="00EE7AEB" w:rsidR="00EE7AEB" w:rsidRPr="00F9015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F90154">
        <w:rPr>
          <w:lang w:val="hr-HR"/>
        </w:rPr>
        <w:t>14 St-2/15-</w:t>
      </w:r>
      <w:r>
        <w:rPr>
          <w:lang w:val="hr-HR"/>
        </w:rPr>
        <w:t>3</w:t>
      </w:r>
      <w:r w:rsidR="003C43D5">
        <w:rPr>
          <w:lang w:val="hr-HR"/>
        </w:rPr>
        <w:t>71</w:t>
      </w:r>
    </w:p>
    <w:p w:rsidRDefault="00EE7AEB" w:rsidP="00EE7AEB" w:rsidR="00EE7AEB" w:rsidRPr="00F90154">
      <w:pPr>
        <w:ind w:hanging="720" w:left="360"/>
        <w:rPr>
          <w:b/>
          <w:lang w:val="hr-HR"/>
        </w:rPr>
      </w:pPr>
      <w:r w:rsidRPr="00F90154">
        <w:rPr>
          <w:b/>
          <w:lang w:val="hr-HR"/>
        </w:rPr>
        <w:t xml:space="preserve">     REPUBLIKA HRVATSKA</w:t>
      </w:r>
    </w:p>
    <w:p w:rsidRDefault="00EE7AEB" w:rsidP="00330AEF" w:rsidR="003C43D5">
      <w:pPr>
        <w:ind w:hanging="720" w:left="360"/>
        <w:rPr>
          <w:lang w:val="hr-HR"/>
        </w:rPr>
      </w:pPr>
      <w:r w:rsidRPr="00F90154">
        <w:rPr>
          <w:sz w:val="22"/>
          <w:szCs w:val="22"/>
          <w:lang w:val="hr-HR"/>
        </w:rPr>
        <w:t xml:space="preserve">     TRGOVAČKI SUD U OSIJEKU</w:t>
      </w:r>
      <w:r w:rsidR="00990B2A" w:rsidRPr="00F90154">
        <w:rPr>
          <w:lang w:val="hr-HR"/>
        </w:rPr>
        <w:tab/>
      </w:r>
      <w:r w:rsidR="00990B2A" w:rsidRPr="00F90154">
        <w:rPr>
          <w:lang w:val="hr-HR"/>
        </w:rPr>
        <w:tab/>
      </w:r>
      <w:r w:rsidR="00990B2A" w:rsidRPr="00F90154">
        <w:rPr>
          <w:lang w:val="hr-HR"/>
        </w:rPr>
        <w:tab/>
      </w:r>
    </w:p>
    <w:p w:rsidRDefault="00990B2A" w:rsidP="00330AEF" w:rsidR="00F50805" w:rsidRPr="00330AEF">
      <w:pPr>
        <w:ind w:hanging="720" w:left="360"/>
        <w:rPr>
          <w:sz w:val="22"/>
          <w:szCs w:val="22"/>
          <w:lang w:val="hr-HR"/>
        </w:rPr>
      </w:pPr>
      <w:r w:rsidRPr="00F90154">
        <w:rPr>
          <w:lang w:val="hr-HR"/>
        </w:rPr>
        <w:tab/>
      </w:r>
    </w:p>
    <w:p w:rsidRDefault="0065395F" w:rsidP="00F50805" w:rsidR="00F50805">
      <w:pPr>
        <w:jc w:val="center"/>
        <w:rPr>
          <w:bCs/>
          <w:lang w:val="hr-HR"/>
        </w:rPr>
      </w:pPr>
      <w:r w:rsidRPr="00F90154">
        <w:rPr>
          <w:bCs/>
          <w:lang w:val="hr-HR"/>
        </w:rPr>
        <w:t>Z A K L J U Č A K</w:t>
      </w:r>
    </w:p>
    <w:p w:rsidRDefault="003C43D5" w:rsidP="00F50805" w:rsidR="003C43D5" w:rsidRPr="00F90154">
      <w:pPr>
        <w:jc w:val="center"/>
        <w:rPr>
          <w:bCs/>
          <w:lang w:val="hr-HR"/>
        </w:rPr>
      </w:pPr>
    </w:p>
    <w:p w:rsidRDefault="00F50805" w:rsidP="00F50805" w:rsidR="00F50805" w:rsidRPr="00F90154">
      <w:pPr>
        <w:jc w:val="both"/>
        <w:rPr>
          <w:lang w:val="hr-HR"/>
        </w:rPr>
      </w:pPr>
    </w:p>
    <w:p w:rsidRDefault="00F50805" w:rsidP="003D0A3F" w:rsidR="00F50805" w:rsidRPr="00F90154">
      <w:pPr>
        <w:jc w:val="both"/>
        <w:rPr>
          <w:lang w:val="hr-HR"/>
        </w:rPr>
      </w:pPr>
      <w:r w:rsidRPr="00F90154">
        <w:rPr>
          <w:lang w:val="hr-HR"/>
        </w:rPr>
        <w:tab/>
      </w:r>
      <w:r w:rsidR="00CF74E9" w:rsidRPr="00F90154">
        <w:rPr>
          <w:lang w:val="hr-HR"/>
        </w:rPr>
        <w:t xml:space="preserve">Trgovački sud u Osijeku, po sucu mr. sc. Tihomiru Kovačević, kao stečajnom sucu, </w:t>
      </w:r>
      <w:r w:rsidR="00496371">
        <w:rPr>
          <w:lang w:val="hr-HR"/>
        </w:rPr>
        <w:t xml:space="preserve">u </w:t>
      </w:r>
      <w:r w:rsidR="00CF74E9" w:rsidRPr="00F90154">
        <w:rPr>
          <w:lang w:val="hr-HR"/>
        </w:rPr>
        <w:t>stečajno</w:t>
      </w:r>
      <w:r w:rsidR="00496371">
        <w:rPr>
          <w:lang w:val="hr-HR"/>
        </w:rPr>
        <w:t>m</w:t>
      </w:r>
      <w:r w:rsidR="00CF74E9" w:rsidRPr="00F90154">
        <w:rPr>
          <w:lang w:val="hr-HR"/>
        </w:rPr>
        <w:t xml:space="preserve"> postupk</w:t>
      </w:r>
      <w:r w:rsidR="00496371">
        <w:rPr>
          <w:lang w:val="hr-HR"/>
        </w:rPr>
        <w:t>u</w:t>
      </w:r>
      <w:r w:rsidR="00CF74E9" w:rsidRPr="00F90154">
        <w:rPr>
          <w:lang w:val="hr-HR"/>
        </w:rPr>
        <w:t xml:space="preserve"> nad </w:t>
      </w:r>
      <w:r w:rsidR="00496371">
        <w:rPr>
          <w:lang w:val="hr-HR"/>
        </w:rPr>
        <w:t xml:space="preserve">stečajnim </w:t>
      </w:r>
      <w:r w:rsidR="00CF74E9" w:rsidRPr="00F90154">
        <w:rPr>
          <w:lang w:val="hr-HR"/>
        </w:rPr>
        <w:t>dužnikom: PAN – papirna industrija – TRGOPROMET dioničko društvo</w:t>
      </w:r>
      <w:r w:rsidR="006927D0">
        <w:rPr>
          <w:lang w:val="hr-HR"/>
        </w:rPr>
        <w:t xml:space="preserve"> u stečaju</w:t>
      </w:r>
      <w:r w:rsidR="00CF74E9" w:rsidRPr="00F90154">
        <w:rPr>
          <w:lang w:val="hr-HR"/>
        </w:rPr>
        <w:t xml:space="preserve">, Đakovo, Pape Ivana Pavla II br. 10, MBS 030016649, OIB 53266342722, dana </w:t>
      </w:r>
      <w:r w:rsidR="003C43D5" w:rsidRPr="003C43D5">
        <w:rPr>
          <w:lang w:val="hr-HR"/>
        </w:rPr>
        <w:t>8. svibnja 2018</w:t>
      </w:r>
      <w:r w:rsidR="00CF74E9" w:rsidRPr="00F90154">
        <w:rPr>
          <w:lang w:val="hr-HR"/>
        </w:rPr>
        <w:t xml:space="preserve">. </w:t>
      </w:r>
    </w:p>
    <w:p w:rsidRDefault="00F50805" w:rsidP="00F50805" w:rsidR="00F50805">
      <w:pPr>
        <w:jc w:val="both"/>
        <w:rPr>
          <w:lang w:val="hr-HR"/>
        </w:rPr>
      </w:pPr>
    </w:p>
    <w:p w:rsidRDefault="003C43D5" w:rsidP="00F50805" w:rsidR="003C43D5" w:rsidRPr="00F90154">
      <w:pPr>
        <w:jc w:val="both"/>
        <w:rPr>
          <w:lang w:val="hr-HR"/>
        </w:rPr>
      </w:pPr>
    </w:p>
    <w:p w:rsidRDefault="0065395F" w:rsidP="00F50805" w:rsidR="00F50805" w:rsidRPr="00F90154">
      <w:pPr>
        <w:jc w:val="center"/>
        <w:rPr>
          <w:bCs/>
          <w:lang w:val="hr-HR"/>
        </w:rPr>
      </w:pPr>
      <w:r w:rsidRPr="00F90154">
        <w:rPr>
          <w:bCs/>
          <w:lang w:val="hr-HR"/>
        </w:rPr>
        <w:t>z a k l j u č</w:t>
      </w:r>
      <w:r w:rsidR="009B2561" w:rsidRPr="00F90154">
        <w:rPr>
          <w:bCs/>
          <w:lang w:val="hr-HR"/>
        </w:rPr>
        <w:t xml:space="preserve"> i o </w:t>
      </w:r>
      <w:r w:rsidR="00F50805" w:rsidRPr="00F90154">
        <w:rPr>
          <w:bCs/>
          <w:lang w:val="hr-HR"/>
        </w:rPr>
        <w:t xml:space="preserve">  j e</w:t>
      </w:r>
    </w:p>
    <w:p w:rsidRDefault="00F50805" w:rsidP="00F50805" w:rsidR="00F50805">
      <w:pPr>
        <w:jc w:val="both"/>
        <w:rPr>
          <w:lang w:val="hr-HR"/>
        </w:rPr>
      </w:pPr>
    </w:p>
    <w:p w:rsidRDefault="003C43D5" w:rsidP="00F50805" w:rsidR="003C43D5" w:rsidRPr="00F90154">
      <w:pPr>
        <w:jc w:val="both"/>
        <w:rPr>
          <w:lang w:val="hr-HR"/>
        </w:rPr>
      </w:pPr>
    </w:p>
    <w:p w:rsidRDefault="003C43D5" w:rsidP="00E665BE" w:rsidR="00F50805">
      <w:pPr>
        <w:pStyle w:val="Odlomakpopisa"/>
        <w:ind w:left="1713"/>
        <w:jc w:val="both"/>
        <w:rPr>
          <w:lang w:val="hr-HR"/>
        </w:rPr>
      </w:pPr>
      <w:r>
        <w:rPr>
          <w:lang w:val="hr-HR"/>
        </w:rPr>
        <w:t>Požuruje se postupanje vjerovnika DAMEX Gradnja d.o.o., Zagreb, Radnička cesta 173 PO ZAKLJUČKU OVOGA SUDA POSLOVNOG BROJA 14 St-2/15-354 od 2.03.2018., odnosno n</w:t>
      </w:r>
      <w:r w:rsidR="00707C90">
        <w:rPr>
          <w:lang w:val="hr-HR"/>
        </w:rPr>
        <w:t xml:space="preserve">a skupštini vjerovnika – izvještajnom ročištu održanom 13. lipnja 2017. u stečajnom postupku nad stečajnim </w:t>
      </w:r>
      <w:r w:rsidR="00707C90" w:rsidRPr="00F90154">
        <w:rPr>
          <w:lang w:val="hr-HR"/>
        </w:rPr>
        <w:t>dužnikom: PAN – papirna industrija – TRGOPROMET dioničko društvo</w:t>
      </w:r>
      <w:r w:rsidR="00707C90">
        <w:rPr>
          <w:lang w:val="hr-HR"/>
        </w:rPr>
        <w:t xml:space="preserve"> u stečaju</w:t>
      </w:r>
      <w:r w:rsidR="00707C90" w:rsidRPr="00F90154">
        <w:rPr>
          <w:lang w:val="hr-HR"/>
        </w:rPr>
        <w:t>, Đakovo, Pape Ivana Pavla II br. 10, MBS 030016649, OIB 53266342722</w:t>
      </w:r>
      <w:r w:rsidR="00750810">
        <w:rPr>
          <w:lang w:val="hr-HR"/>
        </w:rPr>
        <w:t xml:space="preserve"> izabran je odbor vjerovnika od pet članova, a jedan član je i vjerovnik PAN-papirna industrija-tvornica kartona i kartonske ambalaže d.o.o. Zagreb, Miramarska cesta 11, po predstavniku Hrvoje Šimić, OIB 34556904262, Lj. Gaja 24, Đakovo.</w:t>
      </w:r>
    </w:p>
    <w:p w:rsidRDefault="001C089C" w:rsidP="00E665BE" w:rsidR="001C089C">
      <w:pPr>
        <w:pStyle w:val="Odlomakpopisa"/>
        <w:ind w:left="1713"/>
        <w:jc w:val="both"/>
        <w:rPr>
          <w:lang w:val="hr-HR"/>
        </w:rPr>
      </w:pPr>
      <w:r>
        <w:rPr>
          <w:lang w:val="hr-HR"/>
        </w:rPr>
        <w:t>Rješenjem Trgovačkog suda u Zagrebu broj Tt-16/10736-31 od 12.07.2017. upisano</w:t>
      </w:r>
      <w:r w:rsidR="00FF123D">
        <w:rPr>
          <w:lang w:val="hr-HR"/>
        </w:rPr>
        <w:t xml:space="preserve"> je</w:t>
      </w:r>
      <w:r>
        <w:rPr>
          <w:lang w:val="hr-HR"/>
        </w:rPr>
        <w:t xml:space="preserve"> pripajanje društva PAN – papirna industrija – Tvornica kartona i kartonske ambalaže d.o.o., Zagreb, Miramarska cesta 11B društvu DAMEX Gradnja d.o.o., Zagreb, Radnička cesta 173.</w:t>
      </w:r>
    </w:p>
    <w:p w:rsidRDefault="00015F6E" w:rsidP="00F74B24" w:rsidR="009B6182" w:rsidRPr="00F90154">
      <w:pPr>
        <w:pStyle w:val="Odlomakpopisa"/>
        <w:ind w:left="1713"/>
        <w:jc w:val="both"/>
        <w:rPr>
          <w:lang w:val="hr-HR"/>
        </w:rPr>
      </w:pPr>
      <w:r>
        <w:rPr>
          <w:lang w:val="hr-HR"/>
        </w:rPr>
        <w:t xml:space="preserve">Budući je </w:t>
      </w:r>
      <w:r w:rsidRPr="00015F6E">
        <w:rPr>
          <w:lang w:val="hr-HR"/>
        </w:rPr>
        <w:t>Hrvoje Šimić, Lj. Gaja 24, Đakovo</w:t>
      </w:r>
      <w:r w:rsidR="00750810">
        <w:rPr>
          <w:lang w:val="hr-HR"/>
        </w:rPr>
        <w:t xml:space="preserve"> pisanim podneskom od 2.02.2018. podnio zahtjev za razrješenje dužnosti člana odbora vjerovnika, poziva se vjerovnik PAN-papirna industrija-tvornica kartona i kartonske ambalaže d.o.o. Zagreb, Miramarska cesta 11</w:t>
      </w:r>
      <w:r w:rsidR="00F74B24">
        <w:rPr>
          <w:lang w:val="hr-HR"/>
        </w:rPr>
        <w:t xml:space="preserve"> da imenuje drugog predstavnika u predmetnom Odboru vjerovnika.</w:t>
      </w:r>
    </w:p>
    <w:p w:rsidRDefault="00D55534" w:rsidP="004310FC" w:rsidR="00D55534" w:rsidRPr="00F90154">
      <w:pPr>
        <w:jc w:val="both"/>
        <w:rPr>
          <w:lang w:val="hr-HR"/>
        </w:rPr>
      </w:pPr>
    </w:p>
    <w:p w:rsidRDefault="00F50805" w:rsidP="00015F6E" w:rsidR="003D0A3F" w:rsidRPr="00015F6E">
      <w:pPr>
        <w:pStyle w:val="Naslov2"/>
        <w:rPr>
          <w:b w:val="false"/>
        </w:rPr>
      </w:pPr>
      <w:r w:rsidRPr="00F90154">
        <w:rPr>
          <w:b w:val="false"/>
        </w:rPr>
        <w:t xml:space="preserve">U Osijeku </w:t>
      </w:r>
      <w:r w:rsidR="003C43D5" w:rsidRPr="003C43D5">
        <w:rPr>
          <w:b w:val="false"/>
        </w:rPr>
        <w:t>8. svibnja 2018</w:t>
      </w:r>
      <w:r w:rsidRPr="00F90154">
        <w:rPr>
          <w:b w:val="false"/>
        </w:rPr>
        <w:t>.</w:t>
      </w:r>
    </w:p>
    <w:p w:rsidRDefault="00222AAD" w:rsidP="00222AAD" w:rsidR="00F50805" w:rsidRPr="00F90154">
      <w:pPr>
        <w:rPr>
          <w:lang w:val="hr-HR"/>
        </w:rPr>
      </w:pPr>
      <w:r w:rsidRPr="00F90154">
        <w:rPr>
          <w:lang w:val="hr-HR"/>
        </w:rPr>
        <w:t>Zapisničar:</w:t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  <w:t xml:space="preserve">     </w:t>
      </w:r>
      <w:r w:rsidR="00F50805" w:rsidRPr="00F90154">
        <w:rPr>
          <w:lang w:val="hr-HR"/>
        </w:rPr>
        <w:t>STEČAJNI SUDAC:</w:t>
      </w:r>
    </w:p>
    <w:p w:rsidRDefault="00222AAD" w:rsidP="00015F6E" w:rsidR="009E5248" w:rsidRPr="00015F6E">
      <w:pPr>
        <w:rPr>
          <w:lang w:val="hr-HR"/>
        </w:rPr>
      </w:pPr>
      <w:r w:rsidRPr="00F90154">
        <w:rPr>
          <w:lang w:val="hr-HR"/>
        </w:rPr>
        <w:t xml:space="preserve">Elizabeta Đeke                                                                       </w:t>
      </w:r>
      <w:r w:rsidR="00F50805" w:rsidRPr="00F90154">
        <w:rPr>
          <w:lang w:val="hr-HR"/>
        </w:rPr>
        <w:t>mr. sc. Tihomir Kovačević</w:t>
      </w:r>
      <w:r w:rsidR="00F50805" w:rsidRPr="00F90154">
        <w:rPr>
          <w:b/>
          <w:bCs/>
          <w:lang w:val="hr-HR"/>
        </w:rPr>
        <w:tab/>
        <w:t xml:space="preserve">     </w:t>
      </w:r>
    </w:p>
    <w:p w:rsidRDefault="00330AEF" w:rsidP="00F50805" w:rsidR="00330AEF">
      <w:pPr>
        <w:jc w:val="both"/>
        <w:rPr>
          <w:bCs/>
          <w:lang w:val="hr-HR"/>
        </w:rPr>
      </w:pPr>
    </w:p>
    <w:p w:rsidRDefault="003C43D5" w:rsidP="00F50805" w:rsidR="003C43D5">
      <w:pPr>
        <w:jc w:val="both"/>
        <w:rPr>
          <w:bCs/>
          <w:lang w:val="hr-HR"/>
        </w:rPr>
      </w:pPr>
    </w:p>
    <w:p w:rsidRDefault="003C43D5" w:rsidP="00F50805" w:rsidR="003C43D5">
      <w:pPr>
        <w:jc w:val="both"/>
        <w:rPr>
          <w:bCs/>
          <w:lang w:val="hr-HR"/>
        </w:rPr>
      </w:pPr>
    </w:p>
    <w:p w:rsidRDefault="00F50805" w:rsidP="00F50805" w:rsidR="00F50805" w:rsidRPr="00F90154">
      <w:pPr>
        <w:jc w:val="both"/>
        <w:rPr>
          <w:bCs/>
          <w:lang w:val="hr-HR"/>
        </w:rPr>
      </w:pPr>
      <w:r w:rsidRPr="00F90154">
        <w:rPr>
          <w:bCs/>
          <w:lang w:val="hr-HR"/>
        </w:rPr>
        <w:t>D N A:</w:t>
      </w:r>
    </w:p>
    <w:p w:rsidRDefault="00DC43D4" w:rsidP="00245F56" w:rsidR="009D60F7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Stečajni upravitelj Tihomir Zec </w:t>
      </w:r>
    </w:p>
    <w:p w:rsidRDefault="00F74B24" w:rsidP="00245F56" w:rsidR="00F74B24" w:rsidRPr="009D1F19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predsjednik odbora vjerovnika HRVATSKE ŠUME d.o.o. Zagreb (N/r Ana </w:t>
      </w:r>
      <w:r w:rsidRPr="009D1F19">
        <w:rPr>
          <w:lang w:val="hr-HR"/>
        </w:rPr>
        <w:t>Tucak)</w:t>
      </w:r>
    </w:p>
    <w:p w:rsidRDefault="00330AEF" w:rsidP="00245F56" w:rsidR="00330AEF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DAMEX Gradnja d.o.o., Zagreb, Radnička cesta 173</w:t>
      </w:r>
    </w:p>
    <w:p w:rsidRDefault="009D1F19" w:rsidP="00245F56" w:rsidR="009D1F19" w:rsidRPr="009D1F19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9D1F19">
        <w:rPr>
          <w:lang w:val="hr-HR"/>
        </w:rPr>
        <w:t>Hrvoje Šimić, Lj. Gaja 24, Đakovo</w:t>
      </w:r>
    </w:p>
    <w:p w:rsidRDefault="009D1F19" w:rsidP="009D1F19" w:rsidR="009D1F19" w:rsidRPr="00330AEF">
      <w:pPr>
        <w:pStyle w:val="Odlomakpopisa"/>
        <w:numPr>
          <w:ilvl w:val="0"/>
          <w:numId w:val="4"/>
        </w:numPr>
        <w:jc w:val="both"/>
        <w:rPr>
          <w:rFonts w:cstheme="majorBidi" w:hAnsiTheme="majorBidi" w:asciiTheme="majorBidi"/>
          <w:lang w:val="hr-HR"/>
        </w:rPr>
      </w:pPr>
      <w:r w:rsidRPr="009D1F19">
        <w:rPr>
          <w:rFonts w:cstheme="majorBidi" w:hAnsiTheme="majorBidi" w:asciiTheme="majorBidi"/>
          <w:lang w:val="hr-HR"/>
        </w:rPr>
        <w:t xml:space="preserve">mrežna stranica e-Oglasna ploča sudova </w:t>
      </w:r>
    </w:p>
    <w:sectPr w:rsidSect="009B6182" w:rsidR="009D1F19" w:rsidRPr="00330AE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135" w:rsidR="00915135">
      <w:r>
        <w:separator/>
      </w:r>
    </w:p>
  </w:endnote>
  <w:endnote w:id="0" w:type="continuationSeparator">
    <w:p w:rsidRDefault="00915135" w:rsidR="00915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135" w:rsidR="00915135">
      <w:r>
        <w:separator/>
      </w:r>
    </w:p>
  </w:footnote>
  <w:footnote w:id="0" w:type="continuationSeparator">
    <w:p w:rsidRDefault="00915135" w:rsidR="00915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A73CE5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74E9" w:rsidRPr="00CF74E9">
      <w:rPr>
        <w:lang w:val="hr-HR"/>
      </w:rPr>
      <w:t>14 St-</w:t>
    </w:r>
    <w:r w:rsidR="003C43D5" w:rsidRPr="003C43D5">
      <w:rPr>
        <w:lang w:val="hr-HR"/>
      </w:rPr>
      <w:t>2/15-371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14473"/>
    <w:multiLevelType w:val="hybridMultilevel"/>
    <w:tmpl w:val="68CCCCC4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">
    <w:nsid w:val="17F41293"/>
    <w:multiLevelType w:val="hybridMultilevel"/>
    <w:tmpl w:val="DC541D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3417C34"/>
    <w:multiLevelType w:val="hybridMultilevel"/>
    <w:tmpl w:val="72B067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B26196"/>
    <w:multiLevelType w:val="hybridMultilevel"/>
    <w:tmpl w:val="8CA62DE4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1E6F"/>
    <w:rsid w:val="00015F6E"/>
    <w:rsid w:val="00082FE4"/>
    <w:rsid w:val="00086E2E"/>
    <w:rsid w:val="000C0327"/>
    <w:rsid w:val="000F2860"/>
    <w:rsid w:val="00116BE6"/>
    <w:rsid w:val="00144EE3"/>
    <w:rsid w:val="00145C40"/>
    <w:rsid w:val="00155CFE"/>
    <w:rsid w:val="00177365"/>
    <w:rsid w:val="001814DF"/>
    <w:rsid w:val="001C089C"/>
    <w:rsid w:val="001E7CBD"/>
    <w:rsid w:val="00222AAD"/>
    <w:rsid w:val="00243C15"/>
    <w:rsid w:val="00245F56"/>
    <w:rsid w:val="00246558"/>
    <w:rsid w:val="002712B3"/>
    <w:rsid w:val="002C387A"/>
    <w:rsid w:val="002C4AB9"/>
    <w:rsid w:val="002D7BA6"/>
    <w:rsid w:val="002E14D1"/>
    <w:rsid w:val="002E2A16"/>
    <w:rsid w:val="00301C4A"/>
    <w:rsid w:val="00321AF6"/>
    <w:rsid w:val="00330AEF"/>
    <w:rsid w:val="00340A6D"/>
    <w:rsid w:val="0035018B"/>
    <w:rsid w:val="00357F83"/>
    <w:rsid w:val="003B1B01"/>
    <w:rsid w:val="003B65A8"/>
    <w:rsid w:val="003C3AC6"/>
    <w:rsid w:val="003C43D3"/>
    <w:rsid w:val="003C43D5"/>
    <w:rsid w:val="003D0024"/>
    <w:rsid w:val="003D0A3F"/>
    <w:rsid w:val="003E047E"/>
    <w:rsid w:val="003E4A22"/>
    <w:rsid w:val="0041092A"/>
    <w:rsid w:val="004310FC"/>
    <w:rsid w:val="00442F59"/>
    <w:rsid w:val="00496371"/>
    <w:rsid w:val="004D2CF3"/>
    <w:rsid w:val="004E39BC"/>
    <w:rsid w:val="004E3E91"/>
    <w:rsid w:val="004F51FB"/>
    <w:rsid w:val="004F571C"/>
    <w:rsid w:val="0052085D"/>
    <w:rsid w:val="005467CE"/>
    <w:rsid w:val="00563F8F"/>
    <w:rsid w:val="00571564"/>
    <w:rsid w:val="00586D7F"/>
    <w:rsid w:val="005A7E4B"/>
    <w:rsid w:val="005F157B"/>
    <w:rsid w:val="006440CD"/>
    <w:rsid w:val="0065395F"/>
    <w:rsid w:val="006927D0"/>
    <w:rsid w:val="006A718B"/>
    <w:rsid w:val="006B7725"/>
    <w:rsid w:val="00700E6A"/>
    <w:rsid w:val="00706F13"/>
    <w:rsid w:val="00707C90"/>
    <w:rsid w:val="00716A80"/>
    <w:rsid w:val="00722677"/>
    <w:rsid w:val="007460FC"/>
    <w:rsid w:val="00750810"/>
    <w:rsid w:val="0075177A"/>
    <w:rsid w:val="007637C8"/>
    <w:rsid w:val="007B009A"/>
    <w:rsid w:val="007C49EE"/>
    <w:rsid w:val="007F785F"/>
    <w:rsid w:val="0083129F"/>
    <w:rsid w:val="00837724"/>
    <w:rsid w:val="00855FCE"/>
    <w:rsid w:val="008D7163"/>
    <w:rsid w:val="00900C0E"/>
    <w:rsid w:val="00915135"/>
    <w:rsid w:val="00940ABA"/>
    <w:rsid w:val="009458F4"/>
    <w:rsid w:val="00953D6D"/>
    <w:rsid w:val="009873A1"/>
    <w:rsid w:val="00990B2A"/>
    <w:rsid w:val="0099550B"/>
    <w:rsid w:val="009A7A05"/>
    <w:rsid w:val="009B1F1B"/>
    <w:rsid w:val="009B2561"/>
    <w:rsid w:val="009B5294"/>
    <w:rsid w:val="009B6182"/>
    <w:rsid w:val="009C3739"/>
    <w:rsid w:val="009C558D"/>
    <w:rsid w:val="009D1F19"/>
    <w:rsid w:val="009D60F7"/>
    <w:rsid w:val="009E5248"/>
    <w:rsid w:val="00A23648"/>
    <w:rsid w:val="00A60BA8"/>
    <w:rsid w:val="00A6745F"/>
    <w:rsid w:val="00A73CE5"/>
    <w:rsid w:val="00A86C65"/>
    <w:rsid w:val="00AA2E7F"/>
    <w:rsid w:val="00AC4EAE"/>
    <w:rsid w:val="00AE2D63"/>
    <w:rsid w:val="00B43439"/>
    <w:rsid w:val="00B57262"/>
    <w:rsid w:val="00B759E4"/>
    <w:rsid w:val="00B8287A"/>
    <w:rsid w:val="00BB5484"/>
    <w:rsid w:val="00BB6DE8"/>
    <w:rsid w:val="00C04FDC"/>
    <w:rsid w:val="00C140E4"/>
    <w:rsid w:val="00C34821"/>
    <w:rsid w:val="00C46D42"/>
    <w:rsid w:val="00C81215"/>
    <w:rsid w:val="00C972A6"/>
    <w:rsid w:val="00CB04C6"/>
    <w:rsid w:val="00CC34DE"/>
    <w:rsid w:val="00CD10B6"/>
    <w:rsid w:val="00CF39F5"/>
    <w:rsid w:val="00CF74E9"/>
    <w:rsid w:val="00D55534"/>
    <w:rsid w:val="00D65BDD"/>
    <w:rsid w:val="00D737DA"/>
    <w:rsid w:val="00D77333"/>
    <w:rsid w:val="00D86B5E"/>
    <w:rsid w:val="00D9780B"/>
    <w:rsid w:val="00DC43D4"/>
    <w:rsid w:val="00DE0FCC"/>
    <w:rsid w:val="00DE53D9"/>
    <w:rsid w:val="00DF2411"/>
    <w:rsid w:val="00E20BDF"/>
    <w:rsid w:val="00E21C6F"/>
    <w:rsid w:val="00E60582"/>
    <w:rsid w:val="00E665BE"/>
    <w:rsid w:val="00EB45A5"/>
    <w:rsid w:val="00EE7AEB"/>
    <w:rsid w:val="00F06DB1"/>
    <w:rsid w:val="00F50805"/>
    <w:rsid w:val="00F51BDB"/>
    <w:rsid w:val="00F64B16"/>
    <w:rsid w:val="00F74B24"/>
    <w:rsid w:val="00F90154"/>
    <w:rsid w:val="00F91C8B"/>
    <w:rsid w:val="00FB5A84"/>
    <w:rsid w:val="00FD3AC8"/>
    <w:rsid w:val="00FF123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51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51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1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1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51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51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1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1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VTS</izvorni_sadrzaj>
    <derivirana_varijabla naziv="DomainObject.Predmet.PrimjedbaSuca_1">uložena kopij spisa Pu P-951/15
VTS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C1DB2-6386-4306-86E7-4807C7681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1658</properties:Characters>
  <properties:Lines>51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2018-05-08T06:50:00Z</dcterms:created>
  <dc:creator>edeke</dc:creator>
  <cp:lastModifiedBy>Elizabeta Đeke</cp:lastModifiedBy>
  <cp:lastPrinted>2018-03-02T13:05:00Z</cp:lastPrinted>
  <dcterms:modified xmlns:xsi="http://www.w3.org/2001/XMLSchema-instance" xsi:type="dcterms:W3CDTF">2018-05-08T08:00:00Z</dcterms:modified>
  <cp:revision>4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8.5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