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dbfa" w14:paraId="348dbfa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A07A92">
        <w:t>1724</w:t>
      </w:r>
      <w:r w:rsidR="00D259A4">
        <w:t>/16-</w:t>
      </w:r>
      <w:r w:rsidR="00A07A92">
        <w:t>12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A07A92" w:rsidRPr="004317F7">
        <w:t>DOWN j.d.o.o., Đakovo, Korčulanska 14, OIB: 41076160037, MBS: 030138278</w:t>
      </w:r>
      <w:r w:rsidR="000E2913">
        <w:rPr>
          <w:b/>
        </w:rPr>
        <w:t xml:space="preserve">, </w:t>
      </w:r>
      <w:r w:rsidR="000E2913">
        <w:t xml:space="preserve">dana </w:t>
      </w:r>
      <w:r w:rsidR="00D5673C">
        <w:t>18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07A92" w:rsidRPr="004317F7">
        <w:t>DOWN j.d.o.o., Đakovo, Korčulanska 14, OIB: 41076160037, MBS: 030138278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A07A92">
        <w:t>Davor Lamza iz Osijeka, Zagrebačka 7, OIB: 55486063770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D5673C">
        <w:t>20. svibnja</w:t>
      </w:r>
      <w:r w:rsidR="00AC544E">
        <w:t xml:space="preserve"> 2016. g.</w:t>
      </w:r>
      <w:r w:rsidR="00576EA0">
        <w:t xml:space="preserve"> </w:t>
      </w:r>
      <w:r w:rsidR="00A07A92">
        <w:t>prijedlog za otvaranje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A07A92" w:rsidRPr="004317F7">
        <w:t>DOWN j.d.o.o., Đakovo, Korčulanska 14, OIB: 41076160037, MBS: 030138278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A07A92">
        <w:t>406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07A92" w:rsidP="00004F11" w:rsidR="00A07A92">
      <w:pPr>
        <w:pStyle w:val="Tijeloteksta"/>
        <w:ind w:firstLine="708"/>
      </w:pPr>
    </w:p>
    <w:p w:rsidRDefault="00D5673C" w:rsidP="00D5673C" w:rsidR="00D5673C">
      <w:pPr>
        <w:jc w:val="right"/>
      </w:pPr>
      <w:r>
        <w:lastRenderedPageBreak/>
        <w:t>6 St-</w:t>
      </w:r>
      <w:r w:rsidR="00A07A92">
        <w:t>1724/16-12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A07A92">
        <w:t>31.097,16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07A92">
        <w:t>3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A07A92">
        <w:t>Davor Lamza</w:t>
      </w:r>
      <w:r w:rsidR="00D5673C"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18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D5673C">
        <w:t>20.05</w:t>
      </w:r>
      <w:r w:rsidR="00367C2E">
        <w:t>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18/2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0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92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10AE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1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1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DOWN j.d.o.o. za ugostiteljstvo</item>
    </izvorni_sadrzaj>
    <derivirana_varijabla naziv="DomainObject.Predmet.SudioniciListNaziv_1">
      <item>FINA RC OSIJEK</item>
      <item>DOWN j.d.o.o. za ugostiteljstvo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</izvorni_sadrzaj>
    <derivirana_varijabla naziv="DomainObject.Predmet.SudioniciListAdressOIB_1">
      <item>FINA RC OSIJEK, OIB 85821130368</item>
      <item>DOWN j.d.o.o. za ugostiteljstvo, OIB 41076160037, Korčulanska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</izvorni_sadrzaj>
    <derivirana_varijabla naziv="DomainObject.Predmet.SudioniciListNazivOIB_1">
      <item>, OIB 85821130368</item>
      <item>, OIB 41076160037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C8A72-D8FD-4350-AB9A-A39A20B28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424</properties:Words>
  <properties:Characters>2390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2017-01-18T09:41:00Z</dcterms:created>
  <dc:creator>hermanj</dc:creator>
  <cp:lastModifiedBy>Žana Bem</cp:lastModifiedBy>
  <cp:lastPrinted>2016-05-05T06:46:00Z</cp:lastPrinted>
  <dcterms:modified xmlns:xsi="http://www.w3.org/2001/XMLSchema-instance" xsi:type="dcterms:W3CDTF">2017-01-18T09:42:00Z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