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ef71" w14:paraId="ce4ef7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5A6C42">
        <w:rPr>
          <w:sz w:val="24"/>
        </w:rPr>
        <w:t>St-351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6F356C" w:rsidP="00D0499D" w:rsidR="00F720CE" w:rsidRPr="00F720CE">
      <w:pPr>
        <w:jc w:val="both"/>
        <w:rPr>
          <w:sz w:val="24"/>
          <w:szCs w:val="24"/>
        </w:rPr>
      </w:pPr>
      <w:r w:rsidRPr="006F356C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F356C">
        <w:rPr>
          <w:sz w:val="24"/>
          <w:szCs w:val="24"/>
        </w:rPr>
        <w:t>85821130368</w:t>
      </w:r>
      <w:r w:rsidRPr="006F356C">
        <w:rPr>
          <w:sz w:val="24"/>
          <w:szCs w:val="24"/>
          <w:lang w:val="pt-BR"/>
        </w:rPr>
        <w:t xml:space="preserve">, za otvaranje stečajnog postupka nad dužnikom </w:t>
      </w:r>
      <w:r w:rsidR="005A6C42" w:rsidRPr="005A6C42">
        <w:rPr>
          <w:sz w:val="24"/>
          <w:szCs w:val="24"/>
          <w:lang w:val="pt-BR"/>
        </w:rPr>
        <w:t>VECMAR j.d.o.o., Zagreb, Vladimira Nazora 58, OIB: 95733331506</w:t>
      </w:r>
      <w:r w:rsidR="00A10853" w:rsidRPr="00A10853">
        <w:rPr>
          <w:sz w:val="24"/>
          <w:szCs w:val="24"/>
          <w:lang w:val="pt-BR"/>
        </w:rPr>
        <w:t xml:space="preserve">, </w:t>
      </w:r>
      <w:r w:rsidR="00B7150D">
        <w:rPr>
          <w:sz w:val="24"/>
          <w:szCs w:val="24"/>
          <w:lang w:val="pt-BR"/>
        </w:rPr>
        <w:t>15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5A6C42" w:rsidRPr="005A6C42">
        <w:rPr>
          <w:sz w:val="24"/>
        </w:rPr>
        <w:t>Martini Vrbanec Holjevac iz Zagreba, Vladimira Nazora 58, OIB: 30183450721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A6C42">
        <w:rPr>
          <w:sz w:val="24"/>
          <w:szCs w:val="24"/>
        </w:rPr>
        <w:t>-351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5A6C42" w:rsidRPr="005A6C42">
        <w:rPr>
          <w:sz w:val="24"/>
          <w:szCs w:val="24"/>
          <w:lang w:val="pt-BR"/>
        </w:rPr>
        <w:t>VECMAR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6F356C">
        <w:rPr>
          <w:sz w:val="24"/>
          <w:szCs w:val="24"/>
        </w:rPr>
        <w:t>31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B7150D">
        <w:rPr>
          <w:sz w:val="24"/>
        </w:rPr>
        <w:t>15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DB2B70">
        <w:rPr>
          <w:sz w:val="24"/>
        </w:rPr>
        <w:t>, v.r.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7150D" w:rsidP="00397B61" w:rsidR="00B7150D">
      <w:pPr>
        <w:jc w:val="both"/>
        <w:rPr>
          <w:sz w:val="24"/>
        </w:rPr>
      </w:pPr>
    </w:p>
    <w:p w:rsidRDefault="00E24718" w:rsidP="00397B61" w:rsidR="00E24718" w:rsidRPr="00DB2B70">
      <w:pPr>
        <w:jc w:val="both"/>
        <w:rPr>
          <w:sz w:val="24"/>
          <w:szCs w:val="24"/>
        </w:rPr>
      </w:pPr>
    </w:p>
    <w:p w:rsidRDefault="00DB2B70" w:rsidP="004E13E6" w:rsidR="00DB2B70" w:rsidRPr="00DB2B70">
      <w:pPr>
        <w:jc w:val="right"/>
        <w:rPr>
          <w:sz w:val="24"/>
          <w:szCs w:val="24"/>
        </w:rPr>
      </w:pPr>
      <w:r w:rsidRPr="00DB2B70">
        <w:rPr>
          <w:sz w:val="24"/>
          <w:szCs w:val="24"/>
        </w:rPr>
        <w:t>Za točnost otpravka</w:t>
      </w:r>
    </w:p>
    <w:p w:rsidRDefault="00DB2B70" w:rsidP="004E13E6" w:rsidR="00DB2B70" w:rsidRPr="00DB2B70">
      <w:pPr>
        <w:jc w:val="right"/>
        <w:rPr>
          <w:sz w:val="24"/>
          <w:szCs w:val="24"/>
        </w:rPr>
      </w:pPr>
      <w:r w:rsidRPr="00DB2B70">
        <w:rPr>
          <w:sz w:val="24"/>
          <w:szCs w:val="24"/>
        </w:rPr>
        <w:t>ovlašteni službenik</w:t>
      </w:r>
    </w:p>
    <w:p w:rsidRDefault="00DB2B70" w:rsidP="004E13E6" w:rsidR="00DB2B70" w:rsidRPr="00DB2B70">
      <w:pPr>
        <w:jc w:val="right"/>
        <w:rPr>
          <w:sz w:val="24"/>
          <w:szCs w:val="24"/>
        </w:rPr>
      </w:pPr>
      <w:r w:rsidRPr="00DB2B70">
        <w:rPr>
          <w:sz w:val="24"/>
          <w:szCs w:val="24"/>
        </w:rPr>
        <w:t>Katica Franjić</w:t>
      </w:r>
    </w:p>
    <w:p w:rsidRDefault="004F2F33" w:rsidP="00DB2B70" w:rsidR="004F2F33" w:rsidRPr="00DB2B70">
      <w:pPr>
        <w:ind w:left="720"/>
        <w:jc w:val="both"/>
        <w:rPr>
          <w:sz w:val="24"/>
          <w:szCs w:val="24"/>
        </w:rPr>
      </w:pPr>
    </w:p>
    <w:sectPr w:rsidSect="00491CF2" w:rsidR="004F2F33" w:rsidRPr="00DB2B7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B2B7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5A6C42">
      <w:rPr>
        <w:sz w:val="24"/>
        <w:szCs w:val="24"/>
      </w:rPr>
      <w:t>351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7150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2B7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B2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B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B2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B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VECMAR j.d.o.o.</izvorni_sadrzaj>
    <derivirana_varijabla naziv="DomainObject.Predmet.ProtustrankaFormated_1">  VECMAR j.d.o.o.</derivirana_varijabla>
  </DomainObject.Predmet.ProtustrankaFormated>
  <DomainObject.Predmet.ProtustrankaFormatedOIB>
    <izvorni_sadrzaj>  VECMAR j.d.o.o., OIB 95733331506</izvorni_sadrzaj>
    <derivirana_varijabla naziv="DomainObject.Predmet.ProtustrankaFormatedOIB_1">  VECMAR j.d.o.o., OIB 95733331506</derivirana_varijabla>
  </DomainObject.Predmet.ProtustrankaFormatedOIB>
  <DomainObject.Predmet.ProtustrankaFormatedWithAdress>
    <izvorni_sadrzaj> VECMAR j.d.o.o., Vladimira Nazora 58, 10000 Zagreb</izvorni_sadrzaj>
    <derivirana_varijabla naziv="DomainObject.Predmet.ProtustrankaFormatedWithAdress_1"> VECMAR j.d.o.o., Vladimira Nazora 58, 10000 Zagreb</derivirana_varijabla>
  </DomainObject.Predmet.ProtustrankaFormatedWithAdress>
  <DomainObject.Predmet.ProtustrankaFormatedWithAdressOIB>
    <izvorni_sadrzaj> VECMAR j.d.o.o., OIB 95733331506, Vladimira Nazora 58, 10000 Zagreb</izvorni_sadrzaj>
    <derivirana_varijabla naziv="DomainObject.Predmet.ProtustrankaFormatedWithAdressOIB_1"> VECMAR j.d.o.o., OIB 95733331506, Vladimira Nazora 58, 10000 Zagreb</derivirana_varijabla>
  </DomainObject.Predmet.ProtustrankaFormatedWithAdressOIB>
  <DomainObject.Predmet.ProtustrankaWithAdress>
    <izvorni_sadrzaj>VECMAR j.d.o.o. Vladimira Nazora 58, 10000 Zagreb</izvorni_sadrzaj>
    <derivirana_varijabla naziv="DomainObject.Predmet.ProtustrankaWithAdress_1">VECMAR j.d.o.o. Vladimira Nazora 58, 10000 Zagreb</derivirana_varijabla>
  </DomainObject.Predmet.ProtustrankaWithAdress>
  <DomainObject.Predmet.ProtustrankaWithAdressOIB>
    <izvorni_sadrzaj>VECMAR j.d.o.o., OIB 95733331506, Vladimira Nazora 58, 10000 Zagreb</izvorni_sadrzaj>
    <derivirana_varijabla naziv="DomainObject.Predmet.ProtustrankaWithAdressOIB_1">VECMAR j.d.o.o., OIB 95733331506, Vladimira Nazora 58, 10000 Zagreb</derivirana_varijabla>
  </DomainObject.Predmet.ProtustrankaWithAdressOIB>
  <DomainObject.Predmet.ProtustrankaNazivFormated>
    <izvorni_sadrzaj>VECMAR j.d.o.o.</izvorni_sadrzaj>
    <derivirana_varijabla naziv="DomainObject.Predmet.ProtustrankaNazivFormated_1">VECMAR j.d.o.o.</derivirana_varijabla>
  </DomainObject.Predmet.ProtustrankaNazivFormated>
  <DomainObject.Predmet.ProtustrankaNazivFormatedOIB>
    <izvorni_sadrzaj>VECMAR j.d.o.o., OIB 95733331506</izvorni_sadrzaj>
    <derivirana_varijabla naziv="DomainObject.Predmet.ProtustrankaNazivFormatedOIB_1">VECMAR j.d.o.o., OIB 95733331506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VECMAR j.d.o.o.</item>
    </izvorni_sadrzaj>
    <derivirana_varijabla naziv="DomainObject.Predmet.ProtuStrankaListFormated_1">
      <item>VECMAR j.d.o.o.</item>
    </derivirana_varijabla>
  </DomainObject.Predmet.ProtuStrankaListFormated>
  <DomainObject.Predmet.ProtuStrankaListFormatedOIB>
    <izvorni_sadrzaj>
      <item>VECMAR j.d.o.o., OIB 95733331506</item>
    </izvorni_sadrzaj>
    <derivirana_varijabla naziv="DomainObject.Predmet.ProtuStrankaListFormatedOIB_1">
      <item>VECMAR j.d.o.o., OIB 95733331506</item>
    </derivirana_varijabla>
  </DomainObject.Predmet.ProtuStrankaListFormatedOIB>
  <DomainObject.Predmet.ProtuStrankaListFormatedWithAdress>
    <izvorni_sadrzaj>
      <item>VECMAR j.d.o.o., Vladimira Nazora 58, 10000 Zagreb</item>
    </izvorni_sadrzaj>
    <derivirana_varijabla naziv="DomainObject.Predmet.ProtuStrankaListFormatedWithAdress_1">
      <item>VECMAR j.d.o.o., Vladimira Nazora 58, 10000 Zagreb</item>
    </derivirana_varijabla>
  </DomainObject.Predmet.ProtuStrankaListFormatedWithAdress>
  <DomainObject.Predmet.ProtuStrankaListFormatedWithAdressOIB>
    <izvorni_sadrzaj>
      <item>VECMAR j.d.o.o., OIB 95733331506, Vladimira Nazora 58, 10000 Zagreb</item>
    </izvorni_sadrzaj>
    <derivirana_varijabla naziv="DomainObject.Predmet.ProtuStrankaListFormatedWithAdressOIB_1">
      <item>VECMAR j.d.o.o., OIB 95733331506, Vladimira Nazora 58, 10000 Zagreb</item>
    </derivirana_varijabla>
  </DomainObject.Predmet.ProtuStrankaListFormatedWithAdressOIB>
  <DomainObject.Predmet.ProtuStrankaListNazivFormated>
    <izvorni_sadrzaj>
      <item>VECMAR j.d.o.o.</item>
    </izvorni_sadrzaj>
    <derivirana_varijabla naziv="DomainObject.Predmet.ProtuStrankaListNazivFormated_1">
      <item>VECMAR j.d.o.o.</item>
    </derivirana_varijabla>
  </DomainObject.Predmet.ProtuStrankaListNazivFormated>
  <DomainObject.Predmet.ProtuStrankaListNazivFormatedOIB>
    <izvorni_sadrzaj>
      <item>VECMAR j.d.o.o., OIB 95733331506</item>
    </izvorni_sadrzaj>
    <derivirana_varijabla naziv="DomainObject.Predmet.ProtuStrankaListNazivFormatedOIB_1">
      <item>VECMAR j.d.o.o., OIB 95733331506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VECMAR j.d.o.o.</izvorni_sadrzaj>
    <derivirana_varijabla naziv="DomainObject.Predmet.ProtustrankaIDrugi_1">VECMAR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VECMAR j.d.o.o., OIB 95733331506, Vladimira Nazora 58, 10000 Zagreb</izvorni_sadrzaj>
    <derivirana_varijabla naziv="DomainObject.Predmet.ProtustrankaIDrugiAdressOIB_1">VECMAR j.d.o.o., OIB 95733331506, Vladimira Nazora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VECMAR j.d.o.o.</item>
    </izvorni_sadrzaj>
    <derivirana_varijabla naziv="DomainObject.Predmet.SudioniciListNaziv_1">
      <item>FINA Regionalni centar Zagreb</item>
      <item>VECMAR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VECMAR j.d.o.o., OIB 95733331506, Vladimira Nazora 58,10000 Zagreb</item>
    </izvorni_sadrzaj>
    <derivirana_varijabla naziv="DomainObject.Predmet.SudioniciListAdressOIB_1">
      <item>FINA Regionalni centar Zagreb, OIB 85821130368, Trg svibanjskih žrtava 1995. 1,10000 Zagreb</item>
      <item>VECMAR j.d.o.o., OIB 95733331506, Vladimira Nazora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95733331506</item>
    </izvorni_sadrzaj>
    <derivirana_varijabla naziv="DomainObject.Predmet.SudioniciListNazivOIB_1">
      <item>, OIB 85821130368</item>
      <item>, OIB 95733331506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2778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2017-02-14T12:56:00Z</dcterms:created>
  <dc:creator>ilukac</dc:creator>
  <cp:lastModifiedBy>Katica Franjić</cp:lastModifiedBy>
  <cp:lastPrinted>2017-02-15T08:26:00Z</cp:lastPrinted>
  <dcterms:modified xmlns:xsi="http://www.w3.org/2001/XMLSchema-instance" xsi:type="dcterms:W3CDTF">2017-02-15T08:27:00Z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