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d7761" w14:paraId="7bd7761" w:rsidRDefault="00722154" w:rsidP="005C6212" w:rsidR="00722154">
      <w:pPr>
        <w:ind w:firstLine="708"/>
        <w:jc w:val="both"/>
        <w15:collapsed w:val="false"/>
        <w:rPr>
          <w:b/>
          <w:bCs/>
        </w:rPr>
      </w:pPr>
      <w:bookmarkStart w:name="_GoBack" w:id="0"/>
      <w:bookmarkEnd w:id="0"/>
    </w:p>
    <w:p w:rsidRDefault="00722154" w:rsidP="005C6212" w:rsidR="00722154">
      <w:pPr>
        <w:ind w:firstLine="708"/>
        <w:jc w:val="both"/>
        <w:rPr>
          <w:b/>
          <w:bCs/>
        </w:rPr>
      </w:pPr>
    </w:p>
    <w:p w:rsidRDefault="005854AE" w:rsidP="005854AE" w:rsidR="005854AE">
      <w:pPr>
        <w:ind w:firstLine="708"/>
        <w:jc w:val="both"/>
      </w:pPr>
      <w:r>
        <w:rPr>
          <w:noProof/>
        </w:rPr>
        <w:drawing>
          <wp:inline distR="0" distL="0" distB="0" distT="0">
            <wp:extent cy="716280" cx="543560"/>
            <wp:effectExtent b="7620" r="8890" t="0" l="0"/>
            <wp:docPr descr="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54AE" w:rsidP="005854AE" w:rsidR="005854AE">
      <w:pPr>
        <w:ind w:firstLine="360"/>
        <w:jc w:val="both"/>
      </w:pPr>
    </w:p>
    <w:p w:rsidRDefault="005854AE" w:rsidP="005854AE" w:rsidR="005854AE">
      <w:pPr>
        <w:jc w:val="both"/>
      </w:pPr>
      <w:r>
        <w:rPr>
          <w:color w:val="000000"/>
        </w:rPr>
        <w:t xml:space="preserve">                                                                                                                                              REPUBLIKA HRVATSKA</w:t>
      </w:r>
    </w:p>
    <w:p w:rsidRDefault="005854AE" w:rsidP="005854AE" w:rsidR="005854AE">
      <w:pPr>
        <w:jc w:val="both"/>
      </w:pPr>
      <w:r>
        <w:rPr>
          <w:color w:val="000000"/>
        </w:rPr>
        <w:t xml:space="preserve">TRGOVAČKI SUD U OSIJEKU </w:t>
      </w:r>
    </w:p>
    <w:p w:rsidRDefault="005854AE" w:rsidP="005854AE" w:rsidR="005854AE">
      <w:pPr>
        <w:jc w:val="both"/>
      </w:pPr>
      <w:r>
        <w:rPr>
          <w:color w:val="000000"/>
        </w:rPr>
        <w:t>STALNA SLUŽBA U SLAVONSKOM BRODU                                   3 St-1706/2016-</w:t>
      </w:r>
      <w:r w:rsidR="00053644">
        <w:rPr>
          <w:color w:val="000000"/>
        </w:rPr>
        <w:t>19</w:t>
      </w:r>
    </w:p>
    <w:p w:rsidRDefault="005854AE" w:rsidP="005854AE" w:rsidR="005854AE">
      <w:pPr>
        <w:jc w:val="both"/>
      </w:pPr>
      <w:r>
        <w:rPr>
          <w:color w:val="000000"/>
        </w:rPr>
        <w:t>Trg pobjede 13</w:t>
      </w:r>
    </w:p>
    <w:p w:rsidRDefault="005854AE" w:rsidP="005854AE" w:rsidR="005854AE">
      <w:pPr>
        <w:jc w:val="both"/>
      </w:pPr>
      <w:r>
        <w:rPr>
          <w:color w:val="000000"/>
        </w:rPr>
        <w:t>35000 SLAVONSKI BROD</w:t>
      </w:r>
    </w:p>
    <w:p w:rsidRDefault="005854AE" w:rsidP="005854AE" w:rsidR="005854AE">
      <w:pPr>
        <w:jc w:val="both"/>
      </w:pPr>
    </w:p>
    <w:p w:rsidRDefault="005854AE" w:rsidP="005854AE" w:rsidR="005854AE">
      <w:pPr>
        <w:jc w:val="center"/>
        <w:rPr>
          <w:b/>
        </w:rPr>
      </w:pPr>
      <w:r>
        <w:rPr>
          <w:b/>
          <w:color w:val="000000"/>
        </w:rPr>
        <w:t>R E P U B L I K A  H R V A T S K A</w:t>
      </w:r>
    </w:p>
    <w:p w:rsidRDefault="005854AE" w:rsidP="005854AE" w:rsidR="005854AE">
      <w:pPr>
        <w:jc w:val="center"/>
        <w:rPr>
          <w:b/>
        </w:rPr>
      </w:pPr>
      <w:r>
        <w:rPr>
          <w:b/>
          <w:color w:val="000000"/>
        </w:rPr>
        <w:t>R J E Š E N J E</w:t>
      </w:r>
    </w:p>
    <w:p w:rsidRDefault="005854AE" w:rsidP="005854AE" w:rsidR="005854AE">
      <w:pPr>
        <w:jc w:val="both"/>
      </w:pPr>
    </w:p>
    <w:p w:rsidRDefault="005854AE" w:rsidP="005854AE" w:rsidR="005854AE">
      <w:pPr>
        <w:jc w:val="both"/>
      </w:pPr>
    </w:p>
    <w:p w:rsidRDefault="005854AE" w:rsidP="005854AE" w:rsidR="005854AE" w:rsidRPr="005854AE">
      <w:pPr>
        <w:ind w:firstLine="708"/>
        <w:jc w:val="both"/>
        <w:rPr>
          <w:color w:val="000000"/>
        </w:rPr>
      </w:pPr>
      <w:r>
        <w:rPr>
          <w:color w:val="000000"/>
        </w:rPr>
        <w:t>TRGOVAČKI SUD U OSIJEKU, STALNA SLUŽBA U SLAVONSKOM BRODU, po sutkinji Danieli Martini Maoduš, u stečajnom postupku nad dužnikom stečajna masa AGROVALIS d.o.o., Pleternica, J. Kozarca 25, OIB: 71571821005, koga zastupa uprav. stečajne mase Nada Gagro iz Vinkovaca, Glagoljaška 52, 1. rujna 2017.</w:t>
      </w:r>
    </w:p>
    <w:p w:rsidRDefault="005854AE" w:rsidP="005854AE" w:rsidR="005854AE">
      <w:pPr>
        <w:jc w:val="both"/>
      </w:pPr>
    </w:p>
    <w:p w:rsidRDefault="005854AE" w:rsidP="005854AE" w:rsidR="005854AE">
      <w:pPr>
        <w:jc w:val="center"/>
      </w:pPr>
      <w:r>
        <w:rPr>
          <w:color w:val="000000"/>
        </w:rPr>
        <w:t>r i j e š i o   j e</w:t>
      </w:r>
    </w:p>
    <w:p w:rsidRDefault="005854AE" w:rsidP="005854AE" w:rsidR="005854AE">
      <w:pPr>
        <w:jc w:val="both"/>
      </w:pPr>
    </w:p>
    <w:p w:rsidRDefault="00053644" w:rsidP="00053644" w:rsidR="00053644" w:rsidRPr="00416D3A">
      <w:pPr>
        <w:ind w:firstLine="360"/>
        <w:jc w:val="both"/>
        <w:rPr>
          <w:b/>
          <w:u w:val="single"/>
        </w:rPr>
      </w:pPr>
      <w:r>
        <w:t>I -</w:t>
      </w:r>
      <w:r>
        <w:tab/>
        <w:t>Nalaže se ranijem direktoru dužnika</w:t>
      </w:r>
      <w:r w:rsidR="00CC3E97">
        <w:t xml:space="preserve"> </w:t>
      </w:r>
      <w:r w:rsidR="00CC3E97">
        <w:rPr>
          <w:b/>
          <w:u w:val="single"/>
        </w:rPr>
        <w:t xml:space="preserve">Višnji </w:t>
      </w:r>
      <w:proofErr w:type="spellStart"/>
      <w:r w:rsidR="00CC3E97">
        <w:rPr>
          <w:b/>
          <w:u w:val="single"/>
        </w:rPr>
        <w:t>Vrban</w:t>
      </w:r>
      <w:proofErr w:type="spellEnd"/>
      <w:r w:rsidR="00CC3E97">
        <w:rPr>
          <w:b/>
          <w:u w:val="single"/>
        </w:rPr>
        <w:t xml:space="preserve"> </w:t>
      </w:r>
      <w:proofErr w:type="spellStart"/>
      <w:r w:rsidR="00CC3E97">
        <w:rPr>
          <w:b/>
          <w:u w:val="single"/>
        </w:rPr>
        <w:t>Merunka</w:t>
      </w:r>
      <w:proofErr w:type="spellEnd"/>
      <w:r w:rsidR="00CC3E97">
        <w:rPr>
          <w:b/>
          <w:u w:val="single"/>
        </w:rPr>
        <w:t xml:space="preserve"> iz Zagreba, </w:t>
      </w:r>
      <w:proofErr w:type="spellStart"/>
      <w:r w:rsidR="00CC3E97">
        <w:rPr>
          <w:b/>
          <w:u w:val="single"/>
        </w:rPr>
        <w:t>Kopernikova</w:t>
      </w:r>
      <w:proofErr w:type="spellEnd"/>
      <w:r w:rsidR="00CC3E97">
        <w:rPr>
          <w:b/>
          <w:u w:val="single"/>
        </w:rPr>
        <w:t xml:space="preserve"> 7, OIB: 20107830175 </w:t>
      </w:r>
      <w:r>
        <w:rPr>
          <w:b/>
          <w:u w:val="single"/>
        </w:rPr>
        <w:t xml:space="preserve"> </w:t>
      </w:r>
      <w:r>
        <w:t>da u roku od 8 dana od primitka prijepisa ovog rješenja uplati:</w:t>
      </w:r>
    </w:p>
    <w:p w:rsidRDefault="00053644" w:rsidP="00053644" w:rsidR="00053644">
      <w:pPr>
        <w:ind w:firstLine="360"/>
        <w:jc w:val="both"/>
      </w:pPr>
    </w:p>
    <w:p w:rsidRDefault="00CC3E97" w:rsidP="00053644" w:rsidR="00053644">
      <w:pPr>
        <w:pStyle w:val="Odlomakpopisa"/>
        <w:numPr>
          <w:ilvl w:val="0"/>
          <w:numId w:val="3"/>
        </w:numPr>
        <w:jc w:val="both"/>
        <w:rPr>
          <w:b/>
          <w:u w:val="single"/>
        </w:rPr>
      </w:pPr>
      <w:r>
        <w:rPr>
          <w:b/>
          <w:u w:val="single"/>
        </w:rPr>
        <w:t xml:space="preserve">2.093,22 kn </w:t>
      </w:r>
      <w:r>
        <w:t xml:space="preserve">na ime neuplaćenog predujma </w:t>
      </w:r>
      <w:r w:rsidR="00053644">
        <w:t xml:space="preserve">u Fond za namirenje troškova stečajnog postupka na depozitni račun Trgovačkog suda u Osijeku </w:t>
      </w:r>
      <w:r w:rsidR="00053644">
        <w:rPr>
          <w:b/>
          <w:u w:val="single"/>
        </w:rPr>
        <w:t>IBAN HR31 2390001-1300000200 s pozivom na broj HR02 8550 (St-</w:t>
      </w:r>
      <w:r>
        <w:rPr>
          <w:b/>
          <w:u w:val="single"/>
        </w:rPr>
        <w:t>1706/2016</w:t>
      </w:r>
      <w:r w:rsidR="00053644">
        <w:rPr>
          <w:b/>
          <w:u w:val="single"/>
        </w:rPr>
        <w:t>),</w:t>
      </w:r>
    </w:p>
    <w:p w:rsidRDefault="00053644" w:rsidP="00053644" w:rsidR="00053644">
      <w:pPr>
        <w:jc w:val="both"/>
      </w:pPr>
    </w:p>
    <w:p w:rsidRDefault="00053644" w:rsidP="00053644" w:rsidR="00053644">
      <w:pPr>
        <w:ind w:left="360"/>
        <w:jc w:val="both"/>
      </w:pPr>
    </w:p>
    <w:p w:rsidRDefault="00CC3E97" w:rsidP="00053644" w:rsidR="00053644">
      <w:pPr>
        <w:ind w:firstLine="360"/>
        <w:jc w:val="both"/>
      </w:pPr>
      <w:r>
        <w:t>a o izvršenoj</w:t>
      </w:r>
      <w:r w:rsidR="00053644">
        <w:t xml:space="preserve"> uplat</w:t>
      </w:r>
      <w:r>
        <w:t>i</w:t>
      </w:r>
      <w:r w:rsidR="00053644">
        <w:t xml:space="preserve"> dostaviti dokaz u sudski spis uz poziv na broj gornji.</w:t>
      </w:r>
    </w:p>
    <w:p w:rsidRDefault="00053644" w:rsidP="00053644" w:rsidR="00053644">
      <w:pPr>
        <w:jc w:val="both"/>
      </w:pPr>
    </w:p>
    <w:p w:rsidRDefault="00053644" w:rsidP="00053644" w:rsidR="00053644">
      <w:pPr>
        <w:ind w:firstLine="360"/>
        <w:jc w:val="both"/>
      </w:pPr>
      <w:r>
        <w:t>II -</w:t>
      </w:r>
      <w:r>
        <w:tab/>
        <w:t xml:space="preserve">Ako </w:t>
      </w:r>
      <w:r w:rsidR="00CC3E97">
        <w:t>ranija direktorica</w:t>
      </w:r>
      <w:r>
        <w:t xml:space="preserve">  u roku navedenom u točci I. izreke ovoga rješenja ne uplate predujam određen u točci I izreke rješenja ili o tome bez odgađanja ne obavijesti sud, određuje se ovrha radi naplate predujma te dodatnog predujma iz točke I ovoga rješenja na novčanim sredstvima ovlaštenih osoba za zastupanje dužnika, radi izravne naplate predujma</w:t>
      </w:r>
    </w:p>
    <w:p w:rsidRDefault="00053644" w:rsidP="00CC3E97" w:rsidR="00053644" w:rsidRPr="0088708A">
      <w:pPr>
        <w:jc w:val="both"/>
        <w:rPr>
          <w:b/>
        </w:rPr>
      </w:pPr>
    </w:p>
    <w:p w:rsidRDefault="00053644" w:rsidP="00053644" w:rsidR="00053644">
      <w:pPr>
        <w:pStyle w:val="Odlomakpopisa"/>
        <w:numPr>
          <w:ilvl w:val="0"/>
          <w:numId w:val="4"/>
        </w:numPr>
        <w:jc w:val="both"/>
      </w:pPr>
      <w:r>
        <w:t>Poziva se Financijska agencija izdati nalog za izvršenje osnove za plaćanje sukladno čl. 9. Zakona o provedbi ovrhe na novčanim sredstvima (NN 91/10 i 112/12),</w:t>
      </w:r>
    </w:p>
    <w:p w:rsidRDefault="00053644" w:rsidP="00053644" w:rsidR="00053644">
      <w:pPr>
        <w:pStyle w:val="Odlomakpopisa"/>
        <w:jc w:val="both"/>
      </w:pPr>
    </w:p>
    <w:p w:rsidRDefault="00053644" w:rsidP="00053644" w:rsidR="00053644">
      <w:pPr>
        <w:pStyle w:val="Odlomakpopisa"/>
        <w:numPr>
          <w:ilvl w:val="0"/>
          <w:numId w:val="4"/>
        </w:numPr>
        <w:jc w:val="both"/>
      </w:pPr>
      <w:r>
        <w:t>Nalaže se Financijskoj agenciji novčani iznos za kojeg je određena ovrha zaplijeniti i prenijeti i to kako slijedi:</w:t>
      </w:r>
    </w:p>
    <w:p w:rsidRDefault="00CC3E97" w:rsidP="00CC3E97" w:rsidR="00CC3E97">
      <w:pPr>
        <w:pStyle w:val="Odlomakpopisa"/>
        <w:jc w:val="both"/>
        <w:rPr>
          <w:b/>
          <w:u w:val="single"/>
        </w:rPr>
      </w:pPr>
    </w:p>
    <w:p w:rsidRDefault="00CC3E97" w:rsidP="00CC3E97" w:rsidR="00CC3E97">
      <w:pPr>
        <w:pStyle w:val="Odlomakpopisa"/>
        <w:numPr>
          <w:ilvl w:val="0"/>
          <w:numId w:val="3"/>
        </w:numPr>
        <w:jc w:val="both"/>
        <w:rPr>
          <w:b/>
          <w:u w:val="single"/>
        </w:rPr>
      </w:pPr>
      <w:r>
        <w:rPr>
          <w:b/>
          <w:u w:val="single"/>
        </w:rPr>
        <w:t xml:space="preserve">2.093,22 kn </w:t>
      </w:r>
      <w:r>
        <w:t xml:space="preserve">na ime neuplaćenog predujma u Fond za namirenje troškova stečajnog postupka na depozitni račun Trgovačkog suda u Osijeku </w:t>
      </w:r>
      <w:r>
        <w:rPr>
          <w:b/>
          <w:u w:val="single"/>
        </w:rPr>
        <w:t>IBAN HR31 2390001-1300000200 s pozivom na broj HR02 8550 (St-1706/2016),</w:t>
      </w:r>
    </w:p>
    <w:p w:rsidRDefault="00CC3E97" w:rsidP="00CC3E97" w:rsidR="00CC3E97">
      <w:pPr>
        <w:jc w:val="both"/>
      </w:pPr>
    </w:p>
    <w:p w:rsidRDefault="00053644" w:rsidP="00053644" w:rsidR="00053644">
      <w:pPr>
        <w:pStyle w:val="Odlomakpopisa"/>
        <w:jc w:val="both"/>
      </w:pPr>
    </w:p>
    <w:p w:rsidRDefault="00053644" w:rsidP="00053644" w:rsidR="00053644">
      <w:pPr>
        <w:pStyle w:val="Odlomakpopisa"/>
        <w:numPr>
          <w:ilvl w:val="0"/>
          <w:numId w:val="4"/>
        </w:numPr>
        <w:jc w:val="both"/>
      </w:pPr>
      <w:r>
        <w:t>Zabranjuje se Financijskoj agenciji navedenu tražbinu ispuniti osobi ovlaštenoj za zastupanje dužnika, te se sitome zabranjuje da tu tražbinu naplati ili inače raspolaže njome.</w:t>
      </w:r>
    </w:p>
    <w:p w:rsidRDefault="00053644" w:rsidP="00053644" w:rsidR="00053644">
      <w:pPr>
        <w:jc w:val="both"/>
      </w:pPr>
    </w:p>
    <w:p w:rsidRDefault="00053644" w:rsidP="00053644" w:rsidR="00053644">
      <w:pPr>
        <w:ind w:firstLine="360"/>
        <w:jc w:val="both"/>
      </w:pPr>
      <w:r>
        <w:t>III - Sud će u daljnjem roku od osam dana na ovo rješenje staviti potvrdu o ovršnosti te rješenje dostaviti Financijskoj agenciji radi izravne naplate predujma provedbom ovrhe na novčanim sredstvima ovlaštene osobe za zastupanje dužnika, ako ovlaštena osoba dužnika po zakonu ne postupi po točci I izreke ovog rješenja.</w:t>
      </w:r>
    </w:p>
    <w:p w:rsidRDefault="00053644" w:rsidP="00053644" w:rsidR="00053644">
      <w:pPr>
        <w:jc w:val="both"/>
      </w:pPr>
    </w:p>
    <w:p w:rsidRDefault="00053644" w:rsidP="00053644" w:rsidR="00053644">
      <w:pPr>
        <w:ind w:firstLine="360"/>
        <w:jc w:val="both"/>
      </w:pPr>
      <w:r>
        <w:t>IV -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053644" w:rsidP="00053644" w:rsidR="00053644">
      <w:pPr>
        <w:ind w:firstLine="360"/>
        <w:jc w:val="both"/>
      </w:pPr>
    </w:p>
    <w:p w:rsidRDefault="00053644" w:rsidP="00053644" w:rsidR="00053644">
      <w:pPr>
        <w:jc w:val="both"/>
      </w:pPr>
      <w: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053644" w:rsidP="00053644" w:rsidR="00053644">
      <w:pPr>
        <w:jc w:val="both"/>
      </w:pPr>
    </w:p>
    <w:p w:rsidRDefault="00053644" w:rsidP="00053644" w:rsidR="00053644">
      <w:pPr>
        <w:jc w:val="both"/>
      </w:pPr>
      <w:r>
        <w:t xml:space="preserve">                                                      O b r a z l o ž e n j e</w:t>
      </w:r>
    </w:p>
    <w:p w:rsidRDefault="00053644" w:rsidP="00053644" w:rsidR="00053644">
      <w:pPr>
        <w:jc w:val="both"/>
      </w:pPr>
    </w:p>
    <w:p w:rsidRDefault="00053644" w:rsidP="00053644" w:rsidR="00053644">
      <w:pPr>
        <w:ind w:firstLine="708"/>
        <w:jc w:val="both"/>
      </w:pPr>
      <w:r>
        <w:t xml:space="preserve">U ovoj pravnoj stvari prijedlog za otvaranje stečajnog postupka podnijela je Fina. </w:t>
      </w:r>
    </w:p>
    <w:p w:rsidRDefault="00053644" w:rsidP="00CC3E97" w:rsidR="00053644">
      <w:pPr>
        <w:ind w:firstLine="708"/>
        <w:jc w:val="both"/>
      </w:pPr>
      <w:r>
        <w:t xml:space="preserve">Odredbom čl. 114.st.1.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obveza plaćanja ovog predujma jer je prijedlog podnijela sukladno odredbi čl. 110.st.1. SZ-a, pa je potrebno naložiti </w:t>
      </w:r>
      <w:r w:rsidR="00CC3E97">
        <w:t>osobi koja je bila ovlaštena</w:t>
      </w:r>
      <w:r>
        <w:t xml:space="preserve"> za zastupanje dužnika </w:t>
      </w:r>
      <w:r w:rsidR="00CC3E97">
        <w:t xml:space="preserve">prije otvaranja stečaja, </w:t>
      </w:r>
      <w:r>
        <w:t>po zakonu uplatiti navedeni predujam sukladno odredbi čl. 113. I čl. 114. St. 3. SZ-a, jer u propisanom roku iz odredbe čl. 110. st.2. SZ-a nije podnijela prijedlog za otvaranje stečajnog postupka nad stečajnim dužnikom, a predujam za namirenje troškova stečajnog postupka nije osiguran sukladno odredbi čl. 112.SZ-a.</w:t>
      </w:r>
    </w:p>
    <w:p w:rsidRDefault="00053644" w:rsidP="00053644" w:rsidR="00053644">
      <w:pPr>
        <w:ind w:firstLine="708"/>
        <w:jc w:val="both"/>
      </w:pPr>
      <w:r>
        <w:t xml:space="preserve">Ako </w:t>
      </w:r>
      <w:r w:rsidR="00CC3E97">
        <w:t>ranija direktorica dužnika ne uplati pre</w:t>
      </w:r>
      <w:r>
        <w:t>dujam će se naplatiti uz primjenu pravila o prisilnoj naplati novčane kazne u parničnom postupku sukladno odredbi čl. 113. SZ-a i uz primjenu odredbi čl. 10. Zakona o parničnom postupku.</w:t>
      </w:r>
    </w:p>
    <w:p w:rsidRDefault="00053644" w:rsidP="00053644" w:rsidR="00053644">
      <w:pPr>
        <w:jc w:val="both"/>
      </w:pPr>
      <w:r>
        <w:tab/>
        <w:t>U ovom predmetu</w:t>
      </w:r>
      <w:r w:rsidR="00CC3E97">
        <w:t xml:space="preserve"> stečajna upraviteljica je imala nužne troškove vezano za putovanja na relaciji svojeg prebivališta do sjedišta suda – dva puta</w:t>
      </w:r>
      <w:r>
        <w:t xml:space="preserve"> </w:t>
      </w:r>
      <w:r w:rsidR="00CC3E97">
        <w:t xml:space="preserve">te su istoj odobreni nužni troškovi, a visina iznosa određenim ovim rješenjem određena je s obzirom na te nužne troškove. </w:t>
      </w:r>
    </w:p>
    <w:p w:rsidRDefault="00053644" w:rsidP="00053644" w:rsidR="00CC3E97">
      <w:pPr>
        <w:jc w:val="both"/>
      </w:pPr>
      <w:r>
        <w:tab/>
      </w:r>
    </w:p>
    <w:p w:rsidRDefault="00CC3E97" w:rsidP="00053644" w:rsidR="00CC3E97">
      <w:pPr>
        <w:jc w:val="both"/>
      </w:pPr>
    </w:p>
    <w:p w:rsidRDefault="00CC3E97" w:rsidP="00053644" w:rsidR="00CC3E97">
      <w:pPr>
        <w:jc w:val="both"/>
      </w:pPr>
    </w:p>
    <w:p w:rsidRDefault="00CC3E97" w:rsidP="00053644" w:rsidR="00CC3E97">
      <w:pPr>
        <w:jc w:val="both"/>
      </w:pPr>
    </w:p>
    <w:p w:rsidRDefault="00CC3E97" w:rsidP="00053644" w:rsidR="00CC3E97">
      <w:pPr>
        <w:jc w:val="both"/>
      </w:pPr>
    </w:p>
    <w:p w:rsidRDefault="00CC3E97" w:rsidP="00053644" w:rsidR="00CC3E97">
      <w:pPr>
        <w:jc w:val="both"/>
      </w:pPr>
    </w:p>
    <w:p w:rsidRDefault="00CC3E97" w:rsidP="00053644" w:rsidR="00CC3E97">
      <w:pPr>
        <w:jc w:val="both"/>
      </w:pPr>
    </w:p>
    <w:p w:rsidRDefault="00CC3E97" w:rsidP="00053644" w:rsidR="00CC3E97">
      <w:pPr>
        <w:jc w:val="both"/>
      </w:pPr>
    </w:p>
    <w:p w:rsidRDefault="00CC3E97" w:rsidP="00053644" w:rsidR="00CC3E97">
      <w:pPr>
        <w:jc w:val="both"/>
      </w:pPr>
    </w:p>
    <w:p w:rsidRDefault="00CC3E97" w:rsidP="00CC3E97" w:rsidR="00CC3E97">
      <w:pPr>
        <w:ind w:firstLine="708"/>
        <w:jc w:val="both"/>
      </w:pPr>
    </w:p>
    <w:p w:rsidRDefault="00CC3E97" w:rsidP="00CC3E97" w:rsidR="00CC3E97">
      <w:pPr>
        <w:ind w:firstLine="708"/>
        <w:jc w:val="both"/>
      </w:pPr>
    </w:p>
    <w:p w:rsidRDefault="00CC3E97" w:rsidP="00CC3E97" w:rsidR="00053644">
      <w:pPr>
        <w:ind w:firstLine="708"/>
        <w:jc w:val="both"/>
      </w:pPr>
      <w:r>
        <w:t>U</w:t>
      </w:r>
      <w:r w:rsidR="00053644">
        <w:t xml:space="preserve">koliko se utvrdi da bi troškovi bili veći moguće je donijeti dopunsku odluku o plaćanju </w:t>
      </w:r>
      <w:r>
        <w:t>iznosa neisplaćenog predujma.</w:t>
      </w:r>
    </w:p>
    <w:p w:rsidRDefault="00053644" w:rsidP="00053644" w:rsidR="00053644">
      <w:pPr>
        <w:jc w:val="both"/>
      </w:pPr>
    </w:p>
    <w:p w:rsidRDefault="00053644" w:rsidP="00053644" w:rsidR="00053644">
      <w:pPr>
        <w:jc w:val="both"/>
      </w:pPr>
      <w:r>
        <w:tab/>
        <w:t xml:space="preserve">U Slavonskom Brodu </w:t>
      </w:r>
      <w:r w:rsidR="00CC3E97">
        <w:t>1. rujna</w:t>
      </w:r>
      <w:r>
        <w:t xml:space="preserve"> 2017.</w:t>
      </w:r>
    </w:p>
    <w:p w:rsidRDefault="00053644" w:rsidP="00053644" w:rsidR="00053644">
      <w:pPr>
        <w:jc w:val="both"/>
      </w:pPr>
    </w:p>
    <w:p w:rsidRDefault="00053644" w:rsidP="00053644" w:rsidR="00053644">
      <w:pPr>
        <w:jc w:val="both"/>
      </w:pPr>
      <w:r>
        <w:t xml:space="preserve">                                                                                                   Stečajni sudac:</w:t>
      </w:r>
    </w:p>
    <w:p w:rsidRDefault="00053644" w:rsidP="00053644" w:rsidR="00053644">
      <w:pPr>
        <w:jc w:val="both"/>
      </w:pPr>
    </w:p>
    <w:p w:rsidRDefault="00053644" w:rsidP="00053644" w:rsidR="00053644">
      <w:pPr>
        <w:jc w:val="both"/>
      </w:pPr>
      <w:r>
        <w:t xml:space="preserve">                                                                                                   Daniela Martini Maoduš</w:t>
      </w:r>
    </w:p>
    <w:p w:rsidRDefault="00053644" w:rsidP="00053644" w:rsidR="00053644">
      <w:pPr>
        <w:jc w:val="both"/>
        <w:rPr>
          <w:sz w:val="20"/>
          <w:szCs w:val="20"/>
        </w:rPr>
      </w:pPr>
    </w:p>
    <w:p w:rsidRDefault="00053644" w:rsidP="00053644" w:rsidR="00053644">
      <w:pPr>
        <w:jc w:val="both"/>
        <w:rPr>
          <w:sz w:val="20"/>
          <w:szCs w:val="20"/>
        </w:rPr>
      </w:pPr>
    </w:p>
    <w:p w:rsidRDefault="00053644" w:rsidP="00053644" w:rsidR="00053644">
      <w:pPr>
        <w:jc w:val="both"/>
        <w:rPr>
          <w:sz w:val="20"/>
          <w:szCs w:val="20"/>
        </w:rPr>
      </w:pPr>
    </w:p>
    <w:p w:rsidRDefault="00053644" w:rsidP="00053644" w:rsidR="00053644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NAPUTAK O PRANVOM LIJEKU:</w:t>
      </w:r>
    </w:p>
    <w:p w:rsidRDefault="00053644" w:rsidP="00053644" w:rsidR="00053644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Protiv ovog rješenje dopuštena je žalba u roku</w:t>
      </w:r>
    </w:p>
    <w:p w:rsidRDefault="00053644" w:rsidP="00053644" w:rsidR="00053644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 xml:space="preserve">od osam dana po isteku osmog dana od dana </w:t>
      </w:r>
    </w:p>
    <w:p w:rsidRDefault="00053644" w:rsidP="00053644" w:rsidR="00053644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objave rješenja na mrežnoj stranici E-oglasna</w:t>
      </w:r>
    </w:p>
    <w:p w:rsidRDefault="00053644" w:rsidP="00053644" w:rsidR="00053644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ploča sudova. Žalba se podnosi Visokom Trgovačkom</w:t>
      </w:r>
    </w:p>
    <w:p w:rsidRDefault="00053644" w:rsidP="00053644" w:rsidR="00053644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sudu u Zagrebu putem ovoga suda u 3 primjerka.</w:t>
      </w:r>
    </w:p>
    <w:p w:rsidRDefault="00053644" w:rsidP="00053644" w:rsidR="00053644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Žalba ne odgađa ovrhu rješenja.</w:t>
      </w:r>
    </w:p>
    <w:p w:rsidRDefault="00053644" w:rsidP="00053644" w:rsidR="00053644">
      <w:pPr>
        <w:jc w:val="both"/>
        <w:rPr>
          <w:sz w:val="16"/>
          <w:szCs w:val="16"/>
        </w:rPr>
      </w:pPr>
    </w:p>
    <w:p w:rsidRDefault="00053644" w:rsidP="00053644" w:rsidR="00053644">
      <w:pPr>
        <w:jc w:val="both"/>
      </w:pPr>
    </w:p>
    <w:p w:rsidRDefault="00053644" w:rsidP="00053644" w:rsidR="00053644">
      <w:pPr>
        <w:jc w:val="both"/>
      </w:pPr>
    </w:p>
    <w:p w:rsidRDefault="00053644" w:rsidP="00053644" w:rsidR="00053644">
      <w:pPr>
        <w:jc w:val="both"/>
      </w:pPr>
    </w:p>
    <w:p w:rsidRDefault="00053644" w:rsidP="00053644" w:rsidR="00053644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 xml:space="preserve">Dostaviti: </w:t>
      </w:r>
    </w:p>
    <w:p w:rsidRDefault="00CC3E97" w:rsidP="00053644" w:rsidR="00053644" w:rsidRPr="00B03FEF">
      <w:pPr>
        <w:pStyle w:val="Odlomakpopisa"/>
        <w:numPr>
          <w:ilvl w:val="0"/>
          <w:numId w:val="3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ranijoj direktorici </w:t>
      </w:r>
      <w:r w:rsidR="00053644" w:rsidRPr="00B03FEF">
        <w:rPr>
          <w:sz w:val="20"/>
          <w:szCs w:val="20"/>
        </w:rPr>
        <w:t>dužnika-poštom radi obavijesti</w:t>
      </w:r>
    </w:p>
    <w:p w:rsidRDefault="00053644" w:rsidP="00053644" w:rsidR="00053644" w:rsidRPr="00B03FEF">
      <w:pPr>
        <w:pStyle w:val="Odlomakpopisa"/>
        <w:numPr>
          <w:ilvl w:val="0"/>
          <w:numId w:val="3"/>
        </w:numPr>
        <w:jc w:val="both"/>
        <w:rPr>
          <w:sz w:val="20"/>
          <w:szCs w:val="20"/>
        </w:rPr>
      </w:pPr>
      <w:r w:rsidRPr="00B03FEF">
        <w:rPr>
          <w:sz w:val="20"/>
          <w:szCs w:val="20"/>
        </w:rPr>
        <w:t xml:space="preserve">Objaviti na </w:t>
      </w:r>
      <w:proofErr w:type="spellStart"/>
      <w:r w:rsidRPr="00B03FEF">
        <w:rPr>
          <w:sz w:val="20"/>
          <w:szCs w:val="20"/>
        </w:rPr>
        <w:t>eOglasnoj</w:t>
      </w:r>
      <w:proofErr w:type="spellEnd"/>
      <w:r w:rsidRPr="00B03FEF">
        <w:rPr>
          <w:sz w:val="20"/>
          <w:szCs w:val="20"/>
        </w:rPr>
        <w:t xml:space="preserve"> ploči</w:t>
      </w:r>
    </w:p>
    <w:p w:rsidRDefault="00053644" w:rsidP="00053644" w:rsidR="00053644" w:rsidRPr="00B03FEF">
      <w:pPr>
        <w:pStyle w:val="Odlomakpopisa"/>
        <w:numPr>
          <w:ilvl w:val="0"/>
          <w:numId w:val="3"/>
        </w:num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Nakon pravomoćnosti Fini</w:t>
      </w:r>
    </w:p>
    <w:p w:rsidRDefault="00053644" w:rsidP="00053644" w:rsidR="00053644">
      <w:pPr>
        <w:jc w:val="both"/>
      </w:pPr>
    </w:p>
    <w:p w:rsidRDefault="00053644" w:rsidP="00053644" w:rsidR="00053644">
      <w:pPr>
        <w:jc w:val="both"/>
      </w:pPr>
    </w:p>
    <w:p w:rsidRDefault="00053644" w:rsidP="00053644" w:rsidR="00053644">
      <w:pPr>
        <w:jc w:val="both"/>
      </w:pPr>
    </w:p>
    <w:p w:rsidRDefault="005C6212" w:rsidP="00CC3E97" w:rsidR="005C6212" w:rsidRPr="005C6212">
      <w:pPr>
        <w:pStyle w:val="Odlomakpopisa"/>
        <w:ind w:left="1428"/>
        <w:jc w:val="both"/>
      </w:pPr>
    </w:p>
    <w:sectPr w:rsidR="005C6212" w:rsidRPr="005C621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B32E1"/>
    <w:multiLevelType w:val="hybridMultilevel"/>
    <w:tmpl w:val="034CBE98"/>
    <w:lvl w:tplc="6B168C0A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086097C"/>
    <w:multiLevelType w:val="hybridMultilevel"/>
    <w:tmpl w:val="AF807526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6212"/>
    <w:rsid w:val="00006344"/>
    <w:rsid w:val="00044311"/>
    <w:rsid w:val="00053644"/>
    <w:rsid w:val="001C19F7"/>
    <w:rsid w:val="003D5D83"/>
    <w:rsid w:val="004E34F0"/>
    <w:rsid w:val="005854AE"/>
    <w:rsid w:val="005C6212"/>
    <w:rsid w:val="00662BD4"/>
    <w:rsid w:val="006729EA"/>
    <w:rsid w:val="00722154"/>
    <w:rsid w:val="008114EB"/>
    <w:rsid w:val="008D1405"/>
    <w:rsid w:val="00900090"/>
    <w:rsid w:val="00976049"/>
    <w:rsid w:val="00AE5F3C"/>
    <w:rsid w:val="00C97A9C"/>
    <w:rsid w:val="00CB68C8"/>
    <w:rsid w:val="00CC3E97"/>
    <w:rsid w:val="00E25E60"/>
    <w:rsid w:val="00E96291"/>
    <w:rsid w:val="00EA1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6212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62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6212"/>
    <w:rPr>
      <w:rFonts w:cs="Tahoma" w:hAnsi="Tahoma" w:ascii="Tahoma"/>
      <w:sz w:val="16"/>
      <w:szCs w:val="16"/>
      <w:lang w:eastAsia="hr-HR"/>
    </w:rPr>
  </w:style>
  <w:style w:customStyle="true" w:styleId="NormaleSPISChar" w:type="character">
    <w:name w:val="Normal_eSPIS Char"/>
    <w:basedOn w:val="Zadanifontodlomka"/>
    <w:link w:val="NormaleSPIS"/>
    <w:locked/>
    <w:rsid w:val="00CB68C8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CB68C8"/>
    <w:pPr>
      <w:spacing w:after="240"/>
      <w:ind w:firstLine="567"/>
      <w:jc w:val="both"/>
    </w:pPr>
    <w:rPr>
      <w:rFonts w:eastAsia="Times New Roman"/>
    </w:rPr>
  </w:style>
  <w:style w:styleId="Odlomakpopisa" w:type="paragraph">
    <w:name w:val="List Paragraph"/>
    <w:basedOn w:val="Normal"/>
    <w:uiPriority w:val="99"/>
    <w:qFormat/>
    <w:rsid w:val="00EA1A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7A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A9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7A9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A9C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A9C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6212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62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6212"/>
    <w:rPr>
      <w:rFonts w:ascii="Tahoma" w:cs="Tahoma" w:hAnsi="Tahoma"/>
      <w:sz w:val="16"/>
      <w:szCs w:val="16"/>
      <w:lang w:eastAsia="hr-HR"/>
    </w:rPr>
  </w:style>
  <w:style w:customStyle="1" w:styleId="NormaleSPISChar" w:type="character">
    <w:name w:val="Normal_eSPIS Char"/>
    <w:basedOn w:val="Zadanifontodlomka"/>
    <w:link w:val="NormaleSPIS"/>
    <w:locked/>
    <w:rsid w:val="00CB68C8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CB68C8"/>
    <w:pPr>
      <w:spacing w:after="240"/>
      <w:ind w:firstLine="567"/>
      <w:jc w:val="both"/>
    </w:pPr>
    <w:rPr>
      <w:rFonts w:eastAsia="Times New Roman"/>
    </w:rPr>
  </w:style>
  <w:style w:styleId="Odlomakpopisa" w:type="paragraph">
    <w:name w:val="List Paragraph"/>
    <w:basedOn w:val="Normal"/>
    <w:uiPriority w:val="99"/>
    <w:qFormat/>
    <w:rsid w:val="00EA1A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7A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A9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A9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A9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A9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42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463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245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1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172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208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St-1706/2016-19</izvorni_sadrzaj>
    <derivirana_varijabla naziv="DomainObject.Oznaka_1">St-1706/2016-19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1706</izvorni_sadrzaj>
    <derivirana_varijabla naziv="DomainObject.Predmet.Broj_1">1706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23. ožujka 2017.</izvorni_sadrzaj>
    <derivirana_varijabla naziv="DomainObject.Predmet.DatumArhiviranja_1">23. ožujka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veljače 2017.</izvorni_sadrzaj>
    <derivirana_varijabla naziv="DomainObject.Predmet.DatumRjesavanja_1">9. veljače 2017.</derivirana_varijabla>
  </DomainObject.Predmet.DatumRjesavanja>
  <DomainObject.Predmet.DatumRokaCuvanja>
    <izvorni_sadrzaj>27. veljače 2027.</izvorni_sadrzaj>
    <derivirana_varijabla naziv="DomainObject.Predmet.DatumRokaCuvanja_1">27. veljače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23. ožujka 2017.</izvorni_sadrzaj>
    <derivirana_varijabla naziv="DomainObject.Predmet.DatumZatvaranja_1">23. ožujka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hr.ibm.icms.common.model.sluzbeneosobe.Referada@4c704c7[id=1000000583, dbStatus=null, naziv=Referada 3 SS SB, oznaka=null, sudac=null] &lt;-hr.ibm.icms.common.model.sluzbeneosobe.Referada@4c704c7[status dodjele: =false]</izvorni_sadrzaj>
    <derivirana_varijabla naziv="DomainObject.Predmet.MjestoCuvanja_1">hr.ibm.icms.common.model.sluzbeneosobe.Referada@4c704c7[id=1000000583, dbStatus=null, naziv=Referada 3 SS SB, oznaka=null, sudac=null] &lt;-hr.ibm.icms.common.model.sluzbeneosobe.Referada@4c704c7[status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St-1706/2016</izvorni_sadrzaj>
    <derivirana_varijabla naziv="DomainObject.Predmet.OznakaBroj_1">St-1706/2016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AGROVALIS d.o.o. za poljoprivrednu proizvodnju i trgovinu</izvorni_sadrzaj>
    <derivirana_varijabla naziv="DomainObject.Predmet.ProtustrankaFormated_1">  AGROVALIS d.o.o. za poljoprivrednu proizvodnju i trgovinu</derivirana_varijabla>
  </DomainObject.Predmet.ProtustrankaFormated>
  <DomainObject.Predmet.ProtustrankaFormatedOIB>
    <izvorni_sadrzaj>  AGROVALIS d.o.o. za poljoprivrednu proizvodnju i trgovinu, OIB 71571821005</izvorni_sadrzaj>
    <derivirana_varijabla naziv="DomainObject.Predmet.ProtustrankaFormatedOIB_1">  AGROVALIS d.o.o. za poljoprivrednu proizvodnju i trgovinu, OIB 71571821005</derivirana_varijabla>
  </DomainObject.Predmet.ProtustrankaFormatedOIB>
  <DomainObject.Predmet.ProtustrankaFormatedWithAdress>
    <izvorni_sadrzaj> AGROVALIS d.o.o. za poljoprivrednu proizvodnju i trgovinu, Josipa Kozarca 25, 34310 Pleternica</izvorni_sadrzaj>
    <derivirana_varijabla naziv="DomainObject.Predmet.ProtustrankaFormatedWithAdress_1"> AGROVALIS d.o.o. za poljoprivrednu proizvodnju i trgovinu, Josipa Kozarca 25, 34310 Pleternica</derivirana_varijabla>
  </DomainObject.Predmet.ProtustrankaFormatedWithAdress>
  <DomainObject.Predmet.ProtustrankaFormatedWithAdressOIB>
    <izvorni_sadrzaj> AGROVALIS d.o.o. za poljoprivrednu proizvodnju i trgovinu, OIB 71571821005, Josipa Kozarca 25, 34310 Pleternica</izvorni_sadrzaj>
    <derivirana_varijabla naziv="DomainObject.Predmet.ProtustrankaFormatedWithAdressOIB_1"> AGROVALIS d.o.o. za poljoprivrednu proizvodnju i trgovinu, OIB 71571821005, Josipa Kozarca 25, 34310 Pleternica</derivirana_varijabla>
  </DomainObject.Predmet.ProtustrankaFormatedWithAdressOIB>
  <DomainObject.Predmet.ProtustrankaWithAdress>
    <izvorni_sadrzaj>AGROVALIS d.o.o. za poljoprivrednu proizvodnju i trgovinu Josipa Kozarca 25, 34310 Pleternica</izvorni_sadrzaj>
    <derivirana_varijabla naziv="DomainObject.Predmet.ProtustrankaWithAdress_1">AGROVALIS d.o.o. za poljoprivrednu proizvodnju i trgovinu Josipa Kozarca 25, 34310 Pleternica</derivirana_varijabla>
  </DomainObject.Predmet.ProtustrankaWithAdress>
  <DomainObject.Predmet.ProtustrankaWithAdressOIB>
    <izvorni_sadrzaj>AGROVALIS d.o.o. za poljoprivrednu proizvodnju i trgovinu, OIB 71571821005, Josipa Kozarca 25, 34310 Pleternica</izvorni_sadrzaj>
    <derivirana_varijabla naziv="DomainObject.Predmet.ProtustrankaWithAdressOIB_1">AGROVALIS d.o.o. za poljoprivrednu proizvodnju i trgovinu, OIB 71571821005, Josipa Kozarca 25, 34310 Pleternica</derivirana_varijabla>
  </DomainObject.Predmet.ProtustrankaWithAdressOIB>
  <DomainObject.Predmet.ProtustrankaNazivFormated>
    <izvorni_sadrzaj>AGROVALIS d.o.o. za poljoprivrednu proizvodnju i trgovinu</izvorni_sadrzaj>
    <derivirana_varijabla naziv="DomainObject.Predmet.ProtustrankaNazivFormated_1">AGROVALIS d.o.o. za poljoprivrednu proizvodnju i trgovinu</derivirana_varijabla>
  </DomainObject.Predmet.ProtustrankaNazivFormated>
  <DomainObject.Predmet.ProtustrankaNazivFormatedOIB>
    <izvorni_sadrzaj>AGROVALIS d.o.o. za poljoprivrednu proizvodnju i trgovinu, OIB 71571821005</izvorni_sadrzaj>
    <derivirana_varijabla naziv="DomainObject.Predmet.ProtustrankaNazivFormatedOIB_1">AGROVALIS d.o.o. za poljoprivrednu proizvodnju i trgovinu, OIB 71571821005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POREZNA UPRAVA</izvorni_sadrzaj>
    <derivirana_varijabla naziv="DomainObject.Predmet.StrankaFormated_1">  MINISTARSTVO FINANCIJA RH POREZNA UPRAVA</derivirana_varijabla>
  </DomainObject.Predmet.StrankaFormated>
  <DomainObject.Predmet.StrankaFormatedOIB>
    <izvorni_sadrzaj>  MINISTARSTVO FINANCIJA RH POREZNA UPRAVA</izvorni_sadrzaj>
    <derivirana_varijabla naziv="DomainObject.Predmet.StrankaFormatedOIB_1">  MINISTARSTVO FINANCIJA RH POREZNA UPRAVA</derivirana_varijabla>
  </DomainObject.Predmet.StrankaFormatedOIB>
  <DomainObject.Predmet.StrankaFormatedWithAdress>
    <izvorni_sadrzaj> MINISTARSTVO FINANCIJA RH POREZNA UPRAVA</izvorni_sadrzaj>
    <derivirana_varijabla naziv="DomainObject.Predmet.StrankaFormatedWithAdress_1"> MINISTARSTVO FINANCIJA RH POREZNA UPRAVA</derivirana_varijabla>
  </DomainObject.Predmet.StrankaFormatedWithAdress>
  <DomainObject.Predmet.StrankaFormatedWithAdressOIB>
    <izvorni_sadrzaj> MINISTARSTVO FINANCIJA RH POREZNA UPRAVA</izvorni_sadrzaj>
    <derivirana_varijabla naziv="DomainObject.Predmet.StrankaFormatedWithAdressOIB_1"> MINISTARSTVO FINANCIJA RH POREZNA UPRAVA</derivirana_varijabla>
  </DomainObject.Predmet.StrankaFormatedWithAdressOIB>
  <DomainObject.Predmet.StrankaWithAdress>
    <izvorni_sadrzaj>MINISTARSTVO FINANCIJA RH POREZNA UPRAVA </izvorni_sadrzaj>
    <derivirana_varijabla naziv="DomainObject.Predmet.StrankaWithAdress_1">MINISTARSTVO FINANCIJA RH POREZNA UPRAVA </derivirana_varijabla>
  </DomainObject.Predmet.StrankaWithAdress>
  <DomainObject.Predmet.StrankaWithAdressOIB>
    <izvorni_sadrzaj>MINISTARSTVO FINANCIJA RH POREZNA UPRAVA</izvorni_sadrzaj>
    <derivirana_varijabla naziv="DomainObject.Predmet.StrankaWithAdressOIB_1">MINISTARSTVO FINANCIJA RH POREZNA UPRAVA</derivirana_varijabla>
  </DomainObject.Predmet.StrankaWithAdressOIB>
  <DomainObject.Predmet.StrankaNazivFormated>
    <izvorni_sadrzaj>MINISTARSTVO FINANCIJA RH POREZNA UPRAVA</izvorni_sadrzaj>
    <derivirana_varijabla naziv="DomainObject.Predmet.StrankaNazivFormated_1">MINISTARSTVO FINANCIJA RH POREZNA UPRAVA</derivirana_varijabla>
  </DomainObject.Predmet.StrankaNazivFormated>
  <DomainObject.Predmet.StrankaNazivFormatedOIB>
    <izvorni_sadrzaj>MINISTARSTVO FINANCIJA RH POREZNA UPRAVA</izvorni_sadrzaj>
    <derivirana_varijabla naziv="DomainObject.Predmet.StrankaNazivFormatedOIB_1">MINISTARSTVO FINANCIJA RH POREZNA UPRAVA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MINISTARSTVO FINANCIJA RH POREZNA UPRAVA</item>
    </izvorni_sadrzaj>
    <derivirana_varijabla naziv="DomainObject.Predmet.StrankaListFormated_1">
      <item>MINISTARSTVO FINANCIJA RH POREZNA UPRAVA</item>
    </derivirana_varijabla>
  </DomainObject.Predmet.StrankaListFormated>
  <DomainObject.Predmet.StrankaListFormatedOIB>
    <izvorni_sadrzaj>
      <item>MINISTARSTVO FINANCIJA RH POREZNA UPRAVA</item>
    </izvorni_sadrzaj>
    <derivirana_varijabla naziv="DomainObject.Predmet.StrankaListFormatedOIB_1">
      <item>MINISTARSTVO FINANCIJA RH POREZNA UPRAVA</item>
    </derivirana_varijabla>
  </DomainObject.Predmet.StrankaListFormatedOIB>
  <DomainObject.Predmet.StrankaListFormatedWithAdress>
    <izvorni_sadrzaj>
      <item>MINISTARSTVO FINANCIJA RH POREZNA UPRAVA</item>
    </izvorni_sadrzaj>
    <derivirana_varijabla naziv="DomainObject.Predmet.StrankaListFormatedWithAdress_1">
      <item>MINISTARSTVO FINANCIJA RH POREZNA UPRAVA</item>
    </derivirana_varijabla>
  </DomainObject.Predmet.StrankaListFormatedWithAdress>
  <DomainObject.Predmet.StrankaListFormatedWithAdressOIB>
    <izvorni_sadrzaj>
      <item>MINISTARSTVO FINANCIJA RH POREZNA UPRAVA</item>
    </izvorni_sadrzaj>
    <derivirana_varijabla naziv="DomainObject.Predmet.StrankaListFormatedWithAdressOIB_1">
      <item>MINISTARSTVO FINANCIJA RH POREZNA UPRAVA</item>
    </derivirana_varijabla>
  </DomainObject.Predmet.StrankaListFormatedWithAdressOIB>
  <DomainObject.Predmet.StrankaListNazivFormated>
    <izvorni_sadrzaj>
      <item>MINISTARSTVO FINANCIJA RH POREZNA UPRAVA</item>
    </izvorni_sadrzaj>
    <derivirana_varijabla naziv="DomainObject.Predmet.StrankaListNazivFormated_1">
      <item>MINISTARSTVO FINANCIJA RH POREZNA UPRAVA</item>
    </derivirana_varijabla>
  </DomainObject.Predmet.StrankaListNazivFormated>
  <DomainObject.Predmet.StrankaListNazivFormatedOIB>
    <izvorni_sadrzaj>
      <item>MINISTARSTVO FINANCIJA RH POREZNA UPRAVA</item>
    </izvorni_sadrzaj>
    <derivirana_varijabla naziv="DomainObject.Predmet.StrankaListNazivFormatedOIB_1">
      <item>MINISTARSTVO FINANCIJA RH POREZNA UPRAVA</item>
    </derivirana_varijabla>
  </DomainObject.Predmet.StrankaListNazivFormatedOIB>
  <DomainObject.Predmet.ProtuStrankaListFormated>
    <izvorni_sadrzaj>
      <item>AGROVALIS d.o.o. za poljoprivrednu proizvodnju i trgovinu</item>
    </izvorni_sadrzaj>
    <derivirana_varijabla naziv="DomainObject.Predmet.ProtuStrankaListFormated_1">
      <item>AGROVALIS d.o.o. za poljoprivrednu proizvodnju i trgovinu</item>
    </derivirana_varijabla>
  </DomainObject.Predmet.ProtuStrankaListFormated>
  <DomainObject.Predmet.ProtuStrankaListFormatedOIB>
    <izvorni_sadrzaj>
      <item>AGROVALIS d.o.o. za poljoprivrednu proizvodnju i trgovinu, OIB 71571821005</item>
    </izvorni_sadrzaj>
    <derivirana_varijabla naziv="DomainObject.Predmet.ProtuStrankaListFormatedOIB_1">
      <item>AGROVALIS d.o.o. za poljoprivrednu proizvodnju i trgovinu, OIB 71571821005</item>
    </derivirana_varijabla>
  </DomainObject.Predmet.ProtuStrankaListFormatedOIB>
  <DomainObject.Predmet.ProtuStrankaListFormatedWithAdress>
    <izvorni_sadrzaj>
      <item>AGROVALIS d.o.o. za poljoprivrednu proizvodnju i trgovinu, Josipa Kozarca 25, 34310 Pleternica</item>
    </izvorni_sadrzaj>
    <derivirana_varijabla naziv="DomainObject.Predmet.ProtuStrankaListFormatedWithAdress_1">
      <item>AGROVALIS d.o.o. za poljoprivrednu proizvodnju i trgovinu, Josipa Kozarca 25, 34310 Pleternica</item>
    </derivirana_varijabla>
  </DomainObject.Predmet.ProtuStrankaListFormatedWithAdress>
  <DomainObject.Predmet.ProtuStrankaListFormatedWithAdressOIB>
    <izvorni_sadrzaj>
      <item>AGROVALIS d.o.o. za poljoprivrednu proizvodnju i trgovinu, OIB 71571821005, Josipa Kozarca 25, 34310 Pleternica</item>
    </izvorni_sadrzaj>
    <derivirana_varijabla naziv="DomainObject.Predmet.ProtuStrankaListFormatedWithAdressOIB_1">
      <item>AGROVALIS d.o.o. za poljoprivrednu proizvodnju i trgovinu, OIB 71571821005, Josipa Kozarca 25, 34310 Pleternica</item>
    </derivirana_varijabla>
  </DomainObject.Predmet.ProtuStrankaListFormatedWithAdressOIB>
  <DomainObject.Predmet.ProtuStrankaListNazivFormated>
    <izvorni_sadrzaj>
      <item>AGROVALIS d.o.o. za poljoprivrednu proizvodnju i trgovinu</item>
    </izvorni_sadrzaj>
    <derivirana_varijabla naziv="DomainObject.Predmet.ProtuStrankaListNazivFormated_1">
      <item>AGROVALIS d.o.o. za poljoprivrednu proizvodnju i trgovinu</item>
    </derivirana_varijabla>
  </DomainObject.Predmet.ProtuStrankaListNazivFormated>
  <DomainObject.Predmet.ProtuStrankaListNazivFormatedOIB>
    <izvorni_sadrzaj>
      <item>AGROVALIS d.o.o. za poljoprivrednu proizvodnju i trgovinu, OIB 71571821005</item>
    </izvorni_sadrzaj>
    <derivirana_varijabla naziv="DomainObject.Predmet.ProtuStrankaListNazivFormatedOIB_1">
      <item>AGROVALIS d.o.o. za poljoprivrednu proizvodnju i trgovinu, OIB 71571821005</item>
    </derivirana_varijabla>
  </DomainObject.Predmet.ProtuStrankaListNazivFormatedOIB>
  <DomainObject.Predmet.OstaliListFormated>
    <izvorni_sadrzaj>
      <item>ŽUPANIJSKO DRŽAVNO ODVJETNIŠTVO U SLAVONSKOM BRODU</item>
      <item>Nada Gagro, steč.upraviteljica</item>
      <item>ANA-MARIA BOGOVIĆ</item>
    </izvorni_sadrzaj>
    <derivirana_varijabla naziv="DomainObject.Predmet.OstaliListFormated_1">
      <item>ŽUPANIJSKO DRŽAVNO ODVJETNIŠTVO U SLAVONSKOM BRODU</item>
      <item>Nada Gagro, steč.upraviteljica</item>
      <item>ANA-MARIA BOGOVIĆ</item>
    </derivirana_varijabla>
  </DomainObject.Predmet.OstaliListFormated>
  <DomainObject.Predmet.OstaliListFormatedOIB>
    <izvorni_sadrzaj>
      <item>ŽUPANIJSKO DRŽAVNO ODVJETNIŠTVO U SLAVONSKOM BRODU</item>
      <item>Nada Gagro, steč.upraviteljica</item>
      <item>ANA-MARIA BOGOVIĆ</item>
    </izvorni_sadrzaj>
    <derivirana_varijabla naziv="DomainObject.Predmet.OstaliListFormatedOIB_1">
      <item>ŽUPANIJSKO DRŽAVNO ODVJETNIŠTVO U SLAVONSKOM BRODU</item>
      <item>Nada Gagro, steč.upraviteljica</item>
      <item>ANA-MARIA BOGOVIĆ</item>
    </derivirana_varijabla>
  </DomainObject.Predmet.OstaliListFormatedOIB>
  <DomainObject.Predmet.OstaliListFormatedWithAdress>
    <izvorni_sadrzaj>
      <item>ŽUPANIJSKO DRŽAVNO ODVJETNIŠTVO U SLAVONSKOM BRODU</item>
      <item>Nada Gagro, steč.upraviteljica</item>
      <item>ANA-MARIA BOGOVIĆ</item>
    </izvorni_sadrzaj>
    <derivirana_varijabla naziv="DomainObject.Predmet.OstaliListFormatedWithAdress_1">
      <item>ŽUPANIJSKO DRŽAVNO ODVJETNIŠTVO U SLAVONSKOM BRODU</item>
      <item>Nada Gagro, steč.upraviteljica</item>
      <item>ANA-MARIA BOGOVIĆ</item>
    </derivirana_varijabla>
  </DomainObject.Predmet.OstaliListFormatedWithAdress>
  <DomainObject.Predmet.OstaliListFormatedWithAdressOIB>
    <izvorni_sadrzaj>
      <item>ŽUPANIJSKO DRŽAVNO ODVJETNIŠTVO U SLAVONSKOM BRODU</item>
      <item>Nada Gagro, steč.upraviteljica</item>
      <item>ANA-MARIA BOGOVIĆ</item>
    </izvorni_sadrzaj>
    <derivirana_varijabla naziv="DomainObject.Predmet.OstaliListFormatedWithAdressOIB_1">
      <item>ŽUPANIJSKO DRŽAVNO ODVJETNIŠTVO U SLAVONSKOM BRODU</item>
      <item>Nada Gagro, steč.upraviteljica</item>
      <item>ANA-MARIA BOGOVIĆ</item>
    </derivirana_varijabla>
  </DomainObject.Predmet.OstaliListFormatedWithAdressOIB>
  <DomainObject.Predmet.OstaliListNazivFormated>
    <izvorni_sadrzaj>
      <item>ŽUPANIJSKO DRŽAVNO ODVJETNIŠTVO U SLAVONSKOM BRODU</item>
      <item>Nada Gagro, steč.upraviteljica</item>
      <item>ANA-MARIA BOGOVIĆ</item>
    </izvorni_sadrzaj>
    <derivirana_varijabla naziv="DomainObject.Predmet.OstaliListNazivFormated_1">
      <item>ŽUPANIJSKO DRŽAVNO ODVJETNIŠTVO U SLAVONSKOM BRODU</item>
      <item>Nada Gagro, steč.upraviteljica</item>
      <item>ANA-MARIA BOGOVIĆ</item>
    </derivirana_varijabla>
  </DomainObject.Predmet.OstaliListNazivFormated>
  <DomainObject.Predmet.OstaliListNazivFormatedOIB>
    <izvorni_sadrzaj>
      <item>ŽUPANIJSKO DRŽAVNO ODVJETNIŠTVO U SLAVONSKOM BRODU</item>
      <item>Nada Gagro, steč.upraviteljica</item>
      <item>ANA-MARIA BOGOVIĆ</item>
    </izvorni_sadrzaj>
    <derivirana_varijabla naziv="DomainObject.Predmet.OstaliListNazivFormatedOIB_1">
      <item>ŽUPANIJSKO DRŽAVNO ODVJETNIŠTVO U SLAVONSKOM BRODU</item>
      <item>Nada Gagro, steč.upraviteljica</item>
      <item>ANA-MARIA BOGOVIĆ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>St-1706/2016-19</izvorni_sadrzaj>
    <derivirana_varijabla naziv="DomainObject.PoslovniBrojDokumenta_1">St-1706/2016-19</derivirana_varijabla>
  </DomainObject.PoslovniBrojDokumenta>
  <DomainObject.Predmet.StrankaIDrugi>
    <izvorni_sadrzaj>MINISTARSTVO FINANCIJA RH POREZNA UPRAVA</izvorni_sadrzaj>
    <derivirana_varijabla naziv="DomainObject.Predmet.StrankaIDrugi_1">MINISTARSTVO FINANCIJA RH POREZNA UPRAVA</derivirana_varijabla>
  </DomainObject.Predmet.StrankaIDrugi>
  <DomainObject.Predmet.ProtustrankaIDrugi>
    <izvorni_sadrzaj>AGROVALIS d.o.o. za poljoprivrednu proizvodnju i trgovinu</izvorni_sadrzaj>
    <derivirana_varijabla naziv="DomainObject.Predmet.ProtustrankaIDrugi_1">AGROVALIS d.o.o. za poljoprivrednu proizvodnju i trgovinu</derivirana_varijabla>
  </DomainObject.Predmet.ProtustrankaIDrugi>
  <DomainObject.Predmet.StrankaIDrugiAdressOIB>
    <izvorni_sadrzaj>MINISTARSTVO FINANCIJA RH POREZNA UPRAVA</izvorni_sadrzaj>
    <derivirana_varijabla naziv="DomainObject.Predmet.StrankaIDrugiAdressOIB_1">MINISTARSTVO FINANCIJA RH POREZNA UPRAVA</derivirana_varijabla>
  </DomainObject.Predmet.StrankaIDrugiAdressOIB>
  <DomainObject.Predmet.ProtustrankaIDrugiAdressOIB>
    <izvorni_sadrzaj>AGROVALIS d.o.o. za poljoprivrednu proizvodnju i trgovinu, OIB 71571821005, Josipa Kozarca 25, 34310 Pleternica</izvorni_sadrzaj>
    <derivirana_varijabla naziv="DomainObject.Predmet.ProtustrankaIDrugiAdressOIB_1">AGROVALIS d.o.o. za poljoprivrednu proizvodnju i trgovinu, OIB 71571821005, Josipa Kozarca 25,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2017.</izvorni_sadrzaj>
    <derivirana_varijabla naziv="DomainObject.Predmet.OdlukaRjesenje.DatumDonosenjaOdluke_1">8. veljače 2017.</derivirana_varijabla>
  </DomainObject.Predmet.OdlukaRjesenje.DatumDonosenjaOdluke>
  <DomainObject.Predmet.OdlukaRjesenje.DatumPravomocnosti>
    <izvorni_sadrzaj>27. veljače 2017.</izvorni_sadrzaj>
    <derivirana_varijabla naziv="DomainObject.Predmet.OdlukaRjesenje.DatumPravomocnosti_1">27. veljače 2017.</derivirana_varijabla>
  </DomainObject.Predmet.OdlukaRjesenje.DatumPravomocnosti>
  <DomainObject.Predmet.OdlukaRjesenje.Oznaka>
    <izvorni_sadrzaj>St-1706/2016-11</izvorni_sadrzaj>
    <derivirana_varijabla naziv="DomainObject.Predmet.OdlukaRjesenje.Oznaka_1">St-1706/2016-11</derivirana_varijabla>
  </DomainObject.Predmet.OdlukaRjesenje.Oznaka>
  <DomainObject.Predmet.SudioniciListNaziv>
    <izvorni_sadrzaj>
      <item>AGROVALIS d.o.o. za poljoprivrednu proizvodnju i trgovinu</item>
      <item>MINISTARSTVO FINANCIJA RH POREZNA UPRAVA</item>
      <item>ŽUPANIJSKO DRŽAVNO ODVJETNIŠTVO U SLAVONSKOM BRODU</item>
      <item>Nada Gagro, steč.upraviteljica</item>
      <item>ANA-MARIA BOGOVIĆ</item>
    </izvorni_sadrzaj>
    <derivirana_varijabla naziv="DomainObject.Predmet.SudioniciListNaziv_1">
      <item>AGROVALIS d.o.o. za poljoprivrednu proizvodnju i trgovinu</item>
      <item>MINISTARSTVO FINANCIJA RH POREZNA UPRAVA</item>
      <item>ŽUPANIJSKO DRŽAVNO ODVJETNIŠTVO U SLAVONSKOM BRODU</item>
      <item>Nada Gagro, steč.upraviteljica</item>
      <item>ANA-MARIA BOGOVIĆ</item>
    </derivirana_varijabla>
  </DomainObject.Predmet.SudioniciListNaziv>
  <DomainObject.Predmet.SudioniciListAdressOIB>
    <izvorni_sadrzaj>
      <item>AGROVALIS d.o.o. za poljoprivrednu proizvodnju i trgovinu, OIB 71571821005, Josipa Kozarca 25,34310 Pleternica</item>
      <item>MINISTARSTVO FINANCIJA RH POREZNA UPRAVA</item>
      <item>ŽUPANIJSKO DRŽAVNO ODVJETNIŠTVO U SLAVONSKOM BRODU</item>
      <item>Nada Gagro, steč.upraviteljica</item>
      <item>ANA-MARIA BOGOVIĆ</item>
    </izvorni_sadrzaj>
    <derivirana_varijabla naziv="DomainObject.Predmet.SudioniciListAdressOIB_1">
      <item>AGROVALIS d.o.o. za poljoprivrednu proizvodnju i trgovinu, OIB 71571821005, Josipa Kozarca 25,34310 Pleternica</item>
      <item>MINISTARSTVO FINANCIJA RH POREZNA UPRAVA</item>
      <item>ŽUPANIJSKO DRŽAVNO ODVJETNIŠTVO U SLAVONSKOM BRODU</item>
      <item>Nada Gagro, steč.upraviteljica</item>
      <item>ANA-MARIA BOGOVIĆ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71571821005</item>
      <item>, OIB null</item>
      <item>, OIB null</item>
      <item>, OIB null</item>
      <item>, OIB null</item>
    </izvorni_sadrzaj>
    <derivirana_varijabla naziv="DomainObject.Predmet.SudioniciListNazivOIB_1">
      <item>, OIB 71571821005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931640-7BBC-4C6C-88E4-7C1AE588F7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815</properties:Words>
  <properties:Characters>4333</properties:Characters>
  <properties:Lines>128</properties:Lines>
  <properties:Paragraphs>40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2017-09-01T07:23:00Z</dcterms:created>
  <dc:creator>wsadmin</dc:creator>
  <cp:lastModifiedBy>wsadmin</cp:lastModifiedBy>
  <cp:lastPrinted>2017-09-01T07:30:00Z</cp:lastPrinted>
  <dcterms:modified xmlns:xsi="http://www.w3.org/2001/XMLSchema-instance" xsi:type="dcterms:W3CDTF">2017-09-01T07:35:00Z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St-1706/2016-19 / Odluka - Rješenje - trošak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