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0afcd" w14:paraId="560afcd" w:rsidRDefault="004D51E2" w:rsidP="00263C73" w:rsidR="004D51E2">
      <w:pPr>
        <w:pStyle w:val="Odlomakpopisa"/>
        <w:spacing w:lineRule="auto" w:line="240" w:after="0"/>
        <w:ind w:left="0"/>
        <w15:collapsed w:val="false"/>
        <w:rPr>
          <w:rFonts w:hAnsi="Times New Roman" w:ascii="Times New Roman"/>
          <w:sz w:val="24"/>
          <w:szCs w:val="24"/>
        </w:rPr>
      </w:pPr>
      <w:bookmarkStart w:name="_GoBack" w:id="0"/>
      <w:bookmarkEnd w:id="0"/>
      <w:r>
        <w:rPr>
          <w:rFonts w:hAnsi="Times New Roman" w:ascii="Times New Roman"/>
          <w:sz w:val="24"/>
          <w:szCs w:val="24"/>
        </w:rPr>
        <w:t xml:space="preserve">         </w:t>
      </w:r>
      <w:r w:rsidRPr="00AD28E5">
        <w:rPr>
          <w:rFonts w:hAnsi="Times New Roman" w:ascii="Times New Roman"/>
          <w:sz w:val="24"/>
          <w:szCs w:val="24"/>
        </w:rPr>
        <w:t xml:space="preserve">IZVJEŠĆE </w:t>
      </w:r>
      <w:r>
        <w:rPr>
          <w:rFonts w:hAnsi="Times New Roman" w:ascii="Times New Roman"/>
          <w:sz w:val="24"/>
          <w:szCs w:val="24"/>
        </w:rPr>
        <w:t xml:space="preserve">STEČAJNOG UPRAVITELJA </w:t>
      </w:r>
      <w:r w:rsidRPr="00AD28E5">
        <w:rPr>
          <w:rFonts w:hAnsi="Times New Roman" w:ascii="Times New Roman"/>
          <w:sz w:val="24"/>
          <w:szCs w:val="24"/>
        </w:rPr>
        <w:t xml:space="preserve">O TIJEKU STEČAJNOG POSTUPKA </w:t>
      </w:r>
    </w:p>
    <w:p w:rsidRDefault="004D51E2" w:rsidP="00263C73" w:rsidR="004D51E2" w:rsidRPr="00AD28E5">
      <w:pPr>
        <w:pStyle w:val="Odlomakpopisa"/>
        <w:spacing w:lineRule="auto" w:line="240" w:after="0"/>
        <w:ind w:left="0"/>
        <w:jc w:val="center"/>
        <w:rPr>
          <w:rFonts w:hAnsi="Times New Roman" w:ascii="Times New Roman"/>
          <w:sz w:val="24"/>
          <w:szCs w:val="24"/>
        </w:rPr>
      </w:pPr>
      <w:r w:rsidRPr="00AD28E5">
        <w:rPr>
          <w:rFonts w:hAnsi="Times New Roman" w:ascii="Times New Roman"/>
          <w:sz w:val="24"/>
          <w:szCs w:val="24"/>
        </w:rPr>
        <w:t>I STANJU STEČAJNE MASE</w:t>
      </w:r>
    </w:p>
    <w:p w:rsidRDefault="004D51E2" w:rsidP="00263C73" w:rsidR="004D51E2" w:rsidRPr="00AD28E5">
      <w:pPr>
        <w:pStyle w:val="Odlomakpopisa"/>
        <w:spacing w:lineRule="auto" w:line="240" w:after="0"/>
        <w:ind w:left="0"/>
        <w:jc w:val="center"/>
        <w:rPr>
          <w:rFonts w:hAnsi="Times New Roman" w:ascii="Times New Roman"/>
          <w:sz w:val="24"/>
          <w:szCs w:val="24"/>
        </w:rPr>
      </w:pPr>
      <w:r w:rsidRPr="00AD28E5">
        <w:rPr>
          <w:rFonts w:hAnsi="Times New Roman" w:ascii="Times New Roman"/>
          <w:sz w:val="24"/>
          <w:szCs w:val="24"/>
        </w:rPr>
        <w:t xml:space="preserve">za razdoblje od </w:t>
      </w:r>
      <w:r w:rsidR="00F22641">
        <w:rPr>
          <w:rFonts w:hAnsi="Times New Roman" w:ascii="Times New Roman"/>
          <w:sz w:val="24"/>
          <w:szCs w:val="24"/>
        </w:rPr>
        <w:t>31</w:t>
      </w:r>
      <w:r w:rsidRPr="00AD28E5">
        <w:rPr>
          <w:rFonts w:hAnsi="Times New Roman" w:ascii="Times New Roman"/>
          <w:sz w:val="24"/>
          <w:szCs w:val="24"/>
        </w:rPr>
        <w:t>.</w:t>
      </w:r>
      <w:r>
        <w:rPr>
          <w:rFonts w:hAnsi="Times New Roman" w:ascii="Times New Roman"/>
          <w:sz w:val="24"/>
          <w:szCs w:val="24"/>
        </w:rPr>
        <w:t xml:space="preserve"> </w:t>
      </w:r>
      <w:r w:rsidR="00EC537B">
        <w:rPr>
          <w:rFonts w:hAnsi="Times New Roman" w:ascii="Times New Roman"/>
          <w:sz w:val="24"/>
          <w:szCs w:val="24"/>
        </w:rPr>
        <w:t>listopada</w:t>
      </w:r>
      <w:r>
        <w:rPr>
          <w:rFonts w:hAnsi="Times New Roman" w:ascii="Times New Roman"/>
          <w:sz w:val="24"/>
          <w:szCs w:val="24"/>
        </w:rPr>
        <w:t xml:space="preserve"> 2018</w:t>
      </w:r>
      <w:r w:rsidRPr="00AD28E5">
        <w:rPr>
          <w:rFonts w:hAnsi="Times New Roman" w:ascii="Times New Roman"/>
          <w:sz w:val="24"/>
          <w:szCs w:val="24"/>
        </w:rPr>
        <w:t xml:space="preserve">. do </w:t>
      </w:r>
      <w:r>
        <w:rPr>
          <w:rFonts w:hAnsi="Times New Roman" w:ascii="Times New Roman"/>
          <w:sz w:val="24"/>
          <w:szCs w:val="24"/>
        </w:rPr>
        <w:t>3</w:t>
      </w:r>
      <w:r w:rsidR="00F22641">
        <w:rPr>
          <w:rFonts w:hAnsi="Times New Roman" w:ascii="Times New Roman"/>
          <w:sz w:val="24"/>
          <w:szCs w:val="24"/>
        </w:rPr>
        <w:t>0</w:t>
      </w:r>
      <w:r>
        <w:rPr>
          <w:rFonts w:hAnsi="Times New Roman" w:ascii="Times New Roman"/>
          <w:sz w:val="24"/>
          <w:szCs w:val="24"/>
        </w:rPr>
        <w:t xml:space="preserve">. </w:t>
      </w:r>
      <w:r w:rsidR="00EC537B">
        <w:rPr>
          <w:rFonts w:hAnsi="Times New Roman" w:ascii="Times New Roman"/>
          <w:sz w:val="24"/>
          <w:szCs w:val="24"/>
        </w:rPr>
        <w:t>siječnja</w:t>
      </w:r>
      <w:r w:rsidR="00F22641">
        <w:rPr>
          <w:rFonts w:hAnsi="Times New Roman" w:ascii="Times New Roman"/>
          <w:sz w:val="24"/>
          <w:szCs w:val="24"/>
        </w:rPr>
        <w:t xml:space="preserve"> </w:t>
      </w:r>
      <w:r>
        <w:rPr>
          <w:rFonts w:hAnsi="Times New Roman" w:ascii="Times New Roman"/>
          <w:sz w:val="24"/>
          <w:szCs w:val="24"/>
        </w:rPr>
        <w:t>201</w:t>
      </w:r>
      <w:r w:rsidR="00EC537B">
        <w:rPr>
          <w:rFonts w:hAnsi="Times New Roman" w:ascii="Times New Roman"/>
          <w:sz w:val="24"/>
          <w:szCs w:val="24"/>
        </w:rPr>
        <w:t>9</w:t>
      </w:r>
      <w:r w:rsidRPr="00AD28E5">
        <w:rPr>
          <w:rFonts w:hAnsi="Times New Roman" w:ascii="Times New Roman"/>
          <w:sz w:val="24"/>
          <w:szCs w:val="24"/>
        </w:rPr>
        <w:t>. godine.</w:t>
      </w:r>
    </w:p>
    <w:p w:rsidRDefault="004D51E2" w:rsidP="00263C73" w:rsidR="004D51E2">
      <w:pPr>
        <w:pStyle w:val="Odlomakpopisa"/>
        <w:spacing w:lineRule="auto" w:line="240" w:after="0"/>
        <w:ind w:left="0"/>
        <w:rPr>
          <w:rFonts w:hAnsi="Times New Roman" w:ascii="Times New Roman"/>
          <w:sz w:val="24"/>
          <w:szCs w:val="24"/>
        </w:rPr>
      </w:pPr>
    </w:p>
    <w:p w:rsidRDefault="000E6AE4" w:rsidP="00263C73" w:rsidR="000E6AE4">
      <w:pPr>
        <w:pStyle w:val="Odlomakpopisa"/>
        <w:spacing w:lineRule="auto" w:line="240" w:after="0"/>
        <w:ind w:left="0"/>
        <w:rPr>
          <w:rFonts w:hAnsi="Times New Roman" w:ascii="Times New Roman"/>
          <w:sz w:val="24"/>
          <w:szCs w:val="24"/>
        </w:rPr>
      </w:pPr>
    </w:p>
    <w:p w:rsidRDefault="003C7BCA" w:rsidP="00263C73" w:rsidR="00BB48C8" w:rsidRPr="009C42B2">
      <w:pPr>
        <w:pStyle w:val="Odlomakpopisa"/>
        <w:spacing w:lineRule="auto" w:line="240" w:after="0"/>
        <w:ind w:left="0"/>
        <w:rPr>
          <w:rFonts w:hAnsi="Times New Roman" w:ascii="Times New Roman"/>
          <w:sz w:val="24"/>
          <w:szCs w:val="24"/>
        </w:rPr>
      </w:pPr>
      <w:r w:rsidRPr="009C42B2">
        <w:rPr>
          <w:rFonts w:hAnsi="Times New Roman" w:ascii="Times New Roman"/>
          <w:sz w:val="24"/>
          <w:szCs w:val="24"/>
        </w:rPr>
        <w:t xml:space="preserve">Stečajni dužnik </w:t>
      </w:r>
      <w:r w:rsidR="00C20DA1">
        <w:rPr>
          <w:rFonts w:hAnsi="Times New Roman" w:ascii="Times New Roman"/>
          <w:sz w:val="24"/>
          <w:szCs w:val="24"/>
        </w:rPr>
        <w:t xml:space="preserve">B.B. TREND </w:t>
      </w:r>
      <w:r w:rsidR="00BB48C8" w:rsidRPr="009C42B2">
        <w:rPr>
          <w:rFonts w:hAnsi="Times New Roman" w:ascii="Times New Roman"/>
          <w:sz w:val="24"/>
          <w:szCs w:val="24"/>
        </w:rPr>
        <w:t xml:space="preserve">d.o.o. </w:t>
      </w:r>
      <w:r w:rsidR="004D51E2">
        <w:rPr>
          <w:rFonts w:hAnsi="Times New Roman" w:ascii="Times New Roman"/>
          <w:sz w:val="24"/>
          <w:szCs w:val="24"/>
        </w:rPr>
        <w:t xml:space="preserve">                              Nadležni trgovački sud</w:t>
      </w:r>
    </w:p>
    <w:p w:rsidRDefault="00C20DA1" w:rsidP="00263C73" w:rsidR="003C7BCA" w:rsidRPr="009C42B2">
      <w:pPr>
        <w:pStyle w:val="Odlomakpopisa"/>
        <w:spacing w:lineRule="auto" w:line="240" w:after="0"/>
        <w:ind w:left="0"/>
        <w:rPr>
          <w:rFonts w:hAnsi="Times New Roman" w:ascii="Times New Roman"/>
          <w:sz w:val="24"/>
          <w:szCs w:val="24"/>
        </w:rPr>
      </w:pPr>
      <w:r>
        <w:rPr>
          <w:rFonts w:hAnsi="Times New Roman" w:ascii="Times New Roman"/>
          <w:sz w:val="24"/>
          <w:szCs w:val="24"/>
        </w:rPr>
        <w:t>Zagreb</w:t>
      </w:r>
      <w:r w:rsidR="003C7BCA" w:rsidRPr="009C42B2">
        <w:rPr>
          <w:rFonts w:hAnsi="Times New Roman" w:ascii="Times New Roman"/>
          <w:sz w:val="24"/>
          <w:szCs w:val="24"/>
        </w:rPr>
        <w:t xml:space="preserve">, </w:t>
      </w:r>
      <w:r>
        <w:rPr>
          <w:rFonts w:hAnsi="Times New Roman" w:ascii="Times New Roman"/>
          <w:sz w:val="24"/>
          <w:szCs w:val="24"/>
        </w:rPr>
        <w:t>Jordanovac 93</w:t>
      </w:r>
      <w:r w:rsidR="003C7BCA" w:rsidRPr="009C42B2">
        <w:rPr>
          <w:rFonts w:hAnsi="Times New Roman" w:ascii="Times New Roman"/>
          <w:sz w:val="24"/>
          <w:szCs w:val="24"/>
        </w:rPr>
        <w:t xml:space="preserve"> </w:t>
      </w:r>
      <w:r w:rsidR="004D51E2">
        <w:rPr>
          <w:rFonts w:hAnsi="Times New Roman" w:ascii="Times New Roman"/>
          <w:sz w:val="24"/>
          <w:szCs w:val="24"/>
        </w:rPr>
        <w:t xml:space="preserve">                                                   </w:t>
      </w:r>
      <w:r w:rsidR="004D51E2" w:rsidRPr="009C42B2">
        <w:rPr>
          <w:rFonts w:hAnsi="Times New Roman" w:ascii="Times New Roman"/>
          <w:sz w:val="24"/>
          <w:szCs w:val="24"/>
        </w:rPr>
        <w:t xml:space="preserve">TRGOVAČKI SUD U </w:t>
      </w:r>
      <w:r w:rsidR="004D51E2">
        <w:rPr>
          <w:rFonts w:hAnsi="Times New Roman" w:ascii="Times New Roman"/>
          <w:sz w:val="24"/>
          <w:szCs w:val="24"/>
        </w:rPr>
        <w:t>ZAGREBU</w:t>
      </w:r>
    </w:p>
    <w:p w:rsidRDefault="00C20DA1" w:rsidP="00263C73" w:rsidR="004D51E2" w:rsidRPr="009C42B2">
      <w:pPr>
        <w:pStyle w:val="Odlomakpopisa"/>
        <w:spacing w:lineRule="auto" w:line="240" w:after="0"/>
        <w:ind w:left="0"/>
        <w:rPr>
          <w:rFonts w:hAnsi="Times New Roman" w:ascii="Times New Roman"/>
          <w:sz w:val="24"/>
          <w:szCs w:val="24"/>
        </w:rPr>
      </w:pPr>
      <w:r>
        <w:rPr>
          <w:rFonts w:hAnsi="Times New Roman" w:ascii="Times New Roman"/>
          <w:sz w:val="24"/>
          <w:szCs w:val="24"/>
        </w:rPr>
        <w:t>OIB 62849465447</w:t>
      </w:r>
      <w:r w:rsidR="004D51E2" w:rsidRPr="004D51E2">
        <w:rPr>
          <w:rFonts w:hAnsi="Times New Roman" w:ascii="Times New Roman"/>
          <w:sz w:val="24"/>
          <w:szCs w:val="24"/>
        </w:rPr>
        <w:t xml:space="preserve"> </w:t>
      </w:r>
      <w:r w:rsidR="004D51E2">
        <w:rPr>
          <w:rFonts w:hAnsi="Times New Roman" w:ascii="Times New Roman"/>
          <w:sz w:val="24"/>
          <w:szCs w:val="24"/>
        </w:rPr>
        <w:t xml:space="preserve">                                                          STALNA SLUŽBA KARLOVAC</w:t>
      </w:r>
      <w:r w:rsidR="004D51E2" w:rsidRPr="009C42B2">
        <w:rPr>
          <w:rFonts w:hAnsi="Times New Roman" w:ascii="Times New Roman"/>
          <w:sz w:val="24"/>
          <w:szCs w:val="24"/>
        </w:rPr>
        <w:t xml:space="preserve"> </w:t>
      </w:r>
    </w:p>
    <w:p w:rsidRDefault="004D51E2" w:rsidP="00263C73" w:rsidR="003C7BCA" w:rsidRPr="009C42B2">
      <w:pPr>
        <w:pStyle w:val="Odlomakpopisa"/>
        <w:spacing w:lineRule="auto" w:line="240" w:after="0"/>
        <w:ind w:left="0"/>
        <w:rPr>
          <w:rFonts w:hAnsi="Times New Roman" w:ascii="Times New Roman"/>
          <w:sz w:val="24"/>
          <w:szCs w:val="24"/>
        </w:rPr>
      </w:pPr>
      <w:r>
        <w:rPr>
          <w:rFonts w:hAnsi="Times New Roman" w:ascii="Times New Roman"/>
          <w:sz w:val="24"/>
          <w:szCs w:val="24"/>
        </w:rPr>
        <w:t xml:space="preserve">                                                                                         </w:t>
      </w:r>
      <w:r w:rsidRPr="009C42B2">
        <w:rPr>
          <w:rFonts w:hAnsi="Times New Roman" w:ascii="Times New Roman"/>
          <w:sz w:val="24"/>
          <w:szCs w:val="24"/>
        </w:rPr>
        <w:t xml:space="preserve">Posl. br. </w:t>
      </w:r>
      <w:r>
        <w:rPr>
          <w:rFonts w:hAnsi="Times New Roman" w:ascii="Times New Roman"/>
          <w:sz w:val="24"/>
          <w:szCs w:val="24"/>
        </w:rPr>
        <w:t xml:space="preserve">4 </w:t>
      </w:r>
      <w:r w:rsidRPr="009C42B2">
        <w:rPr>
          <w:rFonts w:hAnsi="Times New Roman" w:ascii="Times New Roman"/>
          <w:sz w:val="24"/>
          <w:szCs w:val="24"/>
        </w:rPr>
        <w:t>St–</w:t>
      </w:r>
      <w:r>
        <w:rPr>
          <w:rFonts w:hAnsi="Times New Roman" w:ascii="Times New Roman"/>
          <w:sz w:val="24"/>
          <w:szCs w:val="24"/>
        </w:rPr>
        <w:t>3683</w:t>
      </w:r>
      <w:r w:rsidRPr="009C42B2">
        <w:rPr>
          <w:rFonts w:hAnsi="Times New Roman" w:ascii="Times New Roman"/>
          <w:sz w:val="24"/>
          <w:szCs w:val="24"/>
        </w:rPr>
        <w:t>/</w:t>
      </w:r>
      <w:r>
        <w:rPr>
          <w:rFonts w:hAnsi="Times New Roman" w:ascii="Times New Roman"/>
          <w:sz w:val="24"/>
          <w:szCs w:val="24"/>
        </w:rPr>
        <w:t>16</w:t>
      </w:r>
    </w:p>
    <w:p w:rsidRDefault="004D51E2" w:rsidP="00DC0B91" w:rsidR="00DC0B91">
      <w:pPr>
        <w:pStyle w:val="Odlomakpopisa"/>
        <w:spacing w:lineRule="auto" w:line="240" w:after="0"/>
        <w:ind w:left="0"/>
        <w:rPr>
          <w:rFonts w:hAnsi="Times New Roman" w:ascii="Times New Roman"/>
          <w:sz w:val="24"/>
          <w:szCs w:val="24"/>
        </w:rPr>
      </w:pPr>
      <w:r>
        <w:rPr>
          <w:rFonts w:hAnsi="Times New Roman" w:ascii="Times New Roman"/>
          <w:sz w:val="24"/>
          <w:szCs w:val="24"/>
        </w:rPr>
        <w:t xml:space="preserve">                                                                                         stečajni sudac Goranka Boljkovac</w:t>
      </w:r>
    </w:p>
    <w:p w:rsidRDefault="000E6AE4" w:rsidP="00DC0B91" w:rsidR="000E6AE4">
      <w:pPr>
        <w:pStyle w:val="Odlomakpopisa"/>
        <w:spacing w:lineRule="auto" w:line="240" w:after="0"/>
        <w:ind w:left="0"/>
        <w:rPr>
          <w:rFonts w:hAnsi="Times New Roman" w:ascii="Times New Roman"/>
          <w:sz w:val="24"/>
          <w:szCs w:val="24"/>
        </w:rPr>
      </w:pPr>
    </w:p>
    <w:p w:rsidRDefault="003377CB" w:rsidP="00DC0B91" w:rsidR="003377CB">
      <w:pPr>
        <w:pStyle w:val="Odlomakpopisa"/>
        <w:spacing w:lineRule="auto" w:line="240" w:after="0"/>
        <w:ind w:left="0"/>
        <w:rPr>
          <w:rFonts w:hAnsi="Times New Roman" w:ascii="Times New Roman"/>
          <w:sz w:val="24"/>
          <w:szCs w:val="24"/>
        </w:rPr>
      </w:pPr>
      <w:r>
        <w:rPr>
          <w:rFonts w:hAnsi="Times New Roman" w:ascii="Times New Roman"/>
          <w:sz w:val="24"/>
          <w:szCs w:val="24"/>
        </w:rPr>
        <w:t xml:space="preserve">                                                                     </w:t>
      </w:r>
    </w:p>
    <w:p w:rsidRDefault="004D51E2" w:rsidP="00263C73" w:rsidR="004D51E2">
      <w:pPr>
        <w:pStyle w:val="Odlomakpopisa"/>
        <w:numPr>
          <w:ilvl w:val="0"/>
          <w:numId w:val="5"/>
        </w:numPr>
        <w:spacing w:lineRule="auto" w:line="240" w:after="0"/>
        <w:rPr>
          <w:rFonts w:hAnsi="Times New Roman" w:ascii="Times New Roman"/>
          <w:sz w:val="24"/>
          <w:szCs w:val="24"/>
        </w:rPr>
      </w:pPr>
      <w:r w:rsidRPr="00182A60">
        <w:rPr>
          <w:rFonts w:hAnsi="Times New Roman" w:ascii="Times New Roman"/>
          <w:sz w:val="24"/>
          <w:szCs w:val="24"/>
        </w:rPr>
        <w:t xml:space="preserve">TIJEK STEČAJNOG POSTUPKA </w:t>
      </w:r>
    </w:p>
    <w:p w:rsidRDefault="00AD6DC9" w:rsidP="00AD6DC9" w:rsidR="00AD6DC9">
      <w:pPr>
        <w:pStyle w:val="Odlomakpopisa"/>
        <w:spacing w:lineRule="auto" w:line="240" w:after="0"/>
        <w:ind w:left="0"/>
        <w:jc w:val="both"/>
        <w:rPr>
          <w:rFonts w:hAnsi="Times New Roman" w:ascii="Times New Roman"/>
          <w:sz w:val="24"/>
          <w:szCs w:val="24"/>
        </w:rPr>
      </w:pPr>
    </w:p>
    <w:p w:rsidRDefault="004D51E2" w:rsidP="006C688A" w:rsidR="004D51E2">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 xml:space="preserve">Ovosudnim Rješenjem </w:t>
      </w:r>
      <w:r w:rsidR="001F1D38">
        <w:rPr>
          <w:rFonts w:hAnsi="Times New Roman" w:ascii="Times New Roman"/>
          <w:sz w:val="24"/>
          <w:szCs w:val="24"/>
        </w:rPr>
        <w:t xml:space="preserve">posl. broj </w:t>
      </w:r>
      <w:r w:rsidR="00597F10">
        <w:rPr>
          <w:rFonts w:hAnsi="Times New Roman" w:ascii="Times New Roman"/>
          <w:sz w:val="24"/>
          <w:szCs w:val="24"/>
        </w:rPr>
        <w:t xml:space="preserve">4 St-3683/16 </w:t>
      </w:r>
      <w:r>
        <w:rPr>
          <w:rFonts w:hAnsi="Times New Roman" w:ascii="Times New Roman"/>
          <w:sz w:val="24"/>
          <w:szCs w:val="24"/>
        </w:rPr>
        <w:t>od 10. svibnja 2018. godine imenovan je Jure Matković iz Viškova novim stečajnim upraviteljem.</w:t>
      </w:r>
    </w:p>
    <w:p w:rsidRDefault="004D51E2" w:rsidP="006C688A" w:rsidR="001F1D38">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 xml:space="preserve">Dana 17. svibnja 2018. godine izvršena je primopredaja dužnosti između dotadašnjeg stečajnog upravitelja Vatroslava Plejića </w:t>
      </w:r>
      <w:r w:rsidR="001F1D38">
        <w:rPr>
          <w:rFonts w:hAnsi="Times New Roman" w:ascii="Times New Roman"/>
          <w:sz w:val="24"/>
          <w:szCs w:val="24"/>
        </w:rPr>
        <w:t xml:space="preserve">iz Zagreba </w:t>
      </w:r>
      <w:r>
        <w:rPr>
          <w:rFonts w:hAnsi="Times New Roman" w:ascii="Times New Roman"/>
          <w:sz w:val="24"/>
          <w:szCs w:val="24"/>
        </w:rPr>
        <w:t>i novoimenog stečajnog upravitelja</w:t>
      </w:r>
      <w:r w:rsidR="000E6AE4">
        <w:rPr>
          <w:rFonts w:hAnsi="Times New Roman" w:ascii="Times New Roman"/>
          <w:sz w:val="24"/>
          <w:szCs w:val="24"/>
        </w:rPr>
        <w:t>, te je o</w:t>
      </w:r>
      <w:r w:rsidR="001F1D38">
        <w:rPr>
          <w:rFonts w:hAnsi="Times New Roman" w:ascii="Times New Roman"/>
          <w:sz w:val="24"/>
          <w:szCs w:val="24"/>
        </w:rPr>
        <w:t>tvoren je žiro račun kod Raiffeisen banke IBAN HR88 2484 008 113 507 918 5.</w:t>
      </w:r>
    </w:p>
    <w:p w:rsidRDefault="004D51E2" w:rsidP="006C688A" w:rsidR="00F22641">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 xml:space="preserve">Temeljem Zaključka Trgovačkog suda u Zagrebu u ovršnom predmetu </w:t>
      </w:r>
      <w:r w:rsidR="00597F10">
        <w:rPr>
          <w:rFonts w:hAnsi="Times New Roman" w:ascii="Times New Roman"/>
          <w:sz w:val="24"/>
          <w:szCs w:val="24"/>
        </w:rPr>
        <w:t xml:space="preserve">(ovrhovoditelj Školska knjiga d.d. iz Zagreba) </w:t>
      </w:r>
      <w:r>
        <w:rPr>
          <w:rFonts w:hAnsi="Times New Roman" w:ascii="Times New Roman"/>
          <w:sz w:val="24"/>
          <w:szCs w:val="24"/>
        </w:rPr>
        <w:t>posl. broj 34. Ovr-314/2017-8 od 27. ožujka 2018. godine</w:t>
      </w:r>
      <w:r w:rsidR="00F164D2">
        <w:rPr>
          <w:rFonts w:hAnsi="Times New Roman" w:ascii="Times New Roman"/>
          <w:sz w:val="24"/>
          <w:szCs w:val="24"/>
        </w:rPr>
        <w:t>,</w:t>
      </w:r>
      <w:r w:rsidR="00B35B62">
        <w:rPr>
          <w:rFonts w:hAnsi="Times New Roman" w:ascii="Times New Roman"/>
          <w:sz w:val="24"/>
          <w:szCs w:val="24"/>
        </w:rPr>
        <w:t xml:space="preserve"> utvrđeni </w:t>
      </w:r>
      <w:r w:rsidR="00597F10">
        <w:rPr>
          <w:rFonts w:hAnsi="Times New Roman" w:ascii="Times New Roman"/>
          <w:sz w:val="24"/>
          <w:szCs w:val="24"/>
        </w:rPr>
        <w:t xml:space="preserve">su </w:t>
      </w:r>
      <w:r w:rsidR="00B35B62">
        <w:rPr>
          <w:rFonts w:hAnsi="Times New Roman" w:ascii="Times New Roman"/>
          <w:sz w:val="24"/>
          <w:szCs w:val="24"/>
        </w:rPr>
        <w:t>predmeti ovrhe (stan od 63,03 m2 i garaža od 17,39 m2 u Zagrebu, Bijenička cesta 180, k.o. Zagreb, k.č. 7971/2, z</w:t>
      </w:r>
      <w:r w:rsidR="00263C73">
        <w:rPr>
          <w:rFonts w:hAnsi="Times New Roman" w:ascii="Times New Roman"/>
          <w:sz w:val="24"/>
          <w:szCs w:val="24"/>
        </w:rPr>
        <w:t>.</w:t>
      </w:r>
      <w:r w:rsidR="00B35B62">
        <w:rPr>
          <w:rFonts w:hAnsi="Times New Roman" w:ascii="Times New Roman"/>
          <w:sz w:val="24"/>
          <w:szCs w:val="24"/>
        </w:rPr>
        <w:t>k.ul. 25019</w:t>
      </w:r>
      <w:r w:rsidR="00597F10">
        <w:rPr>
          <w:rFonts w:hAnsi="Times New Roman" w:ascii="Times New Roman"/>
          <w:sz w:val="24"/>
          <w:szCs w:val="24"/>
        </w:rPr>
        <w:t>, poduložak 8 i 9</w:t>
      </w:r>
      <w:r w:rsidR="00B35B62">
        <w:rPr>
          <w:rFonts w:hAnsi="Times New Roman" w:ascii="Times New Roman"/>
          <w:sz w:val="24"/>
          <w:szCs w:val="24"/>
        </w:rPr>
        <w:t>)</w:t>
      </w:r>
      <w:r w:rsidR="00DC0B91">
        <w:rPr>
          <w:rFonts w:hAnsi="Times New Roman" w:ascii="Times New Roman"/>
          <w:sz w:val="24"/>
          <w:szCs w:val="24"/>
        </w:rPr>
        <w:t>,</w:t>
      </w:r>
      <w:r w:rsidR="00B35B62">
        <w:rPr>
          <w:rFonts w:hAnsi="Times New Roman" w:ascii="Times New Roman"/>
          <w:sz w:val="24"/>
          <w:szCs w:val="24"/>
        </w:rPr>
        <w:t xml:space="preserve"> cijena</w:t>
      </w:r>
      <w:r w:rsidR="00DC0B91">
        <w:rPr>
          <w:rFonts w:hAnsi="Times New Roman" w:ascii="Times New Roman"/>
          <w:sz w:val="24"/>
          <w:szCs w:val="24"/>
        </w:rPr>
        <w:t xml:space="preserve"> predmeta ovrhe</w:t>
      </w:r>
      <w:r w:rsidR="00B35B62">
        <w:rPr>
          <w:rFonts w:hAnsi="Times New Roman" w:ascii="Times New Roman"/>
          <w:sz w:val="24"/>
          <w:szCs w:val="24"/>
        </w:rPr>
        <w:t>, način i uvjeti prodaje</w:t>
      </w:r>
      <w:r w:rsidR="00597F10">
        <w:rPr>
          <w:rFonts w:hAnsi="Times New Roman" w:ascii="Times New Roman"/>
          <w:sz w:val="24"/>
          <w:szCs w:val="24"/>
        </w:rPr>
        <w:t xml:space="preserve">, </w:t>
      </w:r>
      <w:r w:rsidR="00DC0B91">
        <w:rPr>
          <w:rFonts w:hAnsi="Times New Roman" w:ascii="Times New Roman"/>
          <w:sz w:val="24"/>
          <w:szCs w:val="24"/>
        </w:rPr>
        <w:t xml:space="preserve">a </w:t>
      </w:r>
      <w:r w:rsidR="00597F10">
        <w:rPr>
          <w:rFonts w:hAnsi="Times New Roman" w:ascii="Times New Roman"/>
          <w:sz w:val="24"/>
          <w:szCs w:val="24"/>
        </w:rPr>
        <w:t>stečajn</w:t>
      </w:r>
      <w:r w:rsidR="00DC0B91">
        <w:rPr>
          <w:rFonts w:hAnsi="Times New Roman" w:ascii="Times New Roman"/>
          <w:sz w:val="24"/>
          <w:szCs w:val="24"/>
        </w:rPr>
        <w:t xml:space="preserve">om </w:t>
      </w:r>
      <w:r w:rsidR="00597F10">
        <w:rPr>
          <w:rFonts w:hAnsi="Times New Roman" w:ascii="Times New Roman"/>
          <w:sz w:val="24"/>
          <w:szCs w:val="24"/>
        </w:rPr>
        <w:t>upravitelj</w:t>
      </w:r>
      <w:r w:rsidR="00DC0B91">
        <w:rPr>
          <w:rFonts w:hAnsi="Times New Roman" w:ascii="Times New Roman"/>
          <w:sz w:val="24"/>
          <w:szCs w:val="24"/>
        </w:rPr>
        <w:t>u je naloženo da inicira postupak prodaje putem elektroničke javne dražbe.</w:t>
      </w:r>
      <w:r w:rsidR="00597F10">
        <w:rPr>
          <w:rFonts w:hAnsi="Times New Roman" w:ascii="Times New Roman"/>
          <w:sz w:val="24"/>
          <w:szCs w:val="24"/>
        </w:rPr>
        <w:t xml:space="preserve"> </w:t>
      </w:r>
      <w:r w:rsidR="00B35B62">
        <w:rPr>
          <w:rFonts w:hAnsi="Times New Roman" w:ascii="Times New Roman"/>
          <w:sz w:val="24"/>
          <w:szCs w:val="24"/>
        </w:rPr>
        <w:t xml:space="preserve"> </w:t>
      </w:r>
    </w:p>
    <w:p w:rsidRDefault="00D27AFB" w:rsidP="006C688A" w:rsidR="00D27AFB">
      <w:pPr>
        <w:pStyle w:val="Odlomakpopisa"/>
        <w:spacing w:lineRule="auto" w:line="240" w:after="0"/>
        <w:ind w:firstLine="708" w:left="0"/>
        <w:jc w:val="both"/>
        <w:rPr>
          <w:rFonts w:hAnsi="Times New Roman" w:ascii="Times New Roman"/>
          <w:sz w:val="24"/>
          <w:szCs w:val="24"/>
        </w:rPr>
      </w:pPr>
    </w:p>
    <w:p w:rsidRDefault="00B247C7" w:rsidP="006C688A" w:rsidR="00966C00">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 xml:space="preserve">S obzirom </w:t>
      </w:r>
      <w:r w:rsidR="002F16D0">
        <w:rPr>
          <w:rFonts w:hAnsi="Times New Roman" w:ascii="Times New Roman"/>
          <w:sz w:val="24"/>
          <w:szCs w:val="24"/>
        </w:rPr>
        <w:t xml:space="preserve">na to </w:t>
      </w:r>
      <w:r>
        <w:rPr>
          <w:rFonts w:hAnsi="Times New Roman" w:ascii="Times New Roman"/>
          <w:sz w:val="24"/>
          <w:szCs w:val="24"/>
        </w:rPr>
        <w:t xml:space="preserve">da </w:t>
      </w:r>
      <w:r w:rsidR="00F164D2">
        <w:rPr>
          <w:rFonts w:hAnsi="Times New Roman" w:ascii="Times New Roman"/>
          <w:sz w:val="24"/>
          <w:szCs w:val="24"/>
        </w:rPr>
        <w:t xml:space="preserve">je </w:t>
      </w:r>
      <w:r>
        <w:rPr>
          <w:rFonts w:hAnsi="Times New Roman" w:ascii="Times New Roman"/>
          <w:sz w:val="24"/>
          <w:szCs w:val="24"/>
        </w:rPr>
        <w:t>p</w:t>
      </w:r>
      <w:r w:rsidR="002F16D0">
        <w:rPr>
          <w:rFonts w:hAnsi="Times New Roman" w:ascii="Times New Roman"/>
          <w:sz w:val="24"/>
          <w:szCs w:val="24"/>
        </w:rPr>
        <w:t xml:space="preserve">ored navedenih </w:t>
      </w:r>
      <w:r w:rsidR="00263C73">
        <w:rPr>
          <w:rFonts w:hAnsi="Times New Roman" w:ascii="Times New Roman"/>
          <w:sz w:val="24"/>
          <w:szCs w:val="24"/>
        </w:rPr>
        <w:t>nekretnina</w:t>
      </w:r>
      <w:r>
        <w:rPr>
          <w:rFonts w:hAnsi="Times New Roman" w:ascii="Times New Roman"/>
          <w:sz w:val="24"/>
          <w:szCs w:val="24"/>
        </w:rPr>
        <w:t>,</w:t>
      </w:r>
      <w:r w:rsidR="00263C73">
        <w:rPr>
          <w:rFonts w:hAnsi="Times New Roman" w:ascii="Times New Roman"/>
          <w:sz w:val="24"/>
          <w:szCs w:val="24"/>
        </w:rPr>
        <w:t xml:space="preserve"> steča</w:t>
      </w:r>
      <w:r>
        <w:rPr>
          <w:rFonts w:hAnsi="Times New Roman" w:ascii="Times New Roman"/>
          <w:sz w:val="24"/>
          <w:szCs w:val="24"/>
        </w:rPr>
        <w:t>j</w:t>
      </w:r>
      <w:r w:rsidR="00F164D2">
        <w:rPr>
          <w:rFonts w:hAnsi="Times New Roman" w:ascii="Times New Roman"/>
          <w:sz w:val="24"/>
          <w:szCs w:val="24"/>
        </w:rPr>
        <w:t>ni dužnik raspolagao</w:t>
      </w:r>
      <w:r w:rsidR="00263C73">
        <w:rPr>
          <w:rFonts w:hAnsi="Times New Roman" w:ascii="Times New Roman"/>
          <w:sz w:val="24"/>
          <w:szCs w:val="24"/>
        </w:rPr>
        <w:t xml:space="preserve"> i pokretnom imovinom </w:t>
      </w:r>
      <w:r w:rsidR="00C019F1">
        <w:rPr>
          <w:rFonts w:hAnsi="Times New Roman" w:ascii="Times New Roman"/>
          <w:sz w:val="24"/>
          <w:szCs w:val="24"/>
        </w:rPr>
        <w:t xml:space="preserve">koja </w:t>
      </w:r>
      <w:r w:rsidR="00F164D2">
        <w:rPr>
          <w:rFonts w:hAnsi="Times New Roman" w:ascii="Times New Roman"/>
          <w:sz w:val="24"/>
          <w:szCs w:val="24"/>
        </w:rPr>
        <w:t xml:space="preserve">je </w:t>
      </w:r>
      <w:r w:rsidR="00C019F1">
        <w:rPr>
          <w:rFonts w:hAnsi="Times New Roman" w:ascii="Times New Roman"/>
          <w:sz w:val="24"/>
          <w:szCs w:val="24"/>
        </w:rPr>
        <w:t>čini</w:t>
      </w:r>
      <w:r w:rsidR="00F164D2">
        <w:rPr>
          <w:rFonts w:hAnsi="Times New Roman" w:ascii="Times New Roman"/>
          <w:sz w:val="24"/>
          <w:szCs w:val="24"/>
        </w:rPr>
        <w:t>la</w:t>
      </w:r>
      <w:r w:rsidR="00C019F1">
        <w:rPr>
          <w:rFonts w:hAnsi="Times New Roman" w:ascii="Times New Roman"/>
          <w:sz w:val="24"/>
          <w:szCs w:val="24"/>
        </w:rPr>
        <w:t xml:space="preserve"> stečajnu masu i </w:t>
      </w:r>
      <w:r w:rsidR="00F164D2">
        <w:rPr>
          <w:rFonts w:hAnsi="Times New Roman" w:ascii="Times New Roman"/>
          <w:sz w:val="24"/>
          <w:szCs w:val="24"/>
        </w:rPr>
        <w:t>koja se sastojala</w:t>
      </w:r>
      <w:r w:rsidR="00263C73">
        <w:rPr>
          <w:rFonts w:hAnsi="Times New Roman" w:ascii="Times New Roman"/>
          <w:sz w:val="24"/>
          <w:szCs w:val="24"/>
        </w:rPr>
        <w:t xml:space="preserve"> od dva rabljena osobna automobila (VW Passat 1,9 TDI iz 2000. godine</w:t>
      </w:r>
      <w:r w:rsidR="00C019F1">
        <w:rPr>
          <w:rFonts w:hAnsi="Times New Roman" w:ascii="Times New Roman"/>
          <w:sz w:val="24"/>
          <w:szCs w:val="24"/>
        </w:rPr>
        <w:t xml:space="preserve"> i</w:t>
      </w:r>
      <w:r w:rsidR="00263C73">
        <w:rPr>
          <w:rFonts w:hAnsi="Times New Roman" w:ascii="Times New Roman"/>
          <w:sz w:val="24"/>
          <w:szCs w:val="24"/>
        </w:rPr>
        <w:t xml:space="preserve"> Mercedes A klase 160 iz 2003. godine)</w:t>
      </w:r>
      <w:r w:rsidR="00C019F1">
        <w:rPr>
          <w:rFonts w:hAnsi="Times New Roman" w:ascii="Times New Roman"/>
          <w:sz w:val="24"/>
          <w:szCs w:val="24"/>
        </w:rPr>
        <w:t xml:space="preserve">, te </w:t>
      </w:r>
      <w:r w:rsidR="00263C73">
        <w:rPr>
          <w:rFonts w:hAnsi="Times New Roman" w:ascii="Times New Roman"/>
          <w:sz w:val="24"/>
          <w:szCs w:val="24"/>
        </w:rPr>
        <w:t>jednog rabljenog motorkotača</w:t>
      </w:r>
      <w:r>
        <w:rPr>
          <w:rFonts w:hAnsi="Times New Roman" w:ascii="Times New Roman"/>
          <w:sz w:val="24"/>
          <w:szCs w:val="24"/>
        </w:rPr>
        <w:t xml:space="preserve"> Piaggio X8 400 iz 2008. godine, stečajni upravitelj se je dana 25. rujna 2018. godine</w:t>
      </w:r>
      <w:r w:rsidR="00966C00">
        <w:rPr>
          <w:rFonts w:hAnsi="Times New Roman" w:ascii="Times New Roman"/>
          <w:sz w:val="24"/>
          <w:szCs w:val="24"/>
        </w:rPr>
        <w:t>,</w:t>
      </w:r>
      <w:r>
        <w:rPr>
          <w:rFonts w:hAnsi="Times New Roman" w:ascii="Times New Roman"/>
          <w:sz w:val="24"/>
          <w:szCs w:val="24"/>
        </w:rPr>
        <w:t xml:space="preserve"> sukladno člancima 249., 250. i 251. Stečajnog zakona</w:t>
      </w:r>
      <w:r w:rsidR="00966C00">
        <w:rPr>
          <w:rFonts w:hAnsi="Times New Roman" w:ascii="Times New Roman"/>
          <w:sz w:val="24"/>
          <w:szCs w:val="24"/>
        </w:rPr>
        <w:t>,</w:t>
      </w:r>
      <w:r>
        <w:rPr>
          <w:rFonts w:hAnsi="Times New Roman" w:ascii="Times New Roman"/>
          <w:sz w:val="24"/>
          <w:szCs w:val="24"/>
        </w:rPr>
        <w:t xml:space="preserve"> podneskom obratio razlučnom vjerovniku Poreznoj upravi, Područnom uredu Zagreb s obavijesti o namjeravanom unovčenju tih pokretnina putem slobodne pogodbe za iznos od 25.000,00 kn (prema procjeni ovlaštene ustanove </w:t>
      </w:r>
      <w:r w:rsidR="00966C00">
        <w:rPr>
          <w:rFonts w:hAnsi="Times New Roman" w:ascii="Times New Roman"/>
          <w:sz w:val="24"/>
          <w:szCs w:val="24"/>
        </w:rPr>
        <w:t>-</w:t>
      </w:r>
      <w:r>
        <w:rPr>
          <w:rFonts w:hAnsi="Times New Roman" w:ascii="Times New Roman"/>
          <w:sz w:val="24"/>
          <w:szCs w:val="24"/>
        </w:rPr>
        <w:t xml:space="preserve"> stanice za tehnički pregled vozila </w:t>
      </w:r>
      <w:r w:rsidR="009C09CC">
        <w:rPr>
          <w:rFonts w:hAnsi="Times New Roman" w:ascii="Times New Roman"/>
          <w:sz w:val="24"/>
          <w:szCs w:val="24"/>
        </w:rPr>
        <w:t xml:space="preserve">(Centar za vozila Hrvatske iz Zagreba). </w:t>
      </w:r>
    </w:p>
    <w:p w:rsidRDefault="00EC537B" w:rsidP="00EC537B" w:rsidR="00EC537B">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Nakon što od navedenog razlučnog vjerovnika nije zaprimljen prijedlog za drugačiji način unovčenja te imovine, stečajni upravitelj je dana 9. studenog 2018. godine s kupcem Brunom Mortom iz Zagreba, Jorda</w:t>
      </w:r>
      <w:r w:rsidR="00F164D2">
        <w:rPr>
          <w:rFonts w:hAnsi="Times New Roman" w:ascii="Times New Roman"/>
          <w:sz w:val="24"/>
          <w:szCs w:val="24"/>
        </w:rPr>
        <w:t>novac 93,</w:t>
      </w:r>
      <w:r>
        <w:rPr>
          <w:rFonts w:hAnsi="Times New Roman" w:ascii="Times New Roman"/>
          <w:sz w:val="24"/>
          <w:szCs w:val="24"/>
        </w:rPr>
        <w:t xml:space="preserve"> OIB 70116357901 sklopio kupoprodajni ugovor, te kupcu ispostavio tri odgovarajuće fakture na ukupan iznos od 25.000,00 kn</w:t>
      </w:r>
      <w:r w:rsidR="00F164D2">
        <w:rPr>
          <w:rFonts w:hAnsi="Times New Roman" w:ascii="Times New Roman"/>
          <w:sz w:val="24"/>
          <w:szCs w:val="24"/>
        </w:rPr>
        <w:t>,</w:t>
      </w:r>
      <w:r>
        <w:rPr>
          <w:rFonts w:hAnsi="Times New Roman" w:ascii="Times New Roman"/>
          <w:sz w:val="24"/>
          <w:szCs w:val="24"/>
        </w:rPr>
        <w:t xml:space="preserve"> koji iznos je kupac podmirio dana 13. studenog 2018. godine doznakom na račun stečajnog dužnika. </w:t>
      </w:r>
    </w:p>
    <w:p w:rsidRDefault="00EC537B" w:rsidP="006C688A" w:rsidR="00EC537B">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Stečajni upravitelj je razlučnom vjerovniku (Poreznoj upravi RH, Područnom uredu Zagreb) dana 3. prosinca 2018. godine sa žiro računa stečajnog dužnika doznačio iznos od 22.500,00 kn u korist žiro računa državnog proračuna Republike Hrvatske (račun poreza na dodanu vrijednost prema podacima iz prijave tražbina navedenog vjerovnika) kao razliku između kupovnine od 25.000,00 kn ostvarene prodajom gore navedenih pokretnina i iznosa od 2.500,00 kn na ime troškova utvrđenja predmeta ovrhe u visini 5% kupovnine i troškova unovčenja imovine u paušalnom iznosu od 5% kupovnine</w:t>
      </w:r>
      <w:r w:rsidR="00F164D2">
        <w:rPr>
          <w:rFonts w:hAnsi="Times New Roman" w:ascii="Times New Roman"/>
          <w:sz w:val="24"/>
          <w:szCs w:val="24"/>
        </w:rPr>
        <w:t>.</w:t>
      </w:r>
      <w:r>
        <w:rPr>
          <w:rFonts w:hAnsi="Times New Roman" w:ascii="Times New Roman"/>
          <w:sz w:val="24"/>
          <w:szCs w:val="24"/>
        </w:rPr>
        <w:t>.</w:t>
      </w:r>
    </w:p>
    <w:p w:rsidRDefault="00EC537B" w:rsidP="006C688A" w:rsidR="002F16D0">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 xml:space="preserve">Ovosudnim Zaključkom od 19. prosinca 2018. godine određeno je brisanje prava vlasništva stečajnog dužnika na prodanim pokretninama, te je ujedno određeno i brisanje </w:t>
      </w:r>
      <w:r>
        <w:rPr>
          <w:rFonts w:hAnsi="Times New Roman" w:ascii="Times New Roman"/>
          <w:sz w:val="24"/>
          <w:szCs w:val="24"/>
        </w:rPr>
        <w:lastRenderedPageBreak/>
        <w:t xml:space="preserve">zabilježbe </w:t>
      </w:r>
      <w:r w:rsidR="00F164D2">
        <w:rPr>
          <w:rFonts w:hAnsi="Times New Roman" w:ascii="Times New Roman"/>
          <w:sz w:val="24"/>
          <w:szCs w:val="24"/>
        </w:rPr>
        <w:t>zabrane otuđenja</w:t>
      </w:r>
      <w:r>
        <w:rPr>
          <w:rFonts w:hAnsi="Times New Roman" w:ascii="Times New Roman"/>
          <w:sz w:val="24"/>
          <w:szCs w:val="24"/>
        </w:rPr>
        <w:t xml:space="preserve"> u evidenciji MUP-a</w:t>
      </w:r>
      <w:r w:rsidR="00F164D2">
        <w:rPr>
          <w:rFonts w:hAnsi="Times New Roman" w:ascii="Times New Roman"/>
          <w:sz w:val="24"/>
          <w:szCs w:val="24"/>
        </w:rPr>
        <w:t>,</w:t>
      </w:r>
      <w:r>
        <w:rPr>
          <w:rFonts w:hAnsi="Times New Roman" w:ascii="Times New Roman"/>
          <w:sz w:val="24"/>
          <w:szCs w:val="24"/>
        </w:rPr>
        <w:t xml:space="preserve"> PU Zagrebačka, temeljem čega je kupcu omogućeno </w:t>
      </w:r>
      <w:r w:rsidR="002F16D0">
        <w:rPr>
          <w:rFonts w:hAnsi="Times New Roman" w:ascii="Times New Roman"/>
          <w:sz w:val="24"/>
          <w:szCs w:val="24"/>
        </w:rPr>
        <w:t xml:space="preserve">ishodovanje isprava za korištenje navedenih pokretnina. </w:t>
      </w:r>
    </w:p>
    <w:p w:rsidRDefault="006C688A" w:rsidP="002F16D0" w:rsidR="002F16D0">
      <w:pPr>
        <w:pStyle w:val="Odlomakpopisa"/>
        <w:spacing w:lineRule="auto" w:line="240" w:after="0"/>
        <w:ind w:firstLine="360" w:left="0"/>
        <w:jc w:val="both"/>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r>
      <w:r w:rsidR="002F16D0">
        <w:rPr>
          <w:rFonts w:hAnsi="Times New Roman" w:ascii="Times New Roman"/>
          <w:sz w:val="24"/>
          <w:szCs w:val="24"/>
        </w:rPr>
        <w:t>Nakon što je tijekom lipnja 2018. godine kompletirana dokumentacija neophodno potrebna za provođenje javne elektroničke dražbe</w:t>
      </w:r>
      <w:r w:rsidR="00F164D2">
        <w:rPr>
          <w:rFonts w:hAnsi="Times New Roman" w:ascii="Times New Roman"/>
          <w:sz w:val="24"/>
          <w:szCs w:val="24"/>
        </w:rPr>
        <w:t xml:space="preserve"> </w:t>
      </w:r>
      <w:r w:rsidR="00D27AFB">
        <w:rPr>
          <w:rFonts w:hAnsi="Times New Roman" w:ascii="Times New Roman"/>
          <w:sz w:val="24"/>
          <w:szCs w:val="24"/>
        </w:rPr>
        <w:t>nad nekretnima stečajnog dužnika</w:t>
      </w:r>
      <w:r w:rsidR="002F16D0">
        <w:rPr>
          <w:rFonts w:hAnsi="Times New Roman" w:ascii="Times New Roman"/>
          <w:sz w:val="24"/>
          <w:szCs w:val="24"/>
        </w:rPr>
        <w:t xml:space="preserve">, dana 9. srpnja 2018. godine </w:t>
      </w:r>
      <w:r w:rsidR="00F164D2">
        <w:rPr>
          <w:rFonts w:hAnsi="Times New Roman" w:ascii="Times New Roman"/>
          <w:sz w:val="24"/>
          <w:szCs w:val="24"/>
        </w:rPr>
        <w:t xml:space="preserve">su od strane stečajnog upravitelja nadležnoj </w:t>
      </w:r>
      <w:r w:rsidR="002F16D0">
        <w:rPr>
          <w:rFonts w:hAnsi="Times New Roman" w:ascii="Times New Roman"/>
          <w:sz w:val="24"/>
          <w:szCs w:val="24"/>
        </w:rPr>
        <w:t>ispostavi Financijske agencije</w:t>
      </w:r>
      <w:r w:rsidR="00F164D2">
        <w:rPr>
          <w:rFonts w:hAnsi="Times New Roman" w:ascii="Times New Roman"/>
          <w:sz w:val="24"/>
          <w:szCs w:val="24"/>
        </w:rPr>
        <w:t xml:space="preserve"> </w:t>
      </w:r>
      <w:r w:rsidR="002F16D0">
        <w:rPr>
          <w:rFonts w:hAnsi="Times New Roman" w:ascii="Times New Roman"/>
          <w:sz w:val="24"/>
          <w:szCs w:val="24"/>
        </w:rPr>
        <w:t xml:space="preserve">dostavljeni </w:t>
      </w:r>
      <w:r w:rsidR="00F164D2">
        <w:rPr>
          <w:rFonts w:hAnsi="Times New Roman" w:ascii="Times New Roman"/>
          <w:sz w:val="24"/>
          <w:szCs w:val="24"/>
        </w:rPr>
        <w:t>z</w:t>
      </w:r>
      <w:r w:rsidR="002F16D0">
        <w:rPr>
          <w:rFonts w:hAnsi="Times New Roman" w:ascii="Times New Roman"/>
          <w:sz w:val="24"/>
          <w:szCs w:val="24"/>
        </w:rPr>
        <w:t>ahtjevi za prodaju navedenih nekretnina elektroničkom dražbom</w:t>
      </w:r>
      <w:r w:rsidR="00D27AFB">
        <w:rPr>
          <w:rFonts w:hAnsi="Times New Roman" w:ascii="Times New Roman"/>
          <w:sz w:val="24"/>
          <w:szCs w:val="24"/>
        </w:rPr>
        <w:t>.</w:t>
      </w:r>
    </w:p>
    <w:p w:rsidRDefault="006C688A" w:rsidP="006C688A" w:rsidR="006C688A">
      <w:pPr>
        <w:pStyle w:val="Odlomakpopisa"/>
        <w:spacing w:lineRule="auto" w:line="240" w:after="0"/>
        <w:ind w:left="0"/>
        <w:jc w:val="both"/>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r>
      <w:r w:rsidR="002F16D0">
        <w:rPr>
          <w:rFonts w:hAnsi="Times New Roman" w:ascii="Times New Roman"/>
          <w:sz w:val="24"/>
          <w:szCs w:val="24"/>
        </w:rPr>
        <w:t>Financijska agencija je javno objavila početak dražbenog postupka zakazivanjem prve javne dražbe s početkom 12. listopada 2018. godine</w:t>
      </w:r>
      <w:r w:rsidR="00F164D2">
        <w:rPr>
          <w:rFonts w:hAnsi="Times New Roman" w:ascii="Times New Roman"/>
          <w:sz w:val="24"/>
          <w:szCs w:val="24"/>
        </w:rPr>
        <w:t>,</w:t>
      </w:r>
      <w:r w:rsidR="002F16D0">
        <w:rPr>
          <w:rFonts w:hAnsi="Times New Roman" w:ascii="Times New Roman"/>
          <w:sz w:val="24"/>
          <w:szCs w:val="24"/>
        </w:rPr>
        <w:t xml:space="preserve"> kako za stan tako i za garažu</w:t>
      </w:r>
      <w:r w:rsidR="00F164D2">
        <w:rPr>
          <w:rFonts w:hAnsi="Times New Roman" w:ascii="Times New Roman"/>
          <w:sz w:val="24"/>
          <w:szCs w:val="24"/>
        </w:rPr>
        <w:t>,</w:t>
      </w:r>
      <w:r w:rsidR="002F16D0">
        <w:rPr>
          <w:rFonts w:hAnsi="Times New Roman" w:ascii="Times New Roman"/>
          <w:sz w:val="24"/>
          <w:szCs w:val="24"/>
        </w:rPr>
        <w:t xml:space="preserve"> i to po početnoj cijeni za stan od 614.542,90 kn (utvrđena </w:t>
      </w:r>
      <w:r>
        <w:rPr>
          <w:rFonts w:hAnsi="Times New Roman" w:ascii="Times New Roman"/>
          <w:sz w:val="24"/>
          <w:szCs w:val="24"/>
        </w:rPr>
        <w:t>vrijednost iznosi 819.390,00 kn)</w:t>
      </w:r>
      <w:r w:rsidR="002F16D0">
        <w:rPr>
          <w:rFonts w:hAnsi="Times New Roman" w:ascii="Times New Roman"/>
          <w:sz w:val="24"/>
          <w:szCs w:val="24"/>
        </w:rPr>
        <w:t xml:space="preserve">, te po početnoj cijeni za garažu od 81.515,63 kn (utvrđena vrijednost iznosi 108.687,50 kn). </w:t>
      </w:r>
    </w:p>
    <w:p w:rsidRDefault="006C688A" w:rsidP="006C688A" w:rsidR="006C688A">
      <w:pPr>
        <w:pStyle w:val="Odlomakpopisa"/>
        <w:spacing w:lineRule="auto" w:line="240" w:after="0"/>
        <w:ind w:left="0"/>
        <w:jc w:val="both"/>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r>
      <w:r w:rsidR="002F16D0">
        <w:rPr>
          <w:rFonts w:hAnsi="Times New Roman" w:ascii="Times New Roman"/>
          <w:sz w:val="24"/>
          <w:szCs w:val="24"/>
        </w:rPr>
        <w:t xml:space="preserve">Zainteresirani su pozvani da jamčevine u visini 10% utvrđenih cijena uplate najkasnije do 11. prosinca 2018. godine. Prva dražba je završena </w:t>
      </w:r>
      <w:r>
        <w:rPr>
          <w:rFonts w:hAnsi="Times New Roman" w:ascii="Times New Roman"/>
          <w:sz w:val="24"/>
          <w:szCs w:val="24"/>
        </w:rPr>
        <w:t>dana 7. siječnja 2019. godine, s</w:t>
      </w:r>
      <w:r w:rsidR="002F16D0">
        <w:rPr>
          <w:rFonts w:hAnsi="Times New Roman" w:ascii="Times New Roman"/>
          <w:sz w:val="24"/>
          <w:szCs w:val="24"/>
        </w:rPr>
        <w:t xml:space="preserve"> time da je najpovoljniju ponudu kako za stan </w:t>
      </w:r>
      <w:r>
        <w:rPr>
          <w:rFonts w:hAnsi="Times New Roman" w:ascii="Times New Roman"/>
          <w:sz w:val="24"/>
          <w:szCs w:val="24"/>
        </w:rPr>
        <w:t xml:space="preserve">(700.542,50 kn), </w:t>
      </w:r>
      <w:r w:rsidR="002F16D0">
        <w:rPr>
          <w:rFonts w:hAnsi="Times New Roman" w:ascii="Times New Roman"/>
          <w:sz w:val="24"/>
          <w:szCs w:val="24"/>
        </w:rPr>
        <w:t xml:space="preserve">tako i za garažu </w:t>
      </w:r>
      <w:r>
        <w:rPr>
          <w:rFonts w:hAnsi="Times New Roman" w:ascii="Times New Roman"/>
          <w:sz w:val="24"/>
          <w:szCs w:val="24"/>
        </w:rPr>
        <w:t xml:space="preserve">(131.515,63 kn) </w:t>
      </w:r>
      <w:r w:rsidR="002F16D0">
        <w:rPr>
          <w:rFonts w:hAnsi="Times New Roman" w:ascii="Times New Roman"/>
          <w:sz w:val="24"/>
          <w:szCs w:val="24"/>
        </w:rPr>
        <w:t xml:space="preserve">dao kupac ujedno </w:t>
      </w:r>
      <w:r>
        <w:rPr>
          <w:rFonts w:hAnsi="Times New Roman" w:ascii="Times New Roman"/>
          <w:sz w:val="24"/>
          <w:szCs w:val="24"/>
        </w:rPr>
        <w:t>ovrhovoditelj i razlučni</w:t>
      </w:r>
      <w:r w:rsidR="002F16D0">
        <w:rPr>
          <w:rFonts w:hAnsi="Times New Roman" w:ascii="Times New Roman"/>
          <w:sz w:val="24"/>
          <w:szCs w:val="24"/>
        </w:rPr>
        <w:t xml:space="preserve"> vjerovnik Školska knjiga</w:t>
      </w:r>
      <w:r>
        <w:rPr>
          <w:rFonts w:hAnsi="Times New Roman" w:ascii="Times New Roman"/>
          <w:sz w:val="24"/>
          <w:szCs w:val="24"/>
        </w:rPr>
        <w:t xml:space="preserve"> d.d. iz Zagreba, o čemu je Financijska agencija izvijestila Trgovački (ovršni) sud dana 14. siječnja 2019. godine. </w:t>
      </w:r>
    </w:p>
    <w:p w:rsidRDefault="006C688A" w:rsidP="006C688A" w:rsidR="002F16D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ab/>
        <w:t>U očekivanju pravomoćnog rješenja o dosudi</w:t>
      </w:r>
      <w:r w:rsidR="00A00C8A">
        <w:rPr>
          <w:rFonts w:hAnsi="Times New Roman" w:ascii="Times New Roman"/>
          <w:sz w:val="24"/>
          <w:szCs w:val="24"/>
        </w:rPr>
        <w:t xml:space="preserve"> </w:t>
      </w:r>
      <w:r w:rsidR="00D27AFB">
        <w:rPr>
          <w:rFonts w:hAnsi="Times New Roman" w:ascii="Times New Roman"/>
          <w:sz w:val="24"/>
          <w:szCs w:val="24"/>
        </w:rPr>
        <w:t xml:space="preserve">kupcu/razlučnom vjerovniku </w:t>
      </w:r>
      <w:r w:rsidR="00A00C8A">
        <w:rPr>
          <w:rFonts w:hAnsi="Times New Roman" w:ascii="Times New Roman"/>
          <w:sz w:val="24"/>
          <w:szCs w:val="24"/>
        </w:rPr>
        <w:t>od strane navedenog ovršnog suda</w:t>
      </w:r>
      <w:r w:rsidR="00E25515">
        <w:rPr>
          <w:rFonts w:hAnsi="Times New Roman" w:ascii="Times New Roman"/>
          <w:sz w:val="24"/>
          <w:szCs w:val="24"/>
        </w:rPr>
        <w:t xml:space="preserve">, te pretpostavljenog </w:t>
      </w:r>
      <w:r w:rsidR="00A00C8A">
        <w:rPr>
          <w:rFonts w:hAnsi="Times New Roman" w:ascii="Times New Roman"/>
          <w:sz w:val="24"/>
          <w:szCs w:val="24"/>
        </w:rPr>
        <w:t xml:space="preserve">zahtjeva </w:t>
      </w:r>
      <w:r w:rsidR="00D27AFB">
        <w:rPr>
          <w:rFonts w:hAnsi="Times New Roman" w:ascii="Times New Roman"/>
          <w:sz w:val="24"/>
          <w:szCs w:val="24"/>
        </w:rPr>
        <w:t>kupca/</w:t>
      </w:r>
      <w:r w:rsidR="00A00C8A">
        <w:rPr>
          <w:rFonts w:hAnsi="Times New Roman" w:ascii="Times New Roman"/>
          <w:sz w:val="24"/>
          <w:szCs w:val="24"/>
        </w:rPr>
        <w:t>ovrhovoditelja da ga se oslobodi od polaganja kupovnine s obzirom na to da je njegova ovršna tražbina veća od kupovnine</w:t>
      </w:r>
      <w:r>
        <w:rPr>
          <w:rFonts w:hAnsi="Times New Roman" w:ascii="Times New Roman"/>
          <w:sz w:val="24"/>
          <w:szCs w:val="24"/>
        </w:rPr>
        <w:t>, stečajni upravitelj je temeljem čl. 170. st. 1. i 2. S</w:t>
      </w:r>
      <w:r w:rsidR="00C24060">
        <w:rPr>
          <w:rFonts w:hAnsi="Times New Roman" w:ascii="Times New Roman"/>
          <w:sz w:val="24"/>
          <w:szCs w:val="24"/>
        </w:rPr>
        <w:t>tečajnog zakona</w:t>
      </w:r>
      <w:r>
        <w:rPr>
          <w:rFonts w:hAnsi="Times New Roman" w:ascii="Times New Roman"/>
          <w:sz w:val="24"/>
          <w:szCs w:val="24"/>
        </w:rPr>
        <w:t xml:space="preserve"> (NN 44/96, 29/99, 129/00, 123/03, 82/06, 116/10, 25/12, 133/12) ovršnom sudu dostavio </w:t>
      </w:r>
      <w:r w:rsidR="00A00C8A">
        <w:rPr>
          <w:rFonts w:hAnsi="Times New Roman" w:ascii="Times New Roman"/>
          <w:sz w:val="24"/>
          <w:szCs w:val="24"/>
        </w:rPr>
        <w:t xml:space="preserve">prokazne </w:t>
      </w:r>
      <w:r>
        <w:rPr>
          <w:rFonts w:hAnsi="Times New Roman" w:ascii="Times New Roman"/>
          <w:sz w:val="24"/>
          <w:szCs w:val="24"/>
        </w:rPr>
        <w:t>O</w:t>
      </w:r>
      <w:r w:rsidR="00A00C8A">
        <w:rPr>
          <w:rFonts w:hAnsi="Times New Roman" w:ascii="Times New Roman"/>
          <w:sz w:val="24"/>
          <w:szCs w:val="24"/>
        </w:rPr>
        <w:t>bračune</w:t>
      </w:r>
      <w:r>
        <w:rPr>
          <w:rFonts w:hAnsi="Times New Roman" w:ascii="Times New Roman"/>
          <w:sz w:val="24"/>
          <w:szCs w:val="24"/>
        </w:rPr>
        <w:t xml:space="preserve"> </w:t>
      </w:r>
      <w:r w:rsidR="00A00C8A">
        <w:rPr>
          <w:rFonts w:hAnsi="Times New Roman" w:ascii="Times New Roman"/>
          <w:sz w:val="24"/>
          <w:szCs w:val="24"/>
        </w:rPr>
        <w:t>troškova u ukupnoj visini od 150.541,45 kn</w:t>
      </w:r>
      <w:r w:rsidR="00E25515">
        <w:rPr>
          <w:rFonts w:hAnsi="Times New Roman" w:ascii="Times New Roman"/>
          <w:sz w:val="24"/>
          <w:szCs w:val="24"/>
        </w:rPr>
        <w:t xml:space="preserve">, </w:t>
      </w:r>
      <w:r w:rsidR="00A00C8A">
        <w:rPr>
          <w:rFonts w:hAnsi="Times New Roman" w:ascii="Times New Roman"/>
          <w:sz w:val="24"/>
          <w:szCs w:val="24"/>
        </w:rPr>
        <w:t>koji iznos bi kupac</w:t>
      </w:r>
      <w:r w:rsidR="00D27AFB">
        <w:rPr>
          <w:rFonts w:hAnsi="Times New Roman" w:ascii="Times New Roman"/>
          <w:sz w:val="24"/>
          <w:szCs w:val="24"/>
        </w:rPr>
        <w:t>/razlučni vjerovnik</w:t>
      </w:r>
      <w:r w:rsidR="00A00C8A">
        <w:rPr>
          <w:rFonts w:hAnsi="Times New Roman" w:ascii="Times New Roman"/>
          <w:sz w:val="24"/>
          <w:szCs w:val="24"/>
        </w:rPr>
        <w:t xml:space="preserve"> trebao položiti na depozi</w:t>
      </w:r>
      <w:r w:rsidR="00C24060">
        <w:rPr>
          <w:rFonts w:hAnsi="Times New Roman" w:ascii="Times New Roman"/>
          <w:sz w:val="24"/>
          <w:szCs w:val="24"/>
        </w:rPr>
        <w:t>t</w:t>
      </w:r>
      <w:r w:rsidR="00A00C8A">
        <w:rPr>
          <w:rFonts w:hAnsi="Times New Roman" w:ascii="Times New Roman"/>
          <w:sz w:val="24"/>
          <w:szCs w:val="24"/>
        </w:rPr>
        <w:t xml:space="preserve"> ovršnog suda</w:t>
      </w:r>
      <w:r w:rsidR="00C24060">
        <w:rPr>
          <w:rFonts w:hAnsi="Times New Roman" w:ascii="Times New Roman"/>
          <w:sz w:val="24"/>
          <w:szCs w:val="24"/>
        </w:rPr>
        <w:t>, pri čemu bi nakon</w:t>
      </w:r>
      <w:r w:rsidR="00A00C8A">
        <w:rPr>
          <w:rFonts w:hAnsi="Times New Roman" w:ascii="Times New Roman"/>
          <w:sz w:val="24"/>
          <w:szCs w:val="24"/>
        </w:rPr>
        <w:t xml:space="preserve"> </w:t>
      </w:r>
      <w:r w:rsidR="00C24060">
        <w:rPr>
          <w:rFonts w:hAnsi="Times New Roman" w:ascii="Times New Roman"/>
          <w:sz w:val="24"/>
          <w:szCs w:val="24"/>
        </w:rPr>
        <w:t xml:space="preserve">proteka rokova pravomoćnosti, ovršni sud taj iznosio predao Naslovljenom sudu na daljnje postupanje. </w:t>
      </w:r>
      <w:r w:rsidR="00A00C8A">
        <w:rPr>
          <w:rFonts w:hAnsi="Times New Roman" w:ascii="Times New Roman"/>
          <w:sz w:val="24"/>
          <w:szCs w:val="24"/>
        </w:rPr>
        <w:t xml:space="preserve">   </w:t>
      </w:r>
      <w:r>
        <w:rPr>
          <w:rFonts w:hAnsi="Times New Roman" w:ascii="Times New Roman"/>
          <w:sz w:val="24"/>
          <w:szCs w:val="24"/>
        </w:rPr>
        <w:t xml:space="preserve">  </w:t>
      </w:r>
    </w:p>
    <w:p w:rsidRDefault="002F16D0" w:rsidP="00263C73" w:rsidR="00EC537B">
      <w:pPr>
        <w:pStyle w:val="Odlomakpopisa"/>
        <w:spacing w:lineRule="auto" w:line="240" w:after="0"/>
        <w:ind w:firstLine="360" w:left="0"/>
        <w:jc w:val="both"/>
        <w:rPr>
          <w:rFonts w:hAnsi="Times New Roman" w:ascii="Times New Roman"/>
          <w:sz w:val="24"/>
          <w:szCs w:val="24"/>
        </w:rPr>
      </w:pPr>
      <w:r>
        <w:rPr>
          <w:rFonts w:hAnsi="Times New Roman" w:ascii="Times New Roman"/>
          <w:sz w:val="24"/>
          <w:szCs w:val="24"/>
        </w:rPr>
        <w:t xml:space="preserve">  </w:t>
      </w:r>
      <w:r w:rsidR="00EC537B">
        <w:rPr>
          <w:rFonts w:hAnsi="Times New Roman" w:ascii="Times New Roman"/>
          <w:sz w:val="24"/>
          <w:szCs w:val="24"/>
        </w:rPr>
        <w:t xml:space="preserve"> </w:t>
      </w:r>
    </w:p>
    <w:p w:rsidRDefault="002F16D0" w:rsidP="002F16D0" w:rsidR="002F16D0">
      <w:pPr>
        <w:pStyle w:val="Odlomakpopisa"/>
        <w:numPr>
          <w:ilvl w:val="0"/>
          <w:numId w:val="5"/>
        </w:numPr>
        <w:spacing w:lineRule="auto" w:line="240" w:after="0"/>
        <w:rPr>
          <w:rFonts w:hAnsi="Times New Roman" w:ascii="Times New Roman"/>
          <w:sz w:val="24"/>
          <w:szCs w:val="24"/>
        </w:rPr>
      </w:pPr>
      <w:r w:rsidRPr="00182A60">
        <w:rPr>
          <w:rFonts w:hAnsi="Times New Roman" w:ascii="Times New Roman"/>
          <w:sz w:val="24"/>
          <w:szCs w:val="24"/>
        </w:rPr>
        <w:t>STA</w:t>
      </w:r>
      <w:r>
        <w:rPr>
          <w:rFonts w:hAnsi="Times New Roman" w:ascii="Times New Roman"/>
          <w:sz w:val="24"/>
          <w:szCs w:val="24"/>
        </w:rPr>
        <w:t>NJE STEČAJNE MASE</w:t>
      </w:r>
      <w:r w:rsidRPr="00182A60">
        <w:rPr>
          <w:rFonts w:hAnsi="Times New Roman" w:ascii="Times New Roman"/>
          <w:sz w:val="24"/>
          <w:szCs w:val="24"/>
        </w:rPr>
        <w:t xml:space="preserve"> </w:t>
      </w:r>
    </w:p>
    <w:p w:rsidRDefault="00C24060" w:rsidP="00C24060" w:rsidR="00C24060">
      <w:pPr>
        <w:pStyle w:val="Odlomakpopisa"/>
        <w:spacing w:lineRule="auto" w:line="240" w:after="0"/>
        <w:ind w:left="1080"/>
        <w:rPr>
          <w:rFonts w:hAnsi="Times New Roman" w:ascii="Times New Roman"/>
          <w:sz w:val="24"/>
          <w:szCs w:val="24"/>
        </w:rPr>
      </w:pPr>
    </w:p>
    <w:p w:rsidRDefault="00C24060" w:rsidP="00C24060" w:rsidR="00C24060" w:rsidRPr="00C24060">
      <w:pPr>
        <w:pStyle w:val="Odlomakpopisa"/>
        <w:spacing w:lineRule="auto" w:line="240" w:after="0"/>
        <w:ind w:left="0"/>
        <w:jc w:val="both"/>
        <w:rPr>
          <w:rFonts w:hAnsi="Times New Roman" w:ascii="Times New Roman"/>
          <w:sz w:val="24"/>
          <w:szCs w:val="24"/>
        </w:rPr>
      </w:pPr>
      <w:r w:rsidRPr="00C24060">
        <w:rPr>
          <w:rFonts w:hAnsi="Times New Roman" w:ascii="Times New Roman"/>
          <w:sz w:val="24"/>
          <w:szCs w:val="24"/>
        </w:rPr>
        <w:t xml:space="preserve">Specifikacija priljeva financijskih sredstava  </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077"/>
        <w:gridCol w:w="2977"/>
        <w:gridCol w:w="1985"/>
      </w:tblGrid>
      <w:tr w:rsidTr="005D38FA" w:rsidR="00C24060" w:rsidRPr="00C24060">
        <w:trPr>
          <w:trHeight w:val="430"/>
        </w:trPr>
        <w:tc>
          <w:tcPr>
            <w:tcW w:type="dxa" w:w="4077"/>
          </w:tcPr>
          <w:p w:rsidRDefault="00C24060" w:rsidP="005D38FA" w:rsidR="00C24060" w:rsidRPr="00C24060">
            <w:pPr>
              <w:pStyle w:val="Odlomakpopisa"/>
              <w:spacing w:lineRule="auto" w:line="240" w:after="0"/>
              <w:ind w:left="0"/>
              <w:jc w:val="center"/>
              <w:rPr>
                <w:rFonts w:hAnsi="Times New Roman" w:ascii="Times New Roman"/>
                <w:sz w:val="24"/>
                <w:szCs w:val="24"/>
              </w:rPr>
            </w:pPr>
            <w:r w:rsidRPr="00C24060">
              <w:rPr>
                <w:rFonts w:hAnsi="Times New Roman" w:ascii="Times New Roman"/>
                <w:sz w:val="24"/>
                <w:szCs w:val="24"/>
              </w:rPr>
              <w:t xml:space="preserve">Izvor </w:t>
            </w:r>
          </w:p>
        </w:tc>
        <w:tc>
          <w:tcPr>
            <w:tcW w:type="dxa" w:w="2977"/>
          </w:tcPr>
          <w:p w:rsidRDefault="00C24060" w:rsidP="005D38FA" w:rsidR="00C24060" w:rsidRPr="00C24060">
            <w:pPr>
              <w:pStyle w:val="Odlomakpopisa"/>
              <w:spacing w:lineRule="auto" w:line="240" w:after="0"/>
              <w:ind w:left="0"/>
              <w:jc w:val="center"/>
              <w:rPr>
                <w:rFonts w:hAnsi="Times New Roman" w:ascii="Times New Roman"/>
                <w:sz w:val="24"/>
                <w:szCs w:val="24"/>
              </w:rPr>
            </w:pPr>
            <w:r w:rsidRPr="00C24060">
              <w:rPr>
                <w:rFonts w:hAnsi="Times New Roman" w:ascii="Times New Roman"/>
                <w:sz w:val="24"/>
                <w:szCs w:val="24"/>
              </w:rPr>
              <w:t>Vrsta imovine</w:t>
            </w:r>
          </w:p>
        </w:tc>
        <w:tc>
          <w:tcPr>
            <w:tcW w:type="dxa" w:w="1985"/>
          </w:tcPr>
          <w:p w:rsidRDefault="00C24060" w:rsidP="005D38FA" w:rsidR="00C24060" w:rsidRPr="00C24060">
            <w:pPr>
              <w:pStyle w:val="Odlomakpopisa"/>
              <w:spacing w:lineRule="auto" w:line="240" w:after="0"/>
              <w:ind w:left="0"/>
              <w:jc w:val="center"/>
              <w:rPr>
                <w:rFonts w:hAnsi="Times New Roman" w:ascii="Times New Roman"/>
                <w:sz w:val="24"/>
                <w:szCs w:val="24"/>
              </w:rPr>
            </w:pPr>
            <w:r w:rsidRPr="00C24060">
              <w:rPr>
                <w:rFonts w:hAnsi="Times New Roman" w:ascii="Times New Roman"/>
                <w:sz w:val="24"/>
                <w:szCs w:val="24"/>
              </w:rPr>
              <w:t>Iznos u kn</w:t>
            </w:r>
          </w:p>
        </w:tc>
      </w:tr>
      <w:tr w:rsidTr="005D38FA" w:rsidR="00C24060" w:rsidRPr="00C24060">
        <w:tc>
          <w:tcPr>
            <w:tcW w:type="dxa" w:w="4077"/>
          </w:tcPr>
          <w:p w:rsidRDefault="00055E93" w:rsidP="005D38FA" w:rsidR="00055E93">
            <w:pPr>
              <w:pStyle w:val="Odlomakpopisa"/>
              <w:spacing w:lineRule="auto" w:line="240" w:after="0"/>
              <w:ind w:left="0"/>
              <w:jc w:val="both"/>
              <w:rPr>
                <w:rFonts w:hAnsi="Times New Roman" w:ascii="Times New Roman"/>
                <w:sz w:val="24"/>
                <w:szCs w:val="24"/>
              </w:rPr>
            </w:pPr>
            <w:r>
              <w:rPr>
                <w:rFonts w:hAnsi="Times New Roman" w:ascii="Times New Roman"/>
                <w:sz w:val="24"/>
                <w:szCs w:val="24"/>
              </w:rPr>
              <w:t>Kupac</w:t>
            </w:r>
            <w:r w:rsidR="00E25515">
              <w:rPr>
                <w:rFonts w:hAnsi="Times New Roman" w:ascii="Times New Roman"/>
                <w:sz w:val="24"/>
                <w:szCs w:val="24"/>
              </w:rPr>
              <w:t>:</w:t>
            </w:r>
          </w:p>
          <w:p w:rsidRDefault="00055E93" w:rsidP="00055E93" w:rsidR="00C24060" w:rsidRPr="00C2406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Bruno Mort iz Zagreba</w:t>
            </w:r>
          </w:p>
        </w:tc>
        <w:tc>
          <w:tcPr>
            <w:tcW w:type="dxa" w:w="2977"/>
          </w:tcPr>
          <w:p w:rsidRDefault="00055E93" w:rsidP="00055E93" w:rsidR="00E25515">
            <w:pPr>
              <w:pStyle w:val="Odlomakpopisa"/>
              <w:spacing w:lineRule="auto" w:line="240" w:after="0"/>
              <w:ind w:left="0"/>
              <w:jc w:val="both"/>
              <w:rPr>
                <w:rFonts w:hAnsi="Times New Roman" w:ascii="Times New Roman"/>
                <w:sz w:val="24"/>
                <w:szCs w:val="24"/>
              </w:rPr>
            </w:pPr>
            <w:r>
              <w:rPr>
                <w:rFonts w:hAnsi="Times New Roman" w:ascii="Times New Roman"/>
                <w:sz w:val="24"/>
                <w:szCs w:val="24"/>
              </w:rPr>
              <w:t xml:space="preserve">Pokretnine </w:t>
            </w:r>
          </w:p>
          <w:p w:rsidRDefault="00055E93" w:rsidP="00055E93" w:rsidR="00C24060" w:rsidRPr="00C2406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(rabljena vozila</w:t>
            </w:r>
            <w:r w:rsidR="00E25515">
              <w:rPr>
                <w:rFonts w:hAnsi="Times New Roman" w:ascii="Times New Roman"/>
                <w:sz w:val="24"/>
                <w:szCs w:val="24"/>
              </w:rPr>
              <w:t>)</w:t>
            </w:r>
          </w:p>
        </w:tc>
        <w:tc>
          <w:tcPr>
            <w:tcW w:type="dxa" w:w="1985"/>
          </w:tcPr>
          <w:p w:rsidRDefault="00C24060" w:rsidP="005D38FA" w:rsidR="00C24060" w:rsidRPr="00C24060">
            <w:pPr>
              <w:pStyle w:val="Odlomakpopisa"/>
              <w:spacing w:lineRule="auto" w:line="240" w:after="0"/>
              <w:ind w:left="0"/>
              <w:jc w:val="right"/>
              <w:rPr>
                <w:rFonts w:hAnsi="Times New Roman" w:ascii="Times New Roman"/>
                <w:sz w:val="24"/>
                <w:szCs w:val="24"/>
              </w:rPr>
            </w:pPr>
          </w:p>
          <w:p w:rsidRDefault="00E25515" w:rsidP="005D38FA" w:rsidR="00C24060" w:rsidRPr="00C24060">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25.000</w:t>
            </w:r>
            <w:r w:rsidR="00C24060" w:rsidRPr="00C24060">
              <w:rPr>
                <w:rFonts w:hAnsi="Times New Roman" w:ascii="Times New Roman"/>
                <w:sz w:val="24"/>
                <w:szCs w:val="24"/>
              </w:rPr>
              <w:t>,00</w:t>
            </w:r>
          </w:p>
        </w:tc>
      </w:tr>
      <w:tr w:rsidTr="005D38FA" w:rsidR="00C24060" w:rsidRPr="00C24060">
        <w:tc>
          <w:tcPr>
            <w:tcW w:type="dxa" w:w="4077"/>
          </w:tcPr>
          <w:p w:rsidRDefault="00C24060" w:rsidP="005D38FA" w:rsidR="00C24060" w:rsidRPr="00C24060">
            <w:pPr>
              <w:pStyle w:val="Odlomakpopisa"/>
              <w:spacing w:lineRule="auto" w:line="240" w:after="0"/>
              <w:ind w:left="0"/>
              <w:jc w:val="both"/>
              <w:rPr>
                <w:rFonts w:hAnsi="Times New Roman" w:ascii="Times New Roman"/>
                <w:sz w:val="24"/>
                <w:szCs w:val="24"/>
              </w:rPr>
            </w:pPr>
            <w:r w:rsidRPr="00C24060">
              <w:rPr>
                <w:rFonts w:hAnsi="Times New Roman" w:ascii="Times New Roman"/>
                <w:sz w:val="24"/>
                <w:szCs w:val="24"/>
              </w:rPr>
              <w:t>Ostalo (pasivna bankovna  kamata)</w:t>
            </w:r>
          </w:p>
        </w:tc>
        <w:tc>
          <w:tcPr>
            <w:tcW w:type="dxa" w:w="2977"/>
          </w:tcPr>
          <w:p w:rsidRDefault="00C24060" w:rsidP="005D38FA" w:rsidR="00C24060" w:rsidRPr="00C24060">
            <w:pPr>
              <w:pStyle w:val="Odlomakpopisa"/>
              <w:spacing w:lineRule="auto" w:line="240" w:after="0"/>
              <w:ind w:left="0"/>
              <w:jc w:val="both"/>
              <w:rPr>
                <w:rFonts w:hAnsi="Times New Roman" w:ascii="Times New Roman"/>
                <w:sz w:val="24"/>
                <w:szCs w:val="24"/>
              </w:rPr>
            </w:pPr>
          </w:p>
        </w:tc>
        <w:tc>
          <w:tcPr>
            <w:tcW w:type="dxa" w:w="1985"/>
          </w:tcPr>
          <w:p w:rsidRDefault="00E25515" w:rsidP="00E25515" w:rsidR="00C24060" w:rsidRPr="00C24060">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0</w:t>
            </w:r>
            <w:r w:rsidR="00C24060" w:rsidRPr="00C24060">
              <w:rPr>
                <w:rFonts w:hAnsi="Times New Roman" w:ascii="Times New Roman"/>
                <w:sz w:val="24"/>
                <w:szCs w:val="24"/>
              </w:rPr>
              <w:t>,</w:t>
            </w:r>
            <w:r>
              <w:rPr>
                <w:rFonts w:hAnsi="Times New Roman" w:ascii="Times New Roman"/>
                <w:sz w:val="24"/>
                <w:szCs w:val="24"/>
              </w:rPr>
              <w:t>14</w:t>
            </w:r>
          </w:p>
        </w:tc>
      </w:tr>
      <w:tr w:rsidTr="005D38FA" w:rsidR="00C24060" w:rsidRPr="00C24060">
        <w:tc>
          <w:tcPr>
            <w:tcW w:type="dxa" w:w="4077"/>
          </w:tcPr>
          <w:p w:rsidRDefault="00C24060" w:rsidP="005D38FA" w:rsidR="00C24060" w:rsidRPr="00C24060">
            <w:pPr>
              <w:pStyle w:val="Odlomakpopisa"/>
              <w:spacing w:lineRule="auto" w:line="240" w:after="0"/>
              <w:ind w:left="0"/>
              <w:jc w:val="both"/>
              <w:rPr>
                <w:rFonts w:hAnsi="Times New Roman" w:ascii="Times New Roman"/>
                <w:sz w:val="24"/>
                <w:szCs w:val="24"/>
              </w:rPr>
            </w:pPr>
            <w:r w:rsidRPr="00C24060">
              <w:rPr>
                <w:rFonts w:hAnsi="Times New Roman" w:ascii="Times New Roman"/>
                <w:sz w:val="24"/>
                <w:szCs w:val="24"/>
              </w:rPr>
              <w:t>Ukupan priljev</w:t>
            </w:r>
            <w:r w:rsidR="00E25515">
              <w:rPr>
                <w:rFonts w:hAnsi="Times New Roman" w:ascii="Times New Roman"/>
                <w:sz w:val="24"/>
                <w:szCs w:val="24"/>
              </w:rPr>
              <w:t xml:space="preserve"> do 30</w:t>
            </w:r>
            <w:r w:rsidRPr="00C24060">
              <w:rPr>
                <w:rFonts w:hAnsi="Times New Roman" w:ascii="Times New Roman"/>
                <w:sz w:val="24"/>
                <w:szCs w:val="24"/>
              </w:rPr>
              <w:t>.01.2019.</w:t>
            </w:r>
          </w:p>
        </w:tc>
        <w:tc>
          <w:tcPr>
            <w:tcW w:type="dxa" w:w="2977"/>
          </w:tcPr>
          <w:p w:rsidRDefault="00C24060" w:rsidP="005D38FA" w:rsidR="00C24060" w:rsidRPr="00C24060">
            <w:pPr>
              <w:pStyle w:val="Odlomakpopisa"/>
              <w:spacing w:lineRule="auto" w:line="240" w:after="0"/>
              <w:ind w:left="0"/>
              <w:jc w:val="both"/>
              <w:rPr>
                <w:rFonts w:hAnsi="Times New Roman" w:ascii="Times New Roman"/>
                <w:sz w:val="24"/>
                <w:szCs w:val="24"/>
              </w:rPr>
            </w:pPr>
          </w:p>
        </w:tc>
        <w:tc>
          <w:tcPr>
            <w:tcW w:type="dxa" w:w="1985"/>
          </w:tcPr>
          <w:p w:rsidRDefault="00E25515" w:rsidP="005D38FA" w:rsidR="00C24060" w:rsidRPr="00C24060">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25.000,14</w:t>
            </w:r>
          </w:p>
        </w:tc>
      </w:tr>
    </w:tbl>
    <w:p w:rsidRDefault="00C24060" w:rsidP="00C24060" w:rsidR="00C24060" w:rsidRPr="00C24060">
      <w:pPr>
        <w:pStyle w:val="Odlomakpopisa"/>
        <w:spacing w:lineRule="auto" w:line="240" w:after="0"/>
        <w:ind w:left="1080"/>
        <w:jc w:val="both"/>
        <w:rPr>
          <w:rFonts w:hAnsi="Times New Roman" w:ascii="Times New Roman"/>
          <w:sz w:val="24"/>
          <w:szCs w:val="24"/>
        </w:rPr>
      </w:pPr>
    </w:p>
    <w:p w:rsidRDefault="00C24060" w:rsidP="00C24060" w:rsidR="00C24060" w:rsidRPr="00C24060">
      <w:pPr>
        <w:pStyle w:val="Odlomakpopisa"/>
        <w:spacing w:lineRule="auto" w:line="240" w:after="0"/>
        <w:ind w:left="0"/>
        <w:jc w:val="both"/>
        <w:rPr>
          <w:rFonts w:hAnsi="Times New Roman" w:ascii="Times New Roman"/>
          <w:sz w:val="24"/>
          <w:szCs w:val="24"/>
        </w:rPr>
      </w:pPr>
      <w:r w:rsidRPr="00C24060">
        <w:rPr>
          <w:rFonts w:hAnsi="Times New Roman" w:ascii="Times New Roman"/>
          <w:sz w:val="24"/>
          <w:szCs w:val="24"/>
        </w:rPr>
        <w:t xml:space="preserve">Specifikacija odljeva financijskih sredstava             </w:t>
      </w:r>
      <w:r w:rsidRPr="00C24060">
        <w:rPr>
          <w:rFonts w:hAnsi="Times New Roman" w:ascii="Times New Roman"/>
          <w:sz w:val="24"/>
          <w:szCs w:val="24"/>
        </w:rPr>
        <w:tab/>
      </w:r>
      <w:r w:rsidRPr="00C24060">
        <w:rPr>
          <w:rFonts w:hAnsi="Times New Roman" w:ascii="Times New Roman"/>
          <w:sz w:val="24"/>
          <w:szCs w:val="24"/>
        </w:rPr>
        <w:tab/>
      </w:r>
      <w:r w:rsidRPr="00C24060">
        <w:rPr>
          <w:rFonts w:hAnsi="Times New Roman" w:ascii="Times New Roman"/>
          <w:sz w:val="24"/>
          <w:szCs w:val="24"/>
        </w:rPr>
        <w:tab/>
      </w:r>
      <w:r w:rsidRPr="00C24060">
        <w:rPr>
          <w:rFonts w:hAnsi="Times New Roman" w:ascii="Times New Roman"/>
          <w:sz w:val="24"/>
          <w:szCs w:val="24"/>
        </w:rPr>
        <w:tab/>
        <w:t xml:space="preserve">       Iznos u kn</w:t>
      </w:r>
    </w:p>
    <w:tbl>
      <w:tblPr>
        <w:tblW w:type="dxa" w:w="903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12"/>
        <w:gridCol w:w="2127"/>
      </w:tblGrid>
      <w:tr w:rsidTr="005D38FA" w:rsidR="00C24060" w:rsidRPr="00C24060">
        <w:trPr>
          <w:trHeight w:val="430"/>
        </w:trPr>
        <w:tc>
          <w:tcPr>
            <w:tcW w:type="dxa" w:w="6912"/>
          </w:tcPr>
          <w:p w:rsidRDefault="00C24060" w:rsidP="005D38FA" w:rsidR="00C24060" w:rsidRPr="00C24060">
            <w:pPr>
              <w:pStyle w:val="Odlomakpopisa"/>
              <w:spacing w:lineRule="auto" w:line="240" w:after="0"/>
              <w:ind w:left="0"/>
              <w:jc w:val="center"/>
              <w:rPr>
                <w:rFonts w:hAnsi="Times New Roman" w:ascii="Times New Roman"/>
                <w:sz w:val="24"/>
                <w:szCs w:val="24"/>
              </w:rPr>
            </w:pPr>
            <w:r w:rsidRPr="00C24060">
              <w:rPr>
                <w:rFonts w:hAnsi="Times New Roman" w:ascii="Times New Roman"/>
                <w:sz w:val="24"/>
                <w:szCs w:val="24"/>
              </w:rPr>
              <w:t xml:space="preserve">Opis </w:t>
            </w:r>
          </w:p>
        </w:tc>
        <w:tc>
          <w:tcPr>
            <w:tcW w:type="dxa" w:w="2127"/>
          </w:tcPr>
          <w:p w:rsidRDefault="00C24060" w:rsidP="005D38FA" w:rsidR="00C24060" w:rsidRPr="00C24060">
            <w:pPr>
              <w:pStyle w:val="Odlomakpopisa"/>
              <w:spacing w:lineRule="auto" w:line="240" w:after="0"/>
              <w:ind w:left="0"/>
              <w:jc w:val="center"/>
              <w:rPr>
                <w:rFonts w:hAnsi="Times New Roman" w:ascii="Times New Roman"/>
                <w:sz w:val="24"/>
                <w:szCs w:val="24"/>
              </w:rPr>
            </w:pPr>
            <w:r w:rsidRPr="00C24060">
              <w:rPr>
                <w:rFonts w:hAnsi="Times New Roman" w:ascii="Times New Roman"/>
                <w:sz w:val="24"/>
                <w:szCs w:val="24"/>
              </w:rPr>
              <w:t>Obveze stečajne mase</w:t>
            </w:r>
          </w:p>
        </w:tc>
      </w:tr>
      <w:tr w:rsidTr="005D38FA" w:rsidR="00C24060" w:rsidRPr="00C24060">
        <w:tc>
          <w:tcPr>
            <w:tcW w:type="dxa" w:w="6912"/>
          </w:tcPr>
          <w:p w:rsidRDefault="00E25515" w:rsidP="00E25515" w:rsidR="00C24060" w:rsidRPr="00C2406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 xml:space="preserve">Fina (naknada) i </w:t>
            </w:r>
            <w:r w:rsidR="00C24060" w:rsidRPr="00C24060">
              <w:rPr>
                <w:rFonts w:hAnsi="Times New Roman" w:ascii="Times New Roman"/>
                <w:sz w:val="24"/>
                <w:szCs w:val="24"/>
              </w:rPr>
              <w:t>Raiffeisen banka</w:t>
            </w:r>
            <w:r>
              <w:rPr>
                <w:rFonts w:hAnsi="Times New Roman" w:ascii="Times New Roman"/>
                <w:sz w:val="24"/>
                <w:szCs w:val="24"/>
              </w:rPr>
              <w:t xml:space="preserve"> (platni promet)</w:t>
            </w:r>
          </w:p>
        </w:tc>
        <w:tc>
          <w:tcPr>
            <w:tcW w:type="dxa" w:w="2127"/>
          </w:tcPr>
          <w:p w:rsidRDefault="00B40ABB" w:rsidP="005D38FA" w:rsidR="00C24060" w:rsidRPr="00C24060">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326,00</w:t>
            </w:r>
          </w:p>
        </w:tc>
      </w:tr>
      <w:tr w:rsidTr="005D38FA" w:rsidR="00C24060" w:rsidRPr="00C24060">
        <w:tc>
          <w:tcPr>
            <w:tcW w:type="dxa" w:w="6912"/>
          </w:tcPr>
          <w:p w:rsidRDefault="00B40ABB" w:rsidP="00773F22" w:rsidR="00C24060" w:rsidRPr="00C2406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 xml:space="preserve">Zagrebački holding d.o.o. </w:t>
            </w:r>
            <w:r w:rsidR="00773F22">
              <w:rPr>
                <w:rFonts w:hAnsi="Times New Roman" w:ascii="Times New Roman"/>
                <w:sz w:val="24"/>
                <w:szCs w:val="24"/>
              </w:rPr>
              <w:t xml:space="preserve">Zagreb, Podružnica </w:t>
            </w:r>
            <w:r>
              <w:rPr>
                <w:rFonts w:hAnsi="Times New Roman" w:ascii="Times New Roman"/>
                <w:sz w:val="24"/>
                <w:szCs w:val="24"/>
              </w:rPr>
              <w:t>Čistoća</w:t>
            </w:r>
          </w:p>
        </w:tc>
        <w:tc>
          <w:tcPr>
            <w:tcW w:type="dxa" w:w="2127"/>
          </w:tcPr>
          <w:p w:rsidRDefault="00B40ABB" w:rsidP="005D38FA" w:rsidR="00C24060" w:rsidRPr="00C24060">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1.023,48</w:t>
            </w:r>
          </w:p>
        </w:tc>
      </w:tr>
      <w:tr w:rsidTr="005D38FA" w:rsidR="00C24060" w:rsidRPr="00C24060">
        <w:tc>
          <w:tcPr>
            <w:tcW w:type="dxa" w:w="6912"/>
          </w:tcPr>
          <w:p w:rsidRDefault="00B40ABB" w:rsidP="00773F22" w:rsidR="00C24060" w:rsidRPr="00C2406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Namirenje (djelomično) razlučnog vjerovnika</w:t>
            </w:r>
            <w:r w:rsidR="00773F22">
              <w:rPr>
                <w:rFonts w:hAnsi="Times New Roman" w:ascii="Times New Roman"/>
                <w:sz w:val="24"/>
                <w:szCs w:val="24"/>
              </w:rPr>
              <w:t xml:space="preserve"> </w:t>
            </w:r>
            <w:r>
              <w:rPr>
                <w:rFonts w:hAnsi="Times New Roman" w:ascii="Times New Roman"/>
                <w:sz w:val="24"/>
                <w:szCs w:val="24"/>
              </w:rPr>
              <w:t>(pokretnine)</w:t>
            </w:r>
          </w:p>
        </w:tc>
        <w:tc>
          <w:tcPr>
            <w:tcW w:type="dxa" w:w="2127"/>
          </w:tcPr>
          <w:p w:rsidRDefault="00B40ABB" w:rsidP="005D38FA" w:rsidR="00C24060" w:rsidRPr="00C24060">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22.500,00</w:t>
            </w:r>
          </w:p>
        </w:tc>
      </w:tr>
      <w:tr w:rsidTr="005D38FA" w:rsidR="00C24060" w:rsidRPr="00C24060">
        <w:tc>
          <w:tcPr>
            <w:tcW w:type="dxa" w:w="6912"/>
          </w:tcPr>
          <w:p w:rsidRDefault="00B40ABB" w:rsidP="005D38FA" w:rsidR="00C24060" w:rsidRPr="00C24060">
            <w:pPr>
              <w:pStyle w:val="Odlomakpopisa"/>
              <w:spacing w:lineRule="auto" w:line="240" w:after="0"/>
              <w:ind w:left="0"/>
              <w:jc w:val="both"/>
              <w:rPr>
                <w:rFonts w:hAnsi="Times New Roman" w:ascii="Times New Roman"/>
                <w:sz w:val="24"/>
                <w:szCs w:val="24"/>
              </w:rPr>
            </w:pPr>
            <w:r>
              <w:rPr>
                <w:rFonts w:hAnsi="Times New Roman" w:ascii="Times New Roman"/>
                <w:sz w:val="24"/>
                <w:szCs w:val="24"/>
              </w:rPr>
              <w:t>Ukupan odljev do 30</w:t>
            </w:r>
            <w:r w:rsidR="00C24060" w:rsidRPr="00C24060">
              <w:rPr>
                <w:rFonts w:hAnsi="Times New Roman" w:ascii="Times New Roman"/>
                <w:sz w:val="24"/>
                <w:szCs w:val="24"/>
              </w:rPr>
              <w:t>.01.2019.</w:t>
            </w:r>
          </w:p>
        </w:tc>
        <w:tc>
          <w:tcPr>
            <w:tcW w:type="dxa" w:w="2127"/>
          </w:tcPr>
          <w:p w:rsidRDefault="00B40ABB" w:rsidP="005D38FA" w:rsidR="00C24060" w:rsidRPr="00C24060">
            <w:pPr>
              <w:pStyle w:val="Odlomakpopisa"/>
              <w:spacing w:lineRule="auto" w:line="240" w:after="0"/>
              <w:ind w:left="0"/>
              <w:jc w:val="right"/>
              <w:rPr>
                <w:rFonts w:hAnsi="Times New Roman" w:ascii="Times New Roman"/>
                <w:sz w:val="24"/>
                <w:szCs w:val="24"/>
              </w:rPr>
            </w:pPr>
            <w:r>
              <w:rPr>
                <w:rFonts w:hAnsi="Times New Roman" w:ascii="Times New Roman"/>
                <w:sz w:val="24"/>
                <w:szCs w:val="24"/>
              </w:rPr>
              <w:t>23.849,48</w:t>
            </w:r>
          </w:p>
        </w:tc>
      </w:tr>
    </w:tbl>
    <w:p w:rsidRDefault="00B94A02" w:rsidP="00B94A02" w:rsidR="00B94A02">
      <w:pPr>
        <w:pStyle w:val="Odlomakpopisa"/>
        <w:spacing w:lineRule="auto" w:line="240" w:after="0"/>
        <w:ind w:left="0"/>
        <w:jc w:val="both"/>
        <w:rPr>
          <w:rFonts w:hAnsi="Times New Roman" w:ascii="Times New Roman"/>
          <w:sz w:val="24"/>
          <w:szCs w:val="24"/>
        </w:rPr>
      </w:pPr>
    </w:p>
    <w:p w:rsidRDefault="00B94A02" w:rsidP="00B94A02" w:rsidR="00B94A02" w:rsidRPr="00B86996">
      <w:pPr>
        <w:pStyle w:val="Odlomakpopisa"/>
        <w:spacing w:lineRule="auto" w:line="240" w:after="0"/>
        <w:ind w:left="0"/>
        <w:jc w:val="both"/>
        <w:rPr>
          <w:rFonts w:hAnsi="Times New Roman" w:ascii="Times New Roman"/>
          <w:sz w:val="24"/>
          <w:szCs w:val="24"/>
        </w:rPr>
      </w:pPr>
      <w:r w:rsidRPr="00B86996">
        <w:rPr>
          <w:rFonts w:hAnsi="Times New Roman" w:ascii="Times New Roman"/>
          <w:sz w:val="24"/>
          <w:szCs w:val="24"/>
        </w:rPr>
        <w:t>RE</w:t>
      </w:r>
      <w:r>
        <w:rPr>
          <w:rFonts w:hAnsi="Times New Roman" w:ascii="Times New Roman"/>
          <w:sz w:val="24"/>
          <w:szCs w:val="24"/>
        </w:rPr>
        <w:t>KAPITULACIJA na dan 30</w:t>
      </w:r>
      <w:r w:rsidRPr="00B86996">
        <w:rPr>
          <w:rFonts w:hAnsi="Times New Roman" w:ascii="Times New Roman"/>
          <w:sz w:val="24"/>
          <w:szCs w:val="24"/>
        </w:rPr>
        <w:t>.</w:t>
      </w:r>
      <w:r>
        <w:rPr>
          <w:rFonts w:hAnsi="Times New Roman" w:ascii="Times New Roman"/>
          <w:sz w:val="24"/>
          <w:szCs w:val="24"/>
        </w:rPr>
        <w:t xml:space="preserve"> siječnja </w:t>
      </w:r>
      <w:r w:rsidRPr="00B86996">
        <w:rPr>
          <w:rFonts w:hAnsi="Times New Roman" w:ascii="Times New Roman"/>
          <w:sz w:val="24"/>
          <w:szCs w:val="24"/>
        </w:rPr>
        <w:t>201</w:t>
      </w:r>
      <w:r>
        <w:rPr>
          <w:rFonts w:hAnsi="Times New Roman" w:ascii="Times New Roman"/>
          <w:sz w:val="24"/>
          <w:szCs w:val="24"/>
        </w:rPr>
        <w:t>9</w:t>
      </w:r>
      <w:r w:rsidRPr="00B86996">
        <w:rPr>
          <w:rFonts w:hAnsi="Times New Roman" w:ascii="Times New Roman"/>
          <w:sz w:val="24"/>
          <w:szCs w:val="24"/>
        </w:rPr>
        <w:t xml:space="preserve">. godine </w:t>
      </w:r>
    </w:p>
    <w:p w:rsidRDefault="00B94A02" w:rsidP="00B94A02" w:rsidR="00B94A02" w:rsidRPr="00B86996">
      <w:pPr>
        <w:pStyle w:val="Odlomakpopisa"/>
        <w:spacing w:lineRule="auto" w:line="240" w:after="0"/>
        <w:jc w:val="both"/>
        <w:rPr>
          <w:rFonts w:hAnsi="Times New Roman" w:ascii="Times New Roman"/>
          <w:sz w:val="24"/>
          <w:szCs w:val="24"/>
        </w:rPr>
      </w:pPr>
      <w:r w:rsidRPr="00B86996">
        <w:rPr>
          <w:rFonts w:hAnsi="Times New Roman" w:ascii="Times New Roman"/>
          <w:sz w:val="24"/>
          <w:szCs w:val="24"/>
        </w:rPr>
        <w:t>Prihodi:</w:t>
      </w:r>
    </w:p>
    <w:p w:rsidRDefault="00B94A02" w:rsidP="00B94A02" w:rsidR="00B94A02" w:rsidRPr="00B86996">
      <w:pPr>
        <w:pStyle w:val="Odlomakpopisa"/>
        <w:spacing w:lineRule="auto" w:line="240" w:after="0"/>
        <w:ind w:firstLine="708" w:left="0"/>
        <w:jc w:val="both"/>
        <w:rPr>
          <w:rFonts w:hAnsi="Times New Roman" w:ascii="Times New Roman"/>
          <w:sz w:val="24"/>
          <w:szCs w:val="24"/>
        </w:rPr>
      </w:pPr>
      <w:r w:rsidRPr="00B86996">
        <w:rPr>
          <w:rFonts w:hAnsi="Times New Roman" w:ascii="Times New Roman"/>
          <w:sz w:val="24"/>
          <w:szCs w:val="24"/>
        </w:rPr>
        <w:t xml:space="preserve"> – priljev financijskih sredstava ..................................................</w:t>
      </w:r>
      <w:r>
        <w:rPr>
          <w:rFonts w:hAnsi="Times New Roman" w:ascii="Times New Roman"/>
          <w:sz w:val="24"/>
          <w:szCs w:val="24"/>
        </w:rPr>
        <w:t>...........</w:t>
      </w:r>
      <w:r w:rsidRPr="00B86996">
        <w:rPr>
          <w:rFonts w:hAnsi="Times New Roman" w:ascii="Times New Roman"/>
          <w:sz w:val="24"/>
          <w:szCs w:val="24"/>
        </w:rPr>
        <w:t xml:space="preserve">.. </w:t>
      </w:r>
      <w:r>
        <w:rPr>
          <w:rFonts w:hAnsi="Times New Roman" w:ascii="Times New Roman"/>
          <w:sz w:val="24"/>
          <w:szCs w:val="24"/>
        </w:rPr>
        <w:t xml:space="preserve">25.000,14 </w:t>
      </w:r>
      <w:r w:rsidRPr="00B86996">
        <w:rPr>
          <w:rFonts w:hAnsi="Times New Roman" w:ascii="Times New Roman"/>
          <w:sz w:val="24"/>
          <w:szCs w:val="24"/>
        </w:rPr>
        <w:t xml:space="preserve">kn </w:t>
      </w:r>
    </w:p>
    <w:p w:rsidRDefault="00B94A02" w:rsidP="00B94A02" w:rsidR="00B94A02" w:rsidRPr="00B86996">
      <w:pPr>
        <w:pStyle w:val="Odlomakpopisa"/>
        <w:spacing w:lineRule="auto" w:line="240" w:after="0"/>
        <w:jc w:val="both"/>
        <w:rPr>
          <w:rFonts w:hAnsi="Times New Roman" w:ascii="Times New Roman"/>
          <w:sz w:val="24"/>
          <w:szCs w:val="24"/>
        </w:rPr>
      </w:pPr>
      <w:r w:rsidRPr="00B86996">
        <w:rPr>
          <w:rFonts w:hAnsi="Times New Roman" w:ascii="Times New Roman"/>
          <w:sz w:val="24"/>
          <w:szCs w:val="24"/>
        </w:rPr>
        <w:t>Rashodi:</w:t>
      </w:r>
    </w:p>
    <w:p w:rsidRDefault="00B94A02" w:rsidP="00B94A02" w:rsidR="00B94A02" w:rsidRPr="00B86996">
      <w:pPr>
        <w:pStyle w:val="Odlomakpopisa"/>
        <w:spacing w:lineRule="auto" w:line="240" w:after="0"/>
        <w:ind w:firstLine="708" w:left="0"/>
        <w:jc w:val="both"/>
        <w:rPr>
          <w:rFonts w:hAnsi="Times New Roman" w:ascii="Times New Roman"/>
          <w:sz w:val="24"/>
          <w:szCs w:val="24"/>
        </w:rPr>
      </w:pPr>
      <w:r w:rsidRPr="00B86996">
        <w:rPr>
          <w:rFonts w:hAnsi="Times New Roman" w:ascii="Times New Roman"/>
          <w:sz w:val="24"/>
          <w:szCs w:val="24"/>
        </w:rPr>
        <w:t>– odljev financ. sredstava za obveze. steč. mase ...............................</w:t>
      </w:r>
      <w:r>
        <w:rPr>
          <w:rFonts w:hAnsi="Times New Roman" w:ascii="Times New Roman"/>
          <w:sz w:val="24"/>
          <w:szCs w:val="24"/>
        </w:rPr>
        <w:t>...</w:t>
      </w:r>
      <w:r w:rsidRPr="00B86996">
        <w:rPr>
          <w:rFonts w:hAnsi="Times New Roman" w:ascii="Times New Roman"/>
          <w:sz w:val="24"/>
          <w:szCs w:val="24"/>
        </w:rPr>
        <w:t>.</w:t>
      </w:r>
      <w:r>
        <w:rPr>
          <w:rFonts w:hAnsi="Times New Roman" w:ascii="Times New Roman"/>
          <w:sz w:val="24"/>
          <w:szCs w:val="24"/>
        </w:rPr>
        <w:t xml:space="preserve"> - 23.849,48</w:t>
      </w:r>
      <w:r w:rsidRPr="00B86996">
        <w:rPr>
          <w:rFonts w:hAnsi="Times New Roman" w:ascii="Times New Roman"/>
          <w:sz w:val="24"/>
          <w:szCs w:val="24"/>
        </w:rPr>
        <w:t xml:space="preserve"> kn</w:t>
      </w:r>
    </w:p>
    <w:p w:rsidRDefault="00B94A02" w:rsidP="00B94A02" w:rsidR="00B94A02" w:rsidRPr="00B86996">
      <w:pPr>
        <w:pStyle w:val="Odlomakpopisa"/>
        <w:spacing w:lineRule="auto" w:line="240" w:after="0"/>
        <w:ind w:firstLine="708" w:left="0"/>
        <w:jc w:val="both"/>
        <w:rPr>
          <w:rFonts w:hAnsi="Times New Roman" w:ascii="Times New Roman"/>
          <w:sz w:val="24"/>
          <w:szCs w:val="24"/>
          <w:u w:val="single"/>
        </w:rPr>
      </w:pPr>
      <w:r>
        <w:rPr>
          <w:rFonts w:hAnsi="Times New Roman" w:ascii="Times New Roman"/>
          <w:sz w:val="24"/>
          <w:szCs w:val="24"/>
          <w:u w:val="single"/>
        </w:rPr>
        <w:t xml:space="preserve">Raspoloživa </w:t>
      </w:r>
      <w:r w:rsidR="00D27AFB">
        <w:rPr>
          <w:rFonts w:hAnsi="Times New Roman" w:ascii="Times New Roman"/>
          <w:sz w:val="24"/>
          <w:szCs w:val="24"/>
          <w:u w:val="single"/>
        </w:rPr>
        <w:t>financijska sredstva ................</w:t>
      </w:r>
      <w:r>
        <w:rPr>
          <w:rFonts w:hAnsi="Times New Roman" w:ascii="Times New Roman"/>
          <w:sz w:val="24"/>
          <w:szCs w:val="24"/>
          <w:u w:val="single"/>
        </w:rPr>
        <w:t>................</w:t>
      </w:r>
      <w:r w:rsidRPr="00B86996">
        <w:rPr>
          <w:rFonts w:hAnsi="Times New Roman" w:ascii="Times New Roman"/>
          <w:sz w:val="24"/>
          <w:szCs w:val="24"/>
          <w:u w:val="single"/>
        </w:rPr>
        <w:t>...</w:t>
      </w:r>
      <w:r>
        <w:rPr>
          <w:rFonts w:hAnsi="Times New Roman" w:ascii="Times New Roman"/>
          <w:sz w:val="24"/>
          <w:szCs w:val="24"/>
          <w:u w:val="single"/>
        </w:rPr>
        <w:t xml:space="preserve"> </w:t>
      </w:r>
      <w:r w:rsidRPr="00B86996">
        <w:rPr>
          <w:rFonts w:hAnsi="Times New Roman" w:ascii="Times New Roman"/>
          <w:sz w:val="24"/>
          <w:szCs w:val="24"/>
          <w:u w:val="single"/>
        </w:rPr>
        <w:t>................</w:t>
      </w:r>
      <w:r>
        <w:rPr>
          <w:rFonts w:hAnsi="Times New Roman" w:ascii="Times New Roman"/>
          <w:sz w:val="24"/>
          <w:szCs w:val="24"/>
          <w:u w:val="single"/>
        </w:rPr>
        <w:t xml:space="preserve">.......... </w:t>
      </w:r>
      <w:r w:rsidRPr="00B86996">
        <w:rPr>
          <w:rFonts w:hAnsi="Times New Roman" w:ascii="Times New Roman"/>
          <w:sz w:val="24"/>
          <w:szCs w:val="24"/>
          <w:u w:val="single"/>
        </w:rPr>
        <w:t xml:space="preserve"> </w:t>
      </w:r>
      <w:r>
        <w:rPr>
          <w:rFonts w:hAnsi="Times New Roman" w:ascii="Times New Roman"/>
          <w:sz w:val="24"/>
          <w:szCs w:val="24"/>
          <w:u w:val="single"/>
        </w:rPr>
        <w:t xml:space="preserve">1.150,66 </w:t>
      </w:r>
      <w:r w:rsidRPr="00B86996">
        <w:rPr>
          <w:rFonts w:hAnsi="Times New Roman" w:ascii="Times New Roman"/>
          <w:sz w:val="24"/>
          <w:szCs w:val="24"/>
          <w:u w:val="single"/>
        </w:rPr>
        <w:t xml:space="preserve">kn  </w:t>
      </w:r>
    </w:p>
    <w:p w:rsidRDefault="00B94A02" w:rsidP="00B94A02" w:rsidR="00B94A02" w:rsidRPr="00B86996">
      <w:pPr>
        <w:pStyle w:val="Odlomakpopisa"/>
        <w:spacing w:lineRule="auto" w:line="240" w:after="0"/>
        <w:ind w:firstLine="708" w:left="0"/>
        <w:jc w:val="both"/>
        <w:rPr>
          <w:rFonts w:hAnsi="Times New Roman" w:ascii="Times New Roman"/>
          <w:sz w:val="24"/>
          <w:szCs w:val="24"/>
        </w:rPr>
      </w:pPr>
      <w:r w:rsidRPr="00B86996">
        <w:rPr>
          <w:rFonts w:hAnsi="Times New Roman" w:ascii="Times New Roman"/>
          <w:sz w:val="24"/>
          <w:szCs w:val="24"/>
        </w:rPr>
        <w:t>(Raiffeisen bank Rijeka, IBAN: HR</w:t>
      </w:r>
      <w:r w:rsidR="00D27AFB">
        <w:rPr>
          <w:rFonts w:hAnsi="Times New Roman" w:ascii="Times New Roman"/>
          <w:sz w:val="24"/>
          <w:szCs w:val="24"/>
        </w:rPr>
        <w:t>88</w:t>
      </w:r>
      <w:r w:rsidRPr="00B86996">
        <w:rPr>
          <w:rFonts w:hAnsi="Times New Roman" w:ascii="Times New Roman"/>
          <w:sz w:val="24"/>
          <w:szCs w:val="24"/>
        </w:rPr>
        <w:t xml:space="preserve"> 2484008 </w:t>
      </w:r>
      <w:r w:rsidR="00D27AFB">
        <w:rPr>
          <w:rFonts w:hAnsi="Times New Roman" w:ascii="Times New Roman"/>
          <w:sz w:val="24"/>
          <w:szCs w:val="24"/>
        </w:rPr>
        <w:t>1135079185</w:t>
      </w:r>
      <w:r w:rsidRPr="00B86996">
        <w:rPr>
          <w:rFonts w:hAnsi="Times New Roman" w:ascii="Times New Roman"/>
          <w:sz w:val="24"/>
          <w:szCs w:val="24"/>
        </w:rPr>
        <w:t>)</w:t>
      </w:r>
    </w:p>
    <w:p w:rsidRDefault="001F1D38" w:rsidP="001F1D38" w:rsidR="00263C73">
      <w:pPr>
        <w:pStyle w:val="Odlomakpopisa"/>
        <w:numPr>
          <w:ilvl w:val="0"/>
          <w:numId w:val="5"/>
        </w:numPr>
        <w:spacing w:lineRule="auto" w:line="240" w:after="0"/>
        <w:jc w:val="both"/>
        <w:rPr>
          <w:rFonts w:hAnsi="Times New Roman" w:ascii="Times New Roman"/>
          <w:sz w:val="24"/>
          <w:szCs w:val="24"/>
        </w:rPr>
      </w:pPr>
      <w:r w:rsidRPr="007368C6">
        <w:rPr>
          <w:rFonts w:hAnsi="Times New Roman" w:ascii="Times New Roman"/>
          <w:sz w:val="24"/>
          <w:szCs w:val="24"/>
        </w:rPr>
        <w:lastRenderedPageBreak/>
        <w:t>RADNJE KOJE ĆE SE PROVODITI U NAREDNOM RAZDOBLJU</w:t>
      </w:r>
    </w:p>
    <w:p w:rsidRDefault="00675830" w:rsidP="00675830" w:rsidR="00675830">
      <w:pPr>
        <w:pStyle w:val="Odlomakpopisa"/>
        <w:spacing w:lineRule="auto" w:line="240" w:after="0"/>
        <w:ind w:left="1080"/>
        <w:jc w:val="both"/>
        <w:rPr>
          <w:rFonts w:hAnsi="Times New Roman" w:ascii="Times New Roman"/>
          <w:sz w:val="24"/>
          <w:szCs w:val="24"/>
        </w:rPr>
      </w:pPr>
    </w:p>
    <w:p w:rsidRDefault="00B35B62" w:rsidP="0044780D" w:rsidR="00187E3D">
      <w:pPr>
        <w:pStyle w:val="Odlomakpopisa"/>
        <w:spacing w:lineRule="auto" w:line="240" w:after="0"/>
        <w:ind w:left="0"/>
        <w:jc w:val="both"/>
        <w:rPr>
          <w:rFonts w:hAnsi="Times New Roman" w:ascii="Times New Roman"/>
          <w:sz w:val="24"/>
          <w:szCs w:val="24"/>
        </w:rPr>
      </w:pPr>
      <w:r>
        <w:rPr>
          <w:rFonts w:hAnsi="Times New Roman" w:ascii="Times New Roman"/>
          <w:sz w:val="24"/>
          <w:szCs w:val="24"/>
        </w:rPr>
        <w:t xml:space="preserve"> </w:t>
      </w:r>
      <w:r w:rsidR="003C7BCA" w:rsidRPr="009C42B2">
        <w:rPr>
          <w:rFonts w:hAnsi="Times New Roman" w:ascii="Times New Roman"/>
          <w:sz w:val="24"/>
          <w:szCs w:val="24"/>
        </w:rPr>
        <w:t xml:space="preserve">       </w:t>
      </w:r>
      <w:r w:rsidR="0044780D">
        <w:rPr>
          <w:rFonts w:hAnsi="Times New Roman" w:ascii="Times New Roman"/>
          <w:sz w:val="24"/>
          <w:szCs w:val="24"/>
        </w:rPr>
        <w:tab/>
      </w:r>
      <w:r w:rsidR="00D27AFB">
        <w:rPr>
          <w:rFonts w:hAnsi="Times New Roman" w:ascii="Times New Roman"/>
          <w:sz w:val="24"/>
          <w:szCs w:val="24"/>
        </w:rPr>
        <w:t xml:space="preserve">S obzirom na činjenicu da je </w:t>
      </w:r>
      <w:r w:rsidR="0044780D">
        <w:rPr>
          <w:rFonts w:hAnsi="Times New Roman" w:ascii="Times New Roman"/>
          <w:sz w:val="24"/>
          <w:szCs w:val="24"/>
        </w:rPr>
        <w:t xml:space="preserve">unovčavanje </w:t>
      </w:r>
      <w:r w:rsidR="00D27AFB">
        <w:rPr>
          <w:rFonts w:hAnsi="Times New Roman" w:ascii="Times New Roman"/>
          <w:sz w:val="24"/>
          <w:szCs w:val="24"/>
        </w:rPr>
        <w:t>imovin</w:t>
      </w:r>
      <w:r w:rsidR="0044780D">
        <w:rPr>
          <w:rFonts w:hAnsi="Times New Roman" w:ascii="Times New Roman"/>
          <w:sz w:val="24"/>
          <w:szCs w:val="24"/>
        </w:rPr>
        <w:t>e</w:t>
      </w:r>
      <w:r w:rsidR="00D27AFB">
        <w:rPr>
          <w:rFonts w:hAnsi="Times New Roman" w:ascii="Times New Roman"/>
          <w:sz w:val="24"/>
          <w:szCs w:val="24"/>
        </w:rPr>
        <w:t xml:space="preserve"> </w:t>
      </w:r>
      <w:r w:rsidR="0044780D">
        <w:rPr>
          <w:rFonts w:hAnsi="Times New Roman" w:ascii="Times New Roman"/>
          <w:sz w:val="24"/>
          <w:szCs w:val="24"/>
        </w:rPr>
        <w:t xml:space="preserve">koja čini stečajnu masu </w:t>
      </w:r>
      <w:r w:rsidR="00D27AFB">
        <w:rPr>
          <w:rFonts w:hAnsi="Times New Roman" w:ascii="Times New Roman"/>
          <w:sz w:val="24"/>
          <w:szCs w:val="24"/>
        </w:rPr>
        <w:t xml:space="preserve">stečajnog dužnika </w:t>
      </w:r>
      <w:r w:rsidR="00187E3D">
        <w:rPr>
          <w:rFonts w:hAnsi="Times New Roman" w:ascii="Times New Roman"/>
          <w:sz w:val="24"/>
          <w:szCs w:val="24"/>
        </w:rPr>
        <w:t xml:space="preserve">dovršeno, a </w:t>
      </w:r>
      <w:r w:rsidR="0044780D">
        <w:rPr>
          <w:rFonts w:hAnsi="Times New Roman" w:ascii="Times New Roman"/>
          <w:sz w:val="24"/>
          <w:szCs w:val="24"/>
        </w:rPr>
        <w:t xml:space="preserve">imovina unovčena za </w:t>
      </w:r>
      <w:r w:rsidR="00BF0256">
        <w:rPr>
          <w:rFonts w:hAnsi="Times New Roman" w:ascii="Times New Roman"/>
          <w:sz w:val="24"/>
          <w:szCs w:val="24"/>
        </w:rPr>
        <w:t xml:space="preserve">ukupan </w:t>
      </w:r>
      <w:r w:rsidR="0044780D">
        <w:rPr>
          <w:rFonts w:hAnsi="Times New Roman" w:ascii="Times New Roman"/>
          <w:sz w:val="24"/>
          <w:szCs w:val="24"/>
        </w:rPr>
        <w:t>iznos od 857.058,</w:t>
      </w:r>
      <w:r w:rsidR="00187E3D">
        <w:rPr>
          <w:rFonts w:hAnsi="Times New Roman" w:ascii="Times New Roman"/>
          <w:sz w:val="24"/>
          <w:szCs w:val="24"/>
        </w:rPr>
        <w:t xml:space="preserve">13 kn, od čega </w:t>
      </w:r>
      <w:r w:rsidR="0044780D">
        <w:rPr>
          <w:rFonts w:hAnsi="Times New Roman" w:ascii="Times New Roman"/>
          <w:sz w:val="24"/>
          <w:szCs w:val="24"/>
        </w:rPr>
        <w:t xml:space="preserve">pokretnine </w:t>
      </w:r>
      <w:r w:rsidR="00187E3D">
        <w:rPr>
          <w:rFonts w:hAnsi="Times New Roman" w:ascii="Times New Roman"/>
          <w:sz w:val="24"/>
          <w:szCs w:val="24"/>
        </w:rPr>
        <w:t xml:space="preserve">u stečajnom postupku za </w:t>
      </w:r>
      <w:r w:rsidR="0044780D">
        <w:rPr>
          <w:rFonts w:hAnsi="Times New Roman" w:ascii="Times New Roman"/>
          <w:sz w:val="24"/>
          <w:szCs w:val="24"/>
        </w:rPr>
        <w:t>25.000,00 k</w:t>
      </w:r>
      <w:r w:rsidR="00187E3D">
        <w:rPr>
          <w:rFonts w:hAnsi="Times New Roman" w:ascii="Times New Roman"/>
          <w:sz w:val="24"/>
          <w:szCs w:val="24"/>
        </w:rPr>
        <w:t>n, a</w:t>
      </w:r>
      <w:r w:rsidR="0044780D">
        <w:rPr>
          <w:rFonts w:hAnsi="Times New Roman" w:ascii="Times New Roman"/>
          <w:sz w:val="24"/>
          <w:szCs w:val="24"/>
        </w:rPr>
        <w:t xml:space="preserve"> nekretnine </w:t>
      </w:r>
      <w:r w:rsidR="00187E3D">
        <w:rPr>
          <w:rFonts w:hAnsi="Times New Roman" w:ascii="Times New Roman"/>
          <w:sz w:val="24"/>
          <w:szCs w:val="24"/>
        </w:rPr>
        <w:t>u ovršnom postupku pred Trgovačkim sudom u Zagrebu (</w:t>
      </w:r>
      <w:r w:rsidR="00811825">
        <w:rPr>
          <w:rFonts w:hAnsi="Times New Roman" w:ascii="Times New Roman"/>
          <w:sz w:val="24"/>
          <w:szCs w:val="24"/>
        </w:rPr>
        <w:t xml:space="preserve">posl. br. </w:t>
      </w:r>
      <w:r w:rsidR="00187E3D">
        <w:rPr>
          <w:rFonts w:hAnsi="Times New Roman" w:ascii="Times New Roman"/>
          <w:sz w:val="24"/>
          <w:szCs w:val="24"/>
        </w:rPr>
        <w:t xml:space="preserve">34. Ovr-314/2017) za </w:t>
      </w:r>
      <w:r w:rsidR="0044780D">
        <w:rPr>
          <w:rFonts w:hAnsi="Times New Roman" w:ascii="Times New Roman"/>
          <w:sz w:val="24"/>
          <w:szCs w:val="24"/>
        </w:rPr>
        <w:t>832.058,13 kn,</w:t>
      </w:r>
      <w:r w:rsidR="00187E3D">
        <w:rPr>
          <w:rFonts w:hAnsi="Times New Roman" w:ascii="Times New Roman"/>
          <w:sz w:val="24"/>
          <w:szCs w:val="24"/>
        </w:rPr>
        <w:t xml:space="preserve"> </w:t>
      </w:r>
      <w:r w:rsidR="00A31E6F">
        <w:rPr>
          <w:rFonts w:hAnsi="Times New Roman" w:ascii="Times New Roman"/>
          <w:sz w:val="24"/>
          <w:szCs w:val="24"/>
        </w:rPr>
        <w:t xml:space="preserve">očekuje se da ovršni sud </w:t>
      </w:r>
      <w:r w:rsidR="0044780D">
        <w:rPr>
          <w:rFonts w:hAnsi="Times New Roman" w:ascii="Times New Roman"/>
          <w:sz w:val="24"/>
          <w:szCs w:val="24"/>
        </w:rPr>
        <w:t xml:space="preserve">preda Naslovljenom sudu iznos kupovnine od prodaje nekretnina koji se odnosi na troškove iz čl. 170. </w:t>
      </w:r>
      <w:r w:rsidR="00811825">
        <w:rPr>
          <w:rFonts w:hAnsi="Times New Roman" w:ascii="Times New Roman"/>
          <w:sz w:val="24"/>
          <w:szCs w:val="24"/>
        </w:rPr>
        <w:t xml:space="preserve">st. 1. i 2. </w:t>
      </w:r>
      <w:r w:rsidR="0044780D">
        <w:rPr>
          <w:rFonts w:hAnsi="Times New Roman" w:ascii="Times New Roman"/>
          <w:sz w:val="24"/>
          <w:szCs w:val="24"/>
        </w:rPr>
        <w:t xml:space="preserve">Stečajnog zakona </w:t>
      </w:r>
      <w:r w:rsidR="00A31E6F">
        <w:rPr>
          <w:rFonts w:hAnsi="Times New Roman" w:ascii="Times New Roman"/>
          <w:sz w:val="24"/>
          <w:szCs w:val="24"/>
        </w:rPr>
        <w:t xml:space="preserve">koji bio </w:t>
      </w:r>
      <w:r w:rsidR="0044780D">
        <w:rPr>
          <w:rFonts w:hAnsi="Times New Roman" w:ascii="Times New Roman"/>
          <w:sz w:val="24"/>
          <w:szCs w:val="24"/>
        </w:rPr>
        <w:t>u primjeni d</w:t>
      </w:r>
      <w:r w:rsidR="000976F8">
        <w:rPr>
          <w:rFonts w:hAnsi="Times New Roman" w:ascii="Times New Roman"/>
          <w:sz w:val="24"/>
          <w:szCs w:val="24"/>
        </w:rPr>
        <w:t xml:space="preserve">o 31. kolovoza </w:t>
      </w:r>
      <w:r w:rsidR="0044780D">
        <w:rPr>
          <w:rFonts w:hAnsi="Times New Roman" w:ascii="Times New Roman"/>
          <w:sz w:val="24"/>
          <w:szCs w:val="24"/>
        </w:rPr>
        <w:t>2015.</w:t>
      </w:r>
      <w:r w:rsidR="000976F8">
        <w:rPr>
          <w:rFonts w:hAnsi="Times New Roman" w:ascii="Times New Roman"/>
          <w:sz w:val="24"/>
          <w:szCs w:val="24"/>
        </w:rPr>
        <w:t xml:space="preserve"> godine</w:t>
      </w:r>
      <w:r w:rsidR="00A31E6F">
        <w:rPr>
          <w:rFonts w:hAnsi="Times New Roman" w:ascii="Times New Roman"/>
          <w:sz w:val="24"/>
          <w:szCs w:val="24"/>
        </w:rPr>
        <w:t xml:space="preserve">, a radi </w:t>
      </w:r>
      <w:r w:rsidR="000976F8">
        <w:rPr>
          <w:rFonts w:hAnsi="Times New Roman" w:ascii="Times New Roman"/>
          <w:sz w:val="24"/>
          <w:szCs w:val="24"/>
        </w:rPr>
        <w:t xml:space="preserve">stvaranja </w:t>
      </w:r>
      <w:r w:rsidR="00A31E6F">
        <w:rPr>
          <w:rFonts w:hAnsi="Times New Roman" w:ascii="Times New Roman"/>
          <w:sz w:val="24"/>
          <w:szCs w:val="24"/>
        </w:rPr>
        <w:t xml:space="preserve">pretpostavki </w:t>
      </w:r>
      <w:r w:rsidR="000976F8">
        <w:rPr>
          <w:rFonts w:hAnsi="Times New Roman" w:ascii="Times New Roman"/>
          <w:sz w:val="24"/>
          <w:szCs w:val="24"/>
        </w:rPr>
        <w:t xml:space="preserve">za </w:t>
      </w:r>
      <w:r w:rsidR="00A31E6F">
        <w:rPr>
          <w:rFonts w:hAnsi="Times New Roman" w:ascii="Times New Roman"/>
          <w:sz w:val="24"/>
          <w:szCs w:val="24"/>
        </w:rPr>
        <w:t>izr</w:t>
      </w:r>
      <w:r w:rsidR="000976F8">
        <w:rPr>
          <w:rFonts w:hAnsi="Times New Roman" w:ascii="Times New Roman"/>
          <w:sz w:val="24"/>
          <w:szCs w:val="24"/>
        </w:rPr>
        <w:t>adu</w:t>
      </w:r>
      <w:r w:rsidR="00187E3D">
        <w:rPr>
          <w:rFonts w:hAnsi="Times New Roman" w:ascii="Times New Roman"/>
          <w:sz w:val="24"/>
          <w:szCs w:val="24"/>
        </w:rPr>
        <w:t xml:space="preserve"> </w:t>
      </w:r>
      <w:r w:rsidR="000976F8">
        <w:rPr>
          <w:rFonts w:hAnsi="Times New Roman" w:ascii="Times New Roman"/>
          <w:sz w:val="24"/>
          <w:szCs w:val="24"/>
        </w:rPr>
        <w:t xml:space="preserve">i podnošenje Naslovljenom sudu </w:t>
      </w:r>
      <w:r w:rsidR="00A31E6F">
        <w:rPr>
          <w:rFonts w:hAnsi="Times New Roman" w:ascii="Times New Roman"/>
          <w:sz w:val="24"/>
          <w:szCs w:val="24"/>
        </w:rPr>
        <w:t>Z</w:t>
      </w:r>
      <w:r w:rsidR="000976F8">
        <w:rPr>
          <w:rFonts w:hAnsi="Times New Roman" w:ascii="Times New Roman"/>
          <w:sz w:val="24"/>
          <w:szCs w:val="24"/>
        </w:rPr>
        <w:t>avršnog</w:t>
      </w:r>
      <w:r w:rsidR="00187E3D">
        <w:rPr>
          <w:rFonts w:hAnsi="Times New Roman" w:ascii="Times New Roman"/>
          <w:sz w:val="24"/>
          <w:szCs w:val="24"/>
        </w:rPr>
        <w:t xml:space="preserve"> račun</w:t>
      </w:r>
      <w:r w:rsidR="000976F8">
        <w:rPr>
          <w:rFonts w:hAnsi="Times New Roman" w:ascii="Times New Roman"/>
          <w:sz w:val="24"/>
          <w:szCs w:val="24"/>
        </w:rPr>
        <w:t>a</w:t>
      </w:r>
      <w:r w:rsidR="00187E3D">
        <w:rPr>
          <w:rFonts w:hAnsi="Times New Roman" w:ascii="Times New Roman"/>
          <w:sz w:val="24"/>
          <w:szCs w:val="24"/>
        </w:rPr>
        <w:t xml:space="preserve"> i prijedlog</w:t>
      </w:r>
      <w:r w:rsidR="000976F8">
        <w:rPr>
          <w:rFonts w:hAnsi="Times New Roman" w:ascii="Times New Roman"/>
          <w:sz w:val="24"/>
          <w:szCs w:val="24"/>
        </w:rPr>
        <w:t>a</w:t>
      </w:r>
      <w:r w:rsidR="00187E3D">
        <w:rPr>
          <w:rFonts w:hAnsi="Times New Roman" w:ascii="Times New Roman"/>
          <w:sz w:val="24"/>
          <w:szCs w:val="24"/>
        </w:rPr>
        <w:t xml:space="preserve"> Završne diobe</w:t>
      </w:r>
      <w:r w:rsidR="00A31E6F">
        <w:rPr>
          <w:rFonts w:hAnsi="Times New Roman" w:ascii="Times New Roman"/>
          <w:sz w:val="24"/>
          <w:szCs w:val="24"/>
        </w:rPr>
        <w:t xml:space="preserve"> </w:t>
      </w:r>
      <w:r w:rsidR="000976F8">
        <w:rPr>
          <w:rFonts w:hAnsi="Times New Roman" w:ascii="Times New Roman"/>
          <w:sz w:val="24"/>
          <w:szCs w:val="24"/>
        </w:rPr>
        <w:t>od strane stečajnog upravitelja</w:t>
      </w:r>
      <w:r w:rsidR="00187E3D">
        <w:rPr>
          <w:rFonts w:hAnsi="Times New Roman" w:ascii="Times New Roman"/>
          <w:sz w:val="24"/>
          <w:szCs w:val="24"/>
        </w:rPr>
        <w:t>.</w:t>
      </w:r>
    </w:p>
    <w:p w:rsidRDefault="00187E3D" w:rsidP="0044780D" w:rsidR="00187E3D">
      <w:pPr>
        <w:pStyle w:val="Odlomakpopisa"/>
        <w:spacing w:lineRule="auto" w:line="240" w:after="0"/>
        <w:ind w:left="0"/>
        <w:jc w:val="both"/>
        <w:rPr>
          <w:rFonts w:hAnsi="Times New Roman" w:ascii="Times New Roman"/>
          <w:sz w:val="24"/>
          <w:szCs w:val="24"/>
        </w:rPr>
      </w:pPr>
    </w:p>
    <w:p w:rsidRDefault="00280FCB" w:rsidP="00C019F1" w:rsidR="000976F8">
      <w:pPr>
        <w:pStyle w:val="Odlomakpopisa"/>
        <w:spacing w:lineRule="auto" w:line="240" w:after="0"/>
        <w:ind w:left="0"/>
        <w:jc w:val="both"/>
        <w:rPr>
          <w:rFonts w:hAnsi="Times New Roman" w:ascii="Times New Roman"/>
          <w:sz w:val="24"/>
          <w:szCs w:val="24"/>
        </w:rPr>
      </w:pPr>
      <w:r>
        <w:rPr>
          <w:rFonts w:hAnsi="Times New Roman" w:ascii="Times New Roman"/>
          <w:sz w:val="24"/>
          <w:szCs w:val="24"/>
        </w:rPr>
        <w:t>U Rijec</w:t>
      </w:r>
      <w:r w:rsidR="00DC4D7A">
        <w:rPr>
          <w:rFonts w:hAnsi="Times New Roman" w:ascii="Times New Roman"/>
          <w:sz w:val="24"/>
          <w:szCs w:val="24"/>
        </w:rPr>
        <w:t xml:space="preserve">i, </w:t>
      </w:r>
      <w:r w:rsidR="008A40D5">
        <w:rPr>
          <w:rFonts w:hAnsi="Times New Roman" w:ascii="Times New Roman"/>
          <w:sz w:val="24"/>
          <w:szCs w:val="24"/>
        </w:rPr>
        <w:t>30</w:t>
      </w:r>
      <w:r w:rsidR="003C7BCA">
        <w:rPr>
          <w:rFonts w:hAnsi="Times New Roman" w:ascii="Times New Roman"/>
          <w:sz w:val="24"/>
          <w:szCs w:val="24"/>
        </w:rPr>
        <w:t xml:space="preserve">. </w:t>
      </w:r>
      <w:r w:rsidR="00BF0256">
        <w:rPr>
          <w:rFonts w:hAnsi="Times New Roman" w:ascii="Times New Roman"/>
          <w:sz w:val="24"/>
          <w:szCs w:val="24"/>
        </w:rPr>
        <w:t xml:space="preserve">siječnja </w:t>
      </w:r>
      <w:r w:rsidR="004C312A" w:rsidRPr="00D4433B">
        <w:rPr>
          <w:rFonts w:hAnsi="Times New Roman" w:ascii="Times New Roman"/>
          <w:sz w:val="24"/>
          <w:szCs w:val="24"/>
        </w:rPr>
        <w:t>201</w:t>
      </w:r>
      <w:r w:rsidR="00BF0256">
        <w:rPr>
          <w:rFonts w:hAnsi="Times New Roman" w:ascii="Times New Roman"/>
          <w:sz w:val="24"/>
          <w:szCs w:val="24"/>
        </w:rPr>
        <w:t>9</w:t>
      </w:r>
      <w:r w:rsidR="004C312A" w:rsidRPr="00D4433B">
        <w:rPr>
          <w:rFonts w:hAnsi="Times New Roman" w:ascii="Times New Roman"/>
          <w:sz w:val="24"/>
          <w:szCs w:val="24"/>
        </w:rPr>
        <w:t xml:space="preserve">. godine.  </w:t>
      </w:r>
    </w:p>
    <w:p w:rsidRDefault="004C312A" w:rsidP="00C019F1" w:rsidR="000E6AE4">
      <w:pPr>
        <w:pStyle w:val="Odlomakpopisa"/>
        <w:spacing w:lineRule="auto" w:line="240" w:after="0"/>
        <w:ind w:left="0"/>
        <w:jc w:val="both"/>
        <w:rPr>
          <w:rFonts w:hAnsi="Times New Roman" w:ascii="Times New Roman"/>
          <w:sz w:val="24"/>
          <w:szCs w:val="24"/>
        </w:rPr>
      </w:pPr>
      <w:r w:rsidRPr="00D4433B">
        <w:rPr>
          <w:rFonts w:hAnsi="Times New Roman" w:ascii="Times New Roman"/>
          <w:sz w:val="24"/>
          <w:szCs w:val="24"/>
        </w:rPr>
        <w:t xml:space="preserve"> </w:t>
      </w:r>
    </w:p>
    <w:p w:rsidRDefault="004C312A" w:rsidP="000E6AE4" w:rsidR="00253D4E">
      <w:pPr>
        <w:pStyle w:val="Odlomakpopisa"/>
        <w:spacing w:lineRule="auto" w:line="240" w:after="0"/>
        <w:ind w:firstLine="708" w:left="2832"/>
        <w:jc w:val="both"/>
        <w:rPr>
          <w:sz w:val="24"/>
          <w:szCs w:val="24"/>
        </w:rPr>
      </w:pPr>
      <w:r w:rsidRPr="00D4433B">
        <w:rPr>
          <w:rFonts w:hAnsi="Times New Roman" w:ascii="Times New Roman"/>
          <w:sz w:val="24"/>
          <w:szCs w:val="24"/>
        </w:rPr>
        <w:t xml:space="preserve">       </w:t>
      </w:r>
      <w:r w:rsidR="008C4D46" w:rsidRPr="00D4433B">
        <w:rPr>
          <w:rFonts w:hAnsi="Times New Roman" w:ascii="Times New Roman"/>
          <w:sz w:val="24"/>
          <w:szCs w:val="24"/>
        </w:rPr>
        <w:t xml:space="preserve">   </w:t>
      </w:r>
      <w:r w:rsidR="00F566B9" w:rsidRPr="00D4433B">
        <w:rPr>
          <w:rFonts w:hAnsi="Times New Roman" w:ascii="Times New Roman"/>
          <w:sz w:val="24"/>
          <w:szCs w:val="24"/>
        </w:rPr>
        <w:t xml:space="preserve">            </w:t>
      </w:r>
      <w:r w:rsidR="006F0AF4">
        <w:rPr>
          <w:rFonts w:hAnsi="Times New Roman" w:ascii="Times New Roman"/>
          <w:sz w:val="24"/>
          <w:szCs w:val="24"/>
        </w:rPr>
        <w:t xml:space="preserve"> </w:t>
      </w:r>
      <w:r w:rsidR="00567D0A">
        <w:rPr>
          <w:rFonts w:hAnsi="Times New Roman" w:ascii="Times New Roman"/>
          <w:sz w:val="24"/>
          <w:szCs w:val="24"/>
        </w:rPr>
        <w:t xml:space="preserve">    </w:t>
      </w:r>
      <w:r w:rsidR="006F0AF4">
        <w:rPr>
          <w:rFonts w:hAnsi="Times New Roman" w:ascii="Times New Roman"/>
          <w:sz w:val="24"/>
          <w:szCs w:val="24"/>
        </w:rPr>
        <w:t xml:space="preserve"> </w:t>
      </w:r>
      <w:r w:rsidR="00080B85">
        <w:rPr>
          <w:rFonts w:hAnsi="Times New Roman" w:ascii="Times New Roman"/>
          <w:sz w:val="24"/>
          <w:szCs w:val="24"/>
        </w:rPr>
        <w:t xml:space="preserve"> </w:t>
      </w:r>
      <w:r w:rsidR="003C7BCA">
        <w:rPr>
          <w:rFonts w:hAnsi="Times New Roman" w:ascii="Times New Roman"/>
          <w:sz w:val="24"/>
          <w:szCs w:val="24"/>
        </w:rPr>
        <w:t xml:space="preserve"> </w:t>
      </w:r>
      <w:r w:rsidR="006F0AF4">
        <w:rPr>
          <w:rFonts w:hAnsi="Times New Roman" w:ascii="Times New Roman"/>
          <w:sz w:val="24"/>
          <w:szCs w:val="24"/>
        </w:rPr>
        <w:t xml:space="preserve"> </w:t>
      </w:r>
      <w:r w:rsidR="00675830">
        <w:rPr>
          <w:rFonts w:hAnsi="Times New Roman" w:ascii="Times New Roman"/>
          <w:sz w:val="24"/>
          <w:szCs w:val="24"/>
        </w:rPr>
        <w:t xml:space="preserve">    </w:t>
      </w:r>
      <w:r w:rsidR="00700D71">
        <w:rPr>
          <w:rFonts w:hAnsi="Times New Roman" w:ascii="Times New Roman"/>
          <w:sz w:val="24"/>
          <w:szCs w:val="24"/>
        </w:rPr>
        <w:t xml:space="preserve"> </w:t>
      </w:r>
      <w:r w:rsidR="00F566B9" w:rsidRPr="00D4433B">
        <w:rPr>
          <w:rFonts w:hAnsi="Times New Roman" w:ascii="Times New Roman"/>
          <w:sz w:val="24"/>
          <w:szCs w:val="24"/>
        </w:rPr>
        <w:t>S</w:t>
      </w:r>
      <w:r w:rsidRPr="00D4433B">
        <w:rPr>
          <w:rFonts w:hAnsi="Times New Roman" w:ascii="Times New Roman"/>
          <w:sz w:val="24"/>
          <w:szCs w:val="24"/>
        </w:rPr>
        <w:t>tečajni upravitelj</w:t>
      </w:r>
      <w:r w:rsidRPr="00D4433B">
        <w:rPr>
          <w:rFonts w:hAnsi="Times New Roman" w:ascii="Times New Roman"/>
          <w:sz w:val="24"/>
          <w:szCs w:val="24"/>
        </w:rPr>
        <w:tab/>
      </w:r>
      <w:r w:rsidRPr="00D4433B">
        <w:rPr>
          <w:rFonts w:hAnsi="Times New Roman" w:ascii="Times New Roman"/>
          <w:sz w:val="24"/>
          <w:szCs w:val="24"/>
        </w:rPr>
        <w:tab/>
      </w:r>
      <w:r w:rsidRPr="00D4433B">
        <w:rPr>
          <w:rFonts w:hAnsi="Times New Roman" w:ascii="Times New Roman"/>
          <w:sz w:val="24"/>
          <w:szCs w:val="24"/>
        </w:rPr>
        <w:tab/>
      </w:r>
      <w:r w:rsidR="00F73B9B">
        <w:rPr>
          <w:rFonts w:hAnsi="Times New Roman" w:ascii="Times New Roman"/>
          <w:sz w:val="24"/>
          <w:szCs w:val="24"/>
        </w:rPr>
        <w:t xml:space="preserve">  </w:t>
      </w:r>
      <w:r w:rsidR="002428EF">
        <w:rPr>
          <w:rFonts w:hAnsi="Times New Roman" w:ascii="Times New Roman"/>
          <w:sz w:val="24"/>
          <w:szCs w:val="24"/>
        </w:rPr>
        <w:t xml:space="preserve">     </w:t>
      </w:r>
      <w:r w:rsidR="00A020C0">
        <w:rPr>
          <w:rFonts w:hAnsi="Times New Roman" w:ascii="Times New Roman"/>
          <w:sz w:val="24"/>
          <w:szCs w:val="24"/>
        </w:rPr>
        <w:t xml:space="preserve">  </w:t>
      </w:r>
      <w:r w:rsidR="0073736F">
        <w:rPr>
          <w:rFonts w:hAnsi="Times New Roman" w:ascii="Times New Roman"/>
          <w:sz w:val="24"/>
          <w:szCs w:val="24"/>
        </w:rPr>
        <w:t xml:space="preserve"> </w:t>
      </w:r>
      <w:r w:rsidR="00C019F1">
        <w:rPr>
          <w:rFonts w:hAnsi="Times New Roman" w:ascii="Times New Roman"/>
          <w:sz w:val="24"/>
          <w:szCs w:val="24"/>
        </w:rPr>
        <w:t xml:space="preserve">                       </w:t>
      </w:r>
      <w:r w:rsidR="000E6AE4">
        <w:rPr>
          <w:rFonts w:hAnsi="Times New Roman" w:ascii="Times New Roman"/>
          <w:sz w:val="24"/>
          <w:szCs w:val="24"/>
        </w:rPr>
        <w:t xml:space="preserve">   </w:t>
      </w:r>
      <w:r w:rsidRPr="00D4433B">
        <w:rPr>
          <w:rFonts w:hAnsi="Times New Roman" w:ascii="Times New Roman"/>
          <w:sz w:val="24"/>
          <w:szCs w:val="24"/>
        </w:rPr>
        <w:t>Jure Matković</w:t>
      </w:r>
      <w:r w:rsidR="000E6AE4">
        <w:rPr>
          <w:rFonts w:hAnsi="Times New Roman" w:ascii="Times New Roman"/>
          <w:sz w:val="24"/>
          <w:szCs w:val="24"/>
        </w:rPr>
        <w:t>, v.r.</w:t>
      </w:r>
    </w:p>
    <w:sectPr w:rsidSect="0032694E" w:rsidR="00253D4E">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0465" w:rsidP="00A75015" w:rsidR="00950465">
      <w:pPr>
        <w:spacing w:lineRule="auto" w:line="240" w:after="0"/>
      </w:pPr>
      <w:r>
        <w:separator/>
      </w:r>
    </w:p>
  </w:endnote>
  <w:endnote w:id="0" w:type="continuationSeparator">
    <w:p w:rsidRDefault="00950465" w:rsidP="00A75015" w:rsidR="0095046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37C7" w:rsidR="00DD37C7">
    <w:pPr>
      <w:pStyle w:val="Podnoje"/>
      <w:jc w:val="center"/>
    </w:pPr>
    <w:r>
      <w:fldChar w:fldCharType="begin"/>
    </w:r>
    <w:r>
      <w:instrText xml:space="preserve"> PAGE   \* MERGEFORMAT </w:instrText>
    </w:r>
    <w:r>
      <w:fldChar w:fldCharType="separate"/>
    </w:r>
    <w:r w:rsidR="00237300">
      <w:rPr>
        <w:noProof/>
      </w:rPr>
      <w:t>3</w:t>
    </w:r>
    <w:r>
      <w:fldChar w:fldCharType="end"/>
    </w:r>
  </w:p>
  <w:p w:rsidRDefault="00DD37C7" w:rsidR="00DD37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0465" w:rsidP="00A75015" w:rsidR="00950465">
      <w:pPr>
        <w:spacing w:lineRule="auto" w:line="240" w:after="0"/>
      </w:pPr>
      <w:r>
        <w:separator/>
      </w:r>
    </w:p>
  </w:footnote>
  <w:footnote w:id="0" w:type="continuationSeparator">
    <w:p w:rsidRDefault="00950465" w:rsidP="00A75015" w:rsidR="00950465">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D90EAE"/>
    <w:multiLevelType w:val="hybridMultilevel"/>
    <w:tmpl w:val="62E2019E"/>
    <w:lvl w:tplc="340875DE" w:ilvl="0">
      <w:start w:val="1"/>
      <w:numFmt w:val="upperRoman"/>
      <w:lvlText w:val="%1."/>
      <w:lvlJc w:val="left"/>
      <w:pPr>
        <w:ind w:hanging="720" w:left="2008"/>
      </w:pPr>
      <w:rPr>
        <w:rFonts w:hint="default"/>
      </w:rPr>
    </w:lvl>
    <w:lvl w:tentative="true" w:tplc="041A0019" w:ilvl="1">
      <w:start w:val="1"/>
      <w:numFmt w:val="lowerLetter"/>
      <w:lvlText w:val="%2."/>
      <w:lvlJc w:val="left"/>
      <w:pPr>
        <w:ind w:hanging="360" w:left="2368"/>
      </w:pPr>
    </w:lvl>
    <w:lvl w:tentative="true" w:tplc="041A001B" w:ilvl="2">
      <w:start w:val="1"/>
      <w:numFmt w:val="lowerRoman"/>
      <w:lvlText w:val="%3."/>
      <w:lvlJc w:val="right"/>
      <w:pPr>
        <w:ind w:hanging="180" w:left="3088"/>
      </w:pPr>
    </w:lvl>
    <w:lvl w:tentative="true" w:tplc="041A000F" w:ilvl="3">
      <w:start w:val="1"/>
      <w:numFmt w:val="decimal"/>
      <w:lvlText w:val="%4."/>
      <w:lvlJc w:val="left"/>
      <w:pPr>
        <w:ind w:hanging="360" w:left="3808"/>
      </w:pPr>
    </w:lvl>
    <w:lvl w:tentative="true" w:tplc="041A0019" w:ilvl="4">
      <w:start w:val="1"/>
      <w:numFmt w:val="lowerLetter"/>
      <w:lvlText w:val="%5."/>
      <w:lvlJc w:val="left"/>
      <w:pPr>
        <w:ind w:hanging="360" w:left="4528"/>
      </w:pPr>
    </w:lvl>
    <w:lvl w:tentative="true" w:tplc="041A001B" w:ilvl="5">
      <w:start w:val="1"/>
      <w:numFmt w:val="lowerRoman"/>
      <w:lvlText w:val="%6."/>
      <w:lvlJc w:val="right"/>
      <w:pPr>
        <w:ind w:hanging="180" w:left="5248"/>
      </w:pPr>
    </w:lvl>
    <w:lvl w:tentative="true" w:tplc="041A000F" w:ilvl="6">
      <w:start w:val="1"/>
      <w:numFmt w:val="decimal"/>
      <w:lvlText w:val="%7."/>
      <w:lvlJc w:val="left"/>
      <w:pPr>
        <w:ind w:hanging="360" w:left="5968"/>
      </w:pPr>
    </w:lvl>
    <w:lvl w:tentative="true" w:tplc="041A0019" w:ilvl="7">
      <w:start w:val="1"/>
      <w:numFmt w:val="lowerLetter"/>
      <w:lvlText w:val="%8."/>
      <w:lvlJc w:val="left"/>
      <w:pPr>
        <w:ind w:hanging="360" w:left="6688"/>
      </w:pPr>
    </w:lvl>
    <w:lvl w:tentative="true" w:tplc="041A001B" w:ilvl="8">
      <w:start w:val="1"/>
      <w:numFmt w:val="lowerRoman"/>
      <w:lvlText w:val="%9."/>
      <w:lvlJc w:val="right"/>
      <w:pPr>
        <w:ind w:hanging="180" w:left="7408"/>
      </w:pPr>
    </w:lvl>
  </w:abstractNum>
  <w:abstractNum w:abstractNumId="1">
    <w:nsid w:val="2A7C11F3"/>
    <w:multiLevelType w:val="hybridMultilevel"/>
    <w:tmpl w:val="03B48D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E97460C"/>
    <w:multiLevelType w:val="hybridMultilevel"/>
    <w:tmpl w:val="724AE554"/>
    <w:lvl w:tplc="5D7CFBD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039572F"/>
    <w:multiLevelType w:val="hybridMultilevel"/>
    <w:tmpl w:val="724AE554"/>
    <w:lvl w:tplc="5D7CFBD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5">
    <w:nsid w:val="7ACE1520"/>
    <w:multiLevelType w:val="hybridMultilevel"/>
    <w:tmpl w:val="F5A0C3A0"/>
    <w:lvl w:tplc="921228D6" w:ilvl="0">
      <w:start w:val="1"/>
      <w:numFmt w:val="lowerLetter"/>
      <w:lvlText w:val="%1)"/>
      <w:lvlJc w:val="left"/>
      <w:pPr>
        <w:ind w:hanging="360" w:left="2484"/>
      </w:pPr>
      <w:rPr>
        <w:rFonts w:hint="default"/>
      </w:rPr>
    </w:lvl>
    <w:lvl w:tentative="true" w:tplc="041A0019" w:ilvl="1">
      <w:start w:val="1"/>
      <w:numFmt w:val="lowerLetter"/>
      <w:lvlText w:val="%2."/>
      <w:lvlJc w:val="left"/>
      <w:pPr>
        <w:ind w:hanging="360" w:left="3204"/>
      </w:pPr>
    </w:lvl>
    <w:lvl w:tentative="true" w:tplc="041A001B" w:ilvl="2">
      <w:start w:val="1"/>
      <w:numFmt w:val="lowerRoman"/>
      <w:lvlText w:val="%3."/>
      <w:lvlJc w:val="right"/>
      <w:pPr>
        <w:ind w:hanging="180" w:left="3924"/>
      </w:pPr>
    </w:lvl>
    <w:lvl w:tentative="true" w:tplc="041A000F" w:ilvl="3">
      <w:start w:val="1"/>
      <w:numFmt w:val="decimal"/>
      <w:lvlText w:val="%4."/>
      <w:lvlJc w:val="left"/>
      <w:pPr>
        <w:ind w:hanging="360" w:left="4644"/>
      </w:pPr>
    </w:lvl>
    <w:lvl w:tentative="true" w:tplc="041A0019" w:ilvl="4">
      <w:start w:val="1"/>
      <w:numFmt w:val="lowerLetter"/>
      <w:lvlText w:val="%5."/>
      <w:lvlJc w:val="left"/>
      <w:pPr>
        <w:ind w:hanging="360" w:left="5364"/>
      </w:pPr>
    </w:lvl>
    <w:lvl w:tentative="true" w:tplc="041A001B" w:ilvl="5">
      <w:start w:val="1"/>
      <w:numFmt w:val="lowerRoman"/>
      <w:lvlText w:val="%6."/>
      <w:lvlJc w:val="right"/>
      <w:pPr>
        <w:ind w:hanging="180" w:left="6084"/>
      </w:pPr>
    </w:lvl>
    <w:lvl w:tentative="true" w:tplc="041A000F" w:ilvl="6">
      <w:start w:val="1"/>
      <w:numFmt w:val="decimal"/>
      <w:lvlText w:val="%7."/>
      <w:lvlJc w:val="left"/>
      <w:pPr>
        <w:ind w:hanging="360" w:left="6804"/>
      </w:pPr>
    </w:lvl>
    <w:lvl w:tentative="true" w:tplc="041A0019" w:ilvl="7">
      <w:start w:val="1"/>
      <w:numFmt w:val="lowerLetter"/>
      <w:lvlText w:val="%8."/>
      <w:lvlJc w:val="left"/>
      <w:pPr>
        <w:ind w:hanging="360" w:left="7524"/>
      </w:pPr>
    </w:lvl>
    <w:lvl w:tentative="true" w:tplc="041A001B" w:ilvl="8">
      <w:start w:val="1"/>
      <w:numFmt w:val="lowerRoman"/>
      <w:lvlText w:val="%9."/>
      <w:lvlJc w:val="right"/>
      <w:pPr>
        <w:ind w:hanging="180" w:left="8244"/>
      </w:pPr>
    </w:lvl>
  </w:abstractNum>
  <w:num w:numId="1">
    <w:abstractNumId w:val="4"/>
  </w:num>
  <w:num w:numId="2">
    <w:abstractNumId w:val="0"/>
  </w:num>
  <w:num w:numId="3">
    <w:abstractNumId w:val="5"/>
  </w:num>
  <w:num w:numId="4">
    <w:abstractNumId w:val="1"/>
  </w:num>
  <w:num w:numId="5">
    <w:abstractNumId w:val="3"/>
  </w:num>
  <w:num w:numId="6">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3736"/>
    <w:rsid w:val="0000071C"/>
    <w:rsid w:val="00002FE1"/>
    <w:rsid w:val="00011061"/>
    <w:rsid w:val="00012F6F"/>
    <w:rsid w:val="0002264D"/>
    <w:rsid w:val="00023C45"/>
    <w:rsid w:val="0003061C"/>
    <w:rsid w:val="000307CE"/>
    <w:rsid w:val="00036582"/>
    <w:rsid w:val="0003753D"/>
    <w:rsid w:val="00040486"/>
    <w:rsid w:val="00044FD6"/>
    <w:rsid w:val="0005010D"/>
    <w:rsid w:val="00050B61"/>
    <w:rsid w:val="0005127C"/>
    <w:rsid w:val="00052AEA"/>
    <w:rsid w:val="0005334E"/>
    <w:rsid w:val="00053E55"/>
    <w:rsid w:val="00055E93"/>
    <w:rsid w:val="00056F2C"/>
    <w:rsid w:val="00060079"/>
    <w:rsid w:val="00060CC7"/>
    <w:rsid w:val="00061CEC"/>
    <w:rsid w:val="00064B5D"/>
    <w:rsid w:val="00067DBE"/>
    <w:rsid w:val="00072681"/>
    <w:rsid w:val="00072C33"/>
    <w:rsid w:val="00074B91"/>
    <w:rsid w:val="00075B3E"/>
    <w:rsid w:val="00077F9C"/>
    <w:rsid w:val="00080B85"/>
    <w:rsid w:val="000852B8"/>
    <w:rsid w:val="0009066D"/>
    <w:rsid w:val="000976F8"/>
    <w:rsid w:val="00097853"/>
    <w:rsid w:val="000A278D"/>
    <w:rsid w:val="000B02F3"/>
    <w:rsid w:val="000B12E8"/>
    <w:rsid w:val="000B2AC7"/>
    <w:rsid w:val="000B6959"/>
    <w:rsid w:val="000B7F9D"/>
    <w:rsid w:val="000C2FA8"/>
    <w:rsid w:val="000C431C"/>
    <w:rsid w:val="000C50BB"/>
    <w:rsid w:val="000C602E"/>
    <w:rsid w:val="000D3F41"/>
    <w:rsid w:val="000D7380"/>
    <w:rsid w:val="000E02B6"/>
    <w:rsid w:val="000E1F6C"/>
    <w:rsid w:val="000E40E0"/>
    <w:rsid w:val="000E6630"/>
    <w:rsid w:val="000E69D9"/>
    <w:rsid w:val="000E6AE4"/>
    <w:rsid w:val="000F3EEC"/>
    <w:rsid w:val="000F78D2"/>
    <w:rsid w:val="00103736"/>
    <w:rsid w:val="001119A7"/>
    <w:rsid w:val="00112B7B"/>
    <w:rsid w:val="00113ED0"/>
    <w:rsid w:val="00114893"/>
    <w:rsid w:val="001178EA"/>
    <w:rsid w:val="00117992"/>
    <w:rsid w:val="00120806"/>
    <w:rsid w:val="00123A7B"/>
    <w:rsid w:val="00123B7A"/>
    <w:rsid w:val="00124C9D"/>
    <w:rsid w:val="00125C06"/>
    <w:rsid w:val="00125EC0"/>
    <w:rsid w:val="0013193B"/>
    <w:rsid w:val="001330A0"/>
    <w:rsid w:val="001406C1"/>
    <w:rsid w:val="00141C2C"/>
    <w:rsid w:val="001427AC"/>
    <w:rsid w:val="001436AE"/>
    <w:rsid w:val="0014458B"/>
    <w:rsid w:val="00145942"/>
    <w:rsid w:val="00146747"/>
    <w:rsid w:val="001512EA"/>
    <w:rsid w:val="001537C8"/>
    <w:rsid w:val="00154883"/>
    <w:rsid w:val="00161765"/>
    <w:rsid w:val="00164AD1"/>
    <w:rsid w:val="00166845"/>
    <w:rsid w:val="00166D79"/>
    <w:rsid w:val="00174E60"/>
    <w:rsid w:val="00183B3F"/>
    <w:rsid w:val="0018449B"/>
    <w:rsid w:val="001849B1"/>
    <w:rsid w:val="001868EA"/>
    <w:rsid w:val="00187E3D"/>
    <w:rsid w:val="00193786"/>
    <w:rsid w:val="00193DE7"/>
    <w:rsid w:val="001940DB"/>
    <w:rsid w:val="0019452A"/>
    <w:rsid w:val="00196B6C"/>
    <w:rsid w:val="0019746C"/>
    <w:rsid w:val="001A3181"/>
    <w:rsid w:val="001A3809"/>
    <w:rsid w:val="001B1F9E"/>
    <w:rsid w:val="001B3263"/>
    <w:rsid w:val="001C41B0"/>
    <w:rsid w:val="001D17D7"/>
    <w:rsid w:val="001D2537"/>
    <w:rsid w:val="001E1775"/>
    <w:rsid w:val="001E1D8F"/>
    <w:rsid w:val="001E2123"/>
    <w:rsid w:val="001E3723"/>
    <w:rsid w:val="001F1001"/>
    <w:rsid w:val="001F1D07"/>
    <w:rsid w:val="001F1D38"/>
    <w:rsid w:val="001F45F4"/>
    <w:rsid w:val="001F5581"/>
    <w:rsid w:val="001F5620"/>
    <w:rsid w:val="001F70B8"/>
    <w:rsid w:val="00200EB0"/>
    <w:rsid w:val="002012DA"/>
    <w:rsid w:val="00202F44"/>
    <w:rsid w:val="00203F78"/>
    <w:rsid w:val="00207513"/>
    <w:rsid w:val="002110D9"/>
    <w:rsid w:val="00213706"/>
    <w:rsid w:val="00214F09"/>
    <w:rsid w:val="00216E75"/>
    <w:rsid w:val="002239C8"/>
    <w:rsid w:val="002264F5"/>
    <w:rsid w:val="002336DE"/>
    <w:rsid w:val="00234EDF"/>
    <w:rsid w:val="0023560F"/>
    <w:rsid w:val="0023609C"/>
    <w:rsid w:val="00237300"/>
    <w:rsid w:val="0024006E"/>
    <w:rsid w:val="0024196E"/>
    <w:rsid w:val="002428EF"/>
    <w:rsid w:val="00242C39"/>
    <w:rsid w:val="00253D4E"/>
    <w:rsid w:val="00256843"/>
    <w:rsid w:val="00257014"/>
    <w:rsid w:val="002573CE"/>
    <w:rsid w:val="00263C73"/>
    <w:rsid w:val="002658A5"/>
    <w:rsid w:val="00272919"/>
    <w:rsid w:val="00273822"/>
    <w:rsid w:val="00273CF1"/>
    <w:rsid w:val="00273EC0"/>
    <w:rsid w:val="002747F9"/>
    <w:rsid w:val="00274CE3"/>
    <w:rsid w:val="00280FCB"/>
    <w:rsid w:val="00283176"/>
    <w:rsid w:val="002840A2"/>
    <w:rsid w:val="002908CD"/>
    <w:rsid w:val="00292430"/>
    <w:rsid w:val="002925B0"/>
    <w:rsid w:val="00292961"/>
    <w:rsid w:val="00296D27"/>
    <w:rsid w:val="002A40CE"/>
    <w:rsid w:val="002A48FE"/>
    <w:rsid w:val="002A6338"/>
    <w:rsid w:val="002B1E2E"/>
    <w:rsid w:val="002B611F"/>
    <w:rsid w:val="002B689E"/>
    <w:rsid w:val="002B6911"/>
    <w:rsid w:val="002C66CF"/>
    <w:rsid w:val="002C796E"/>
    <w:rsid w:val="002D156F"/>
    <w:rsid w:val="002D464B"/>
    <w:rsid w:val="002D6C12"/>
    <w:rsid w:val="002D6C9B"/>
    <w:rsid w:val="002E067B"/>
    <w:rsid w:val="002E1388"/>
    <w:rsid w:val="002E197D"/>
    <w:rsid w:val="002E255C"/>
    <w:rsid w:val="002E2A98"/>
    <w:rsid w:val="002E46E4"/>
    <w:rsid w:val="002F0734"/>
    <w:rsid w:val="002F16D0"/>
    <w:rsid w:val="002F22B4"/>
    <w:rsid w:val="003002F6"/>
    <w:rsid w:val="00300E40"/>
    <w:rsid w:val="00303ABD"/>
    <w:rsid w:val="00303B3D"/>
    <w:rsid w:val="00304F5B"/>
    <w:rsid w:val="00305525"/>
    <w:rsid w:val="0031037D"/>
    <w:rsid w:val="003238C9"/>
    <w:rsid w:val="0032694E"/>
    <w:rsid w:val="0033004B"/>
    <w:rsid w:val="00330E25"/>
    <w:rsid w:val="003313AE"/>
    <w:rsid w:val="003321ED"/>
    <w:rsid w:val="003329F2"/>
    <w:rsid w:val="00333640"/>
    <w:rsid w:val="003377CB"/>
    <w:rsid w:val="00337EB7"/>
    <w:rsid w:val="0034035C"/>
    <w:rsid w:val="003407B5"/>
    <w:rsid w:val="00344CDF"/>
    <w:rsid w:val="003468DE"/>
    <w:rsid w:val="003506B2"/>
    <w:rsid w:val="00350750"/>
    <w:rsid w:val="00351A6A"/>
    <w:rsid w:val="00353174"/>
    <w:rsid w:val="00354B28"/>
    <w:rsid w:val="00355600"/>
    <w:rsid w:val="0035566A"/>
    <w:rsid w:val="00356C82"/>
    <w:rsid w:val="003600C4"/>
    <w:rsid w:val="00366D71"/>
    <w:rsid w:val="003704A9"/>
    <w:rsid w:val="003733C7"/>
    <w:rsid w:val="00374AF4"/>
    <w:rsid w:val="00375D8A"/>
    <w:rsid w:val="00375E11"/>
    <w:rsid w:val="00383E18"/>
    <w:rsid w:val="003A0A42"/>
    <w:rsid w:val="003A1AAA"/>
    <w:rsid w:val="003A1B27"/>
    <w:rsid w:val="003A2839"/>
    <w:rsid w:val="003A5710"/>
    <w:rsid w:val="003B36DF"/>
    <w:rsid w:val="003C1CDE"/>
    <w:rsid w:val="003C2C17"/>
    <w:rsid w:val="003C7BCA"/>
    <w:rsid w:val="003D5AFC"/>
    <w:rsid w:val="003D600E"/>
    <w:rsid w:val="003D7F1B"/>
    <w:rsid w:val="003E1804"/>
    <w:rsid w:val="003E395B"/>
    <w:rsid w:val="003E581F"/>
    <w:rsid w:val="003F55E8"/>
    <w:rsid w:val="003F7D10"/>
    <w:rsid w:val="00404732"/>
    <w:rsid w:val="00410074"/>
    <w:rsid w:val="004109C5"/>
    <w:rsid w:val="0041160A"/>
    <w:rsid w:val="004129D9"/>
    <w:rsid w:val="0041418D"/>
    <w:rsid w:val="004228EB"/>
    <w:rsid w:val="00424644"/>
    <w:rsid w:val="00424FA2"/>
    <w:rsid w:val="00427830"/>
    <w:rsid w:val="00430FAD"/>
    <w:rsid w:val="004355BA"/>
    <w:rsid w:val="004377FA"/>
    <w:rsid w:val="00440FAE"/>
    <w:rsid w:val="00441091"/>
    <w:rsid w:val="00442035"/>
    <w:rsid w:val="00442221"/>
    <w:rsid w:val="0044263E"/>
    <w:rsid w:val="0044780D"/>
    <w:rsid w:val="00451BA0"/>
    <w:rsid w:val="00455F56"/>
    <w:rsid w:val="0045740D"/>
    <w:rsid w:val="00473E57"/>
    <w:rsid w:val="00474BB7"/>
    <w:rsid w:val="0047529A"/>
    <w:rsid w:val="0047674A"/>
    <w:rsid w:val="00476A58"/>
    <w:rsid w:val="004774A3"/>
    <w:rsid w:val="00485F7D"/>
    <w:rsid w:val="004A0341"/>
    <w:rsid w:val="004A332A"/>
    <w:rsid w:val="004A3481"/>
    <w:rsid w:val="004A3933"/>
    <w:rsid w:val="004A53C7"/>
    <w:rsid w:val="004A6E36"/>
    <w:rsid w:val="004B1828"/>
    <w:rsid w:val="004B328C"/>
    <w:rsid w:val="004B496A"/>
    <w:rsid w:val="004C0878"/>
    <w:rsid w:val="004C312A"/>
    <w:rsid w:val="004D175C"/>
    <w:rsid w:val="004D51E2"/>
    <w:rsid w:val="004D6177"/>
    <w:rsid w:val="004D7C83"/>
    <w:rsid w:val="004E0B6D"/>
    <w:rsid w:val="004E4BFD"/>
    <w:rsid w:val="004E4CD5"/>
    <w:rsid w:val="004E4EA5"/>
    <w:rsid w:val="004E5BE2"/>
    <w:rsid w:val="004E5C0F"/>
    <w:rsid w:val="004E7D22"/>
    <w:rsid w:val="004F149E"/>
    <w:rsid w:val="004F3EAB"/>
    <w:rsid w:val="004F73B5"/>
    <w:rsid w:val="005022A6"/>
    <w:rsid w:val="005026BD"/>
    <w:rsid w:val="00515F1E"/>
    <w:rsid w:val="00516F5D"/>
    <w:rsid w:val="005245BD"/>
    <w:rsid w:val="005255E2"/>
    <w:rsid w:val="00526D09"/>
    <w:rsid w:val="00526D0F"/>
    <w:rsid w:val="00527A84"/>
    <w:rsid w:val="0053238B"/>
    <w:rsid w:val="00540085"/>
    <w:rsid w:val="0054039D"/>
    <w:rsid w:val="005415FE"/>
    <w:rsid w:val="00541E74"/>
    <w:rsid w:val="005521E1"/>
    <w:rsid w:val="00553A4B"/>
    <w:rsid w:val="00553B5E"/>
    <w:rsid w:val="00557834"/>
    <w:rsid w:val="00562071"/>
    <w:rsid w:val="0056255C"/>
    <w:rsid w:val="005631F4"/>
    <w:rsid w:val="0056535E"/>
    <w:rsid w:val="00565CA1"/>
    <w:rsid w:val="00565D47"/>
    <w:rsid w:val="00567D0A"/>
    <w:rsid w:val="005769D2"/>
    <w:rsid w:val="005852B1"/>
    <w:rsid w:val="00585367"/>
    <w:rsid w:val="005859BF"/>
    <w:rsid w:val="0059191F"/>
    <w:rsid w:val="00597F10"/>
    <w:rsid w:val="005A1A5C"/>
    <w:rsid w:val="005A4950"/>
    <w:rsid w:val="005A4FDB"/>
    <w:rsid w:val="005B32FA"/>
    <w:rsid w:val="005B6B8D"/>
    <w:rsid w:val="005B7B54"/>
    <w:rsid w:val="005C0489"/>
    <w:rsid w:val="005C67CE"/>
    <w:rsid w:val="005C735F"/>
    <w:rsid w:val="005D217F"/>
    <w:rsid w:val="005D2BD0"/>
    <w:rsid w:val="005D38FA"/>
    <w:rsid w:val="005E0E15"/>
    <w:rsid w:val="005F55C1"/>
    <w:rsid w:val="005F5C23"/>
    <w:rsid w:val="005F77F9"/>
    <w:rsid w:val="00604760"/>
    <w:rsid w:val="0060488C"/>
    <w:rsid w:val="006053B5"/>
    <w:rsid w:val="00610225"/>
    <w:rsid w:val="00611D7D"/>
    <w:rsid w:val="006155B2"/>
    <w:rsid w:val="006224B3"/>
    <w:rsid w:val="00626363"/>
    <w:rsid w:val="006314B1"/>
    <w:rsid w:val="006318F8"/>
    <w:rsid w:val="006331B5"/>
    <w:rsid w:val="0063696B"/>
    <w:rsid w:val="00641874"/>
    <w:rsid w:val="006419CE"/>
    <w:rsid w:val="00643D7B"/>
    <w:rsid w:val="00647DA9"/>
    <w:rsid w:val="00647EF8"/>
    <w:rsid w:val="00652AE7"/>
    <w:rsid w:val="00653817"/>
    <w:rsid w:val="00653CD9"/>
    <w:rsid w:val="006555CF"/>
    <w:rsid w:val="00655636"/>
    <w:rsid w:val="006615F8"/>
    <w:rsid w:val="00667EFC"/>
    <w:rsid w:val="00670C56"/>
    <w:rsid w:val="00672006"/>
    <w:rsid w:val="00673040"/>
    <w:rsid w:val="00674EA3"/>
    <w:rsid w:val="00675830"/>
    <w:rsid w:val="006838FD"/>
    <w:rsid w:val="006870E0"/>
    <w:rsid w:val="0069176E"/>
    <w:rsid w:val="006931FE"/>
    <w:rsid w:val="00694200"/>
    <w:rsid w:val="00694FD5"/>
    <w:rsid w:val="00696623"/>
    <w:rsid w:val="006A0590"/>
    <w:rsid w:val="006A0B16"/>
    <w:rsid w:val="006A2B60"/>
    <w:rsid w:val="006A4844"/>
    <w:rsid w:val="006A5FD9"/>
    <w:rsid w:val="006A79D9"/>
    <w:rsid w:val="006B1C81"/>
    <w:rsid w:val="006B3912"/>
    <w:rsid w:val="006C019F"/>
    <w:rsid w:val="006C4144"/>
    <w:rsid w:val="006C5597"/>
    <w:rsid w:val="006C688A"/>
    <w:rsid w:val="006C69AA"/>
    <w:rsid w:val="006D5FF6"/>
    <w:rsid w:val="006D6D4E"/>
    <w:rsid w:val="006D79B2"/>
    <w:rsid w:val="006E4A95"/>
    <w:rsid w:val="006E4CFB"/>
    <w:rsid w:val="006F0AF4"/>
    <w:rsid w:val="006F1535"/>
    <w:rsid w:val="006F47CA"/>
    <w:rsid w:val="006F5678"/>
    <w:rsid w:val="00700D71"/>
    <w:rsid w:val="00702EE6"/>
    <w:rsid w:val="00704F82"/>
    <w:rsid w:val="00711D55"/>
    <w:rsid w:val="007127D1"/>
    <w:rsid w:val="00712DBB"/>
    <w:rsid w:val="00716E91"/>
    <w:rsid w:val="00717814"/>
    <w:rsid w:val="00721A7F"/>
    <w:rsid w:val="00723162"/>
    <w:rsid w:val="0072667B"/>
    <w:rsid w:val="00732305"/>
    <w:rsid w:val="0073736F"/>
    <w:rsid w:val="00744F6B"/>
    <w:rsid w:val="0074610D"/>
    <w:rsid w:val="0074680E"/>
    <w:rsid w:val="007515E7"/>
    <w:rsid w:val="007531B0"/>
    <w:rsid w:val="007538BD"/>
    <w:rsid w:val="00755138"/>
    <w:rsid w:val="0075595F"/>
    <w:rsid w:val="0075613E"/>
    <w:rsid w:val="00762318"/>
    <w:rsid w:val="0077014F"/>
    <w:rsid w:val="00770996"/>
    <w:rsid w:val="00773F22"/>
    <w:rsid w:val="00776375"/>
    <w:rsid w:val="00776825"/>
    <w:rsid w:val="00776F4F"/>
    <w:rsid w:val="00781195"/>
    <w:rsid w:val="00781803"/>
    <w:rsid w:val="00782B80"/>
    <w:rsid w:val="00787340"/>
    <w:rsid w:val="00787F38"/>
    <w:rsid w:val="007900AF"/>
    <w:rsid w:val="00790E1C"/>
    <w:rsid w:val="00792361"/>
    <w:rsid w:val="0079331F"/>
    <w:rsid w:val="00793C1A"/>
    <w:rsid w:val="007A37A3"/>
    <w:rsid w:val="007B45E3"/>
    <w:rsid w:val="007B749C"/>
    <w:rsid w:val="007B7695"/>
    <w:rsid w:val="007C001E"/>
    <w:rsid w:val="007C2B46"/>
    <w:rsid w:val="007C5662"/>
    <w:rsid w:val="007D3D91"/>
    <w:rsid w:val="007D588F"/>
    <w:rsid w:val="007D7191"/>
    <w:rsid w:val="007E07A7"/>
    <w:rsid w:val="007F061C"/>
    <w:rsid w:val="007F4775"/>
    <w:rsid w:val="007F63C8"/>
    <w:rsid w:val="007F7767"/>
    <w:rsid w:val="008023AB"/>
    <w:rsid w:val="008034CF"/>
    <w:rsid w:val="00803A75"/>
    <w:rsid w:val="00811825"/>
    <w:rsid w:val="00812682"/>
    <w:rsid w:val="008173B2"/>
    <w:rsid w:val="00823BDC"/>
    <w:rsid w:val="00824A9F"/>
    <w:rsid w:val="00827812"/>
    <w:rsid w:val="00831D25"/>
    <w:rsid w:val="008359B9"/>
    <w:rsid w:val="00837AED"/>
    <w:rsid w:val="0084039D"/>
    <w:rsid w:val="00841A61"/>
    <w:rsid w:val="008424EB"/>
    <w:rsid w:val="00851ADB"/>
    <w:rsid w:val="00853E55"/>
    <w:rsid w:val="00854208"/>
    <w:rsid w:val="00870F85"/>
    <w:rsid w:val="0087141F"/>
    <w:rsid w:val="0087273B"/>
    <w:rsid w:val="00873428"/>
    <w:rsid w:val="00874015"/>
    <w:rsid w:val="00875582"/>
    <w:rsid w:val="00881C64"/>
    <w:rsid w:val="00884EE9"/>
    <w:rsid w:val="00886330"/>
    <w:rsid w:val="0088756C"/>
    <w:rsid w:val="00890FA4"/>
    <w:rsid w:val="00891296"/>
    <w:rsid w:val="00893E0B"/>
    <w:rsid w:val="00895C40"/>
    <w:rsid w:val="008A022F"/>
    <w:rsid w:val="008A07EC"/>
    <w:rsid w:val="008A0D40"/>
    <w:rsid w:val="008A1079"/>
    <w:rsid w:val="008A1B7E"/>
    <w:rsid w:val="008A36D9"/>
    <w:rsid w:val="008A40D5"/>
    <w:rsid w:val="008A4D9D"/>
    <w:rsid w:val="008B2878"/>
    <w:rsid w:val="008C00A3"/>
    <w:rsid w:val="008C37AB"/>
    <w:rsid w:val="008C4837"/>
    <w:rsid w:val="008C4D46"/>
    <w:rsid w:val="008C75D5"/>
    <w:rsid w:val="008D17F3"/>
    <w:rsid w:val="008D1E27"/>
    <w:rsid w:val="008D4F75"/>
    <w:rsid w:val="008E0857"/>
    <w:rsid w:val="008E35F3"/>
    <w:rsid w:val="008E4754"/>
    <w:rsid w:val="008E50DB"/>
    <w:rsid w:val="008E5CE1"/>
    <w:rsid w:val="008E76FA"/>
    <w:rsid w:val="008F050D"/>
    <w:rsid w:val="008F433F"/>
    <w:rsid w:val="008F6015"/>
    <w:rsid w:val="008F60D5"/>
    <w:rsid w:val="0090362E"/>
    <w:rsid w:val="00904F66"/>
    <w:rsid w:val="0090619E"/>
    <w:rsid w:val="0091142A"/>
    <w:rsid w:val="00921354"/>
    <w:rsid w:val="00922BE1"/>
    <w:rsid w:val="009351D9"/>
    <w:rsid w:val="00935A31"/>
    <w:rsid w:val="00936676"/>
    <w:rsid w:val="00937B42"/>
    <w:rsid w:val="009422E2"/>
    <w:rsid w:val="009431E3"/>
    <w:rsid w:val="00943EC3"/>
    <w:rsid w:val="009441D5"/>
    <w:rsid w:val="009450DD"/>
    <w:rsid w:val="00945313"/>
    <w:rsid w:val="009456EB"/>
    <w:rsid w:val="00945EC4"/>
    <w:rsid w:val="00950465"/>
    <w:rsid w:val="009522C2"/>
    <w:rsid w:val="00952F3C"/>
    <w:rsid w:val="00955F12"/>
    <w:rsid w:val="0096078E"/>
    <w:rsid w:val="00963580"/>
    <w:rsid w:val="0096542D"/>
    <w:rsid w:val="00965499"/>
    <w:rsid w:val="00966C00"/>
    <w:rsid w:val="00970F72"/>
    <w:rsid w:val="00986AF2"/>
    <w:rsid w:val="00987BF6"/>
    <w:rsid w:val="00992122"/>
    <w:rsid w:val="00992DF9"/>
    <w:rsid w:val="00994B1D"/>
    <w:rsid w:val="009975E4"/>
    <w:rsid w:val="009A0141"/>
    <w:rsid w:val="009B1494"/>
    <w:rsid w:val="009C09CC"/>
    <w:rsid w:val="009C6E26"/>
    <w:rsid w:val="009C7D25"/>
    <w:rsid w:val="009D0EA3"/>
    <w:rsid w:val="009D1258"/>
    <w:rsid w:val="009D52FC"/>
    <w:rsid w:val="009D6AC5"/>
    <w:rsid w:val="009E476F"/>
    <w:rsid w:val="009E73A0"/>
    <w:rsid w:val="009F1E87"/>
    <w:rsid w:val="009F3FA1"/>
    <w:rsid w:val="009F4D96"/>
    <w:rsid w:val="009F6C60"/>
    <w:rsid w:val="00A00169"/>
    <w:rsid w:val="00A00C8A"/>
    <w:rsid w:val="00A01897"/>
    <w:rsid w:val="00A01A57"/>
    <w:rsid w:val="00A020C0"/>
    <w:rsid w:val="00A076C5"/>
    <w:rsid w:val="00A07C92"/>
    <w:rsid w:val="00A15E3A"/>
    <w:rsid w:val="00A1712C"/>
    <w:rsid w:val="00A17CFD"/>
    <w:rsid w:val="00A23C56"/>
    <w:rsid w:val="00A31E6F"/>
    <w:rsid w:val="00A32BD7"/>
    <w:rsid w:val="00A34EC4"/>
    <w:rsid w:val="00A35158"/>
    <w:rsid w:val="00A35D53"/>
    <w:rsid w:val="00A37484"/>
    <w:rsid w:val="00A43BDE"/>
    <w:rsid w:val="00A44397"/>
    <w:rsid w:val="00A46201"/>
    <w:rsid w:val="00A56127"/>
    <w:rsid w:val="00A66B46"/>
    <w:rsid w:val="00A71218"/>
    <w:rsid w:val="00A75015"/>
    <w:rsid w:val="00A77A47"/>
    <w:rsid w:val="00A77E8D"/>
    <w:rsid w:val="00A81A08"/>
    <w:rsid w:val="00A90B4B"/>
    <w:rsid w:val="00A92EAB"/>
    <w:rsid w:val="00A957E4"/>
    <w:rsid w:val="00AA2098"/>
    <w:rsid w:val="00AA3AA8"/>
    <w:rsid w:val="00AA657E"/>
    <w:rsid w:val="00AB0635"/>
    <w:rsid w:val="00AB46F6"/>
    <w:rsid w:val="00AB6422"/>
    <w:rsid w:val="00AB7040"/>
    <w:rsid w:val="00AC1690"/>
    <w:rsid w:val="00AC5E7C"/>
    <w:rsid w:val="00AC78B6"/>
    <w:rsid w:val="00AD1770"/>
    <w:rsid w:val="00AD2EAB"/>
    <w:rsid w:val="00AD58C4"/>
    <w:rsid w:val="00AD6DC9"/>
    <w:rsid w:val="00AE0C32"/>
    <w:rsid w:val="00AE6E36"/>
    <w:rsid w:val="00AF28CC"/>
    <w:rsid w:val="00AF315F"/>
    <w:rsid w:val="00AF3E75"/>
    <w:rsid w:val="00AF4242"/>
    <w:rsid w:val="00AF48A3"/>
    <w:rsid w:val="00AF79DE"/>
    <w:rsid w:val="00B01B6C"/>
    <w:rsid w:val="00B03065"/>
    <w:rsid w:val="00B1006B"/>
    <w:rsid w:val="00B13BDC"/>
    <w:rsid w:val="00B1588E"/>
    <w:rsid w:val="00B179CC"/>
    <w:rsid w:val="00B20647"/>
    <w:rsid w:val="00B20732"/>
    <w:rsid w:val="00B23848"/>
    <w:rsid w:val="00B247C7"/>
    <w:rsid w:val="00B257D1"/>
    <w:rsid w:val="00B2603E"/>
    <w:rsid w:val="00B26C6D"/>
    <w:rsid w:val="00B303F7"/>
    <w:rsid w:val="00B35B62"/>
    <w:rsid w:val="00B40ABB"/>
    <w:rsid w:val="00B419CC"/>
    <w:rsid w:val="00B4225B"/>
    <w:rsid w:val="00B4639D"/>
    <w:rsid w:val="00B46FBB"/>
    <w:rsid w:val="00B47AC2"/>
    <w:rsid w:val="00B56B17"/>
    <w:rsid w:val="00B609DF"/>
    <w:rsid w:val="00B65BDC"/>
    <w:rsid w:val="00B73F62"/>
    <w:rsid w:val="00B76D42"/>
    <w:rsid w:val="00B84ADC"/>
    <w:rsid w:val="00B86E48"/>
    <w:rsid w:val="00B94A02"/>
    <w:rsid w:val="00B94DB8"/>
    <w:rsid w:val="00B969E5"/>
    <w:rsid w:val="00B972BD"/>
    <w:rsid w:val="00BA17E9"/>
    <w:rsid w:val="00BA1C17"/>
    <w:rsid w:val="00BA1C44"/>
    <w:rsid w:val="00BA3B3D"/>
    <w:rsid w:val="00BA522D"/>
    <w:rsid w:val="00BA5966"/>
    <w:rsid w:val="00BA7484"/>
    <w:rsid w:val="00BB18EB"/>
    <w:rsid w:val="00BB2A82"/>
    <w:rsid w:val="00BB4207"/>
    <w:rsid w:val="00BB48C8"/>
    <w:rsid w:val="00BB6066"/>
    <w:rsid w:val="00BC5B2D"/>
    <w:rsid w:val="00BC7C5C"/>
    <w:rsid w:val="00BE5230"/>
    <w:rsid w:val="00BE763A"/>
    <w:rsid w:val="00BF0256"/>
    <w:rsid w:val="00BF02C0"/>
    <w:rsid w:val="00BF1E71"/>
    <w:rsid w:val="00BF5B09"/>
    <w:rsid w:val="00BF64DD"/>
    <w:rsid w:val="00BF6BCD"/>
    <w:rsid w:val="00C014D1"/>
    <w:rsid w:val="00C019F1"/>
    <w:rsid w:val="00C057FB"/>
    <w:rsid w:val="00C0711B"/>
    <w:rsid w:val="00C13F23"/>
    <w:rsid w:val="00C20DA1"/>
    <w:rsid w:val="00C24060"/>
    <w:rsid w:val="00C25747"/>
    <w:rsid w:val="00C26DBB"/>
    <w:rsid w:val="00C30099"/>
    <w:rsid w:val="00C30DBA"/>
    <w:rsid w:val="00C3188B"/>
    <w:rsid w:val="00C33E29"/>
    <w:rsid w:val="00C40F19"/>
    <w:rsid w:val="00C4382A"/>
    <w:rsid w:val="00C44039"/>
    <w:rsid w:val="00C450FD"/>
    <w:rsid w:val="00C47E4A"/>
    <w:rsid w:val="00C51FB0"/>
    <w:rsid w:val="00C56219"/>
    <w:rsid w:val="00C64998"/>
    <w:rsid w:val="00C67D50"/>
    <w:rsid w:val="00C70160"/>
    <w:rsid w:val="00C710BF"/>
    <w:rsid w:val="00C712E5"/>
    <w:rsid w:val="00C71D09"/>
    <w:rsid w:val="00C747AA"/>
    <w:rsid w:val="00C806E8"/>
    <w:rsid w:val="00C81E3E"/>
    <w:rsid w:val="00C85956"/>
    <w:rsid w:val="00C92B78"/>
    <w:rsid w:val="00CA2C46"/>
    <w:rsid w:val="00CD04D8"/>
    <w:rsid w:val="00CD065D"/>
    <w:rsid w:val="00CD1756"/>
    <w:rsid w:val="00CE3C66"/>
    <w:rsid w:val="00CE6548"/>
    <w:rsid w:val="00CE7A3F"/>
    <w:rsid w:val="00CE7EA3"/>
    <w:rsid w:val="00CF1377"/>
    <w:rsid w:val="00CF554B"/>
    <w:rsid w:val="00D04BFD"/>
    <w:rsid w:val="00D2138D"/>
    <w:rsid w:val="00D2287A"/>
    <w:rsid w:val="00D25DFD"/>
    <w:rsid w:val="00D27AFB"/>
    <w:rsid w:val="00D30DA8"/>
    <w:rsid w:val="00D319F6"/>
    <w:rsid w:val="00D34B72"/>
    <w:rsid w:val="00D36C02"/>
    <w:rsid w:val="00D36D97"/>
    <w:rsid w:val="00D4433B"/>
    <w:rsid w:val="00D45549"/>
    <w:rsid w:val="00D45DF4"/>
    <w:rsid w:val="00D50FE0"/>
    <w:rsid w:val="00D549EE"/>
    <w:rsid w:val="00D57455"/>
    <w:rsid w:val="00D57893"/>
    <w:rsid w:val="00D61CA0"/>
    <w:rsid w:val="00D6341F"/>
    <w:rsid w:val="00D747A0"/>
    <w:rsid w:val="00D75377"/>
    <w:rsid w:val="00D770EA"/>
    <w:rsid w:val="00D811F8"/>
    <w:rsid w:val="00D84BEC"/>
    <w:rsid w:val="00D857FB"/>
    <w:rsid w:val="00D863ED"/>
    <w:rsid w:val="00D87250"/>
    <w:rsid w:val="00D906C7"/>
    <w:rsid w:val="00D90C21"/>
    <w:rsid w:val="00D92537"/>
    <w:rsid w:val="00D96463"/>
    <w:rsid w:val="00D96D42"/>
    <w:rsid w:val="00DA48C3"/>
    <w:rsid w:val="00DA568F"/>
    <w:rsid w:val="00DB3255"/>
    <w:rsid w:val="00DB63AA"/>
    <w:rsid w:val="00DB6882"/>
    <w:rsid w:val="00DC0B91"/>
    <w:rsid w:val="00DC2783"/>
    <w:rsid w:val="00DC3F7D"/>
    <w:rsid w:val="00DC4D7A"/>
    <w:rsid w:val="00DD1C1A"/>
    <w:rsid w:val="00DD225A"/>
    <w:rsid w:val="00DD3106"/>
    <w:rsid w:val="00DD37C7"/>
    <w:rsid w:val="00DD692E"/>
    <w:rsid w:val="00DE137D"/>
    <w:rsid w:val="00DE15B3"/>
    <w:rsid w:val="00DE412C"/>
    <w:rsid w:val="00DF3EEA"/>
    <w:rsid w:val="00E007C2"/>
    <w:rsid w:val="00E01C32"/>
    <w:rsid w:val="00E0207E"/>
    <w:rsid w:val="00E12FE6"/>
    <w:rsid w:val="00E13119"/>
    <w:rsid w:val="00E14F11"/>
    <w:rsid w:val="00E17A14"/>
    <w:rsid w:val="00E20737"/>
    <w:rsid w:val="00E20CB9"/>
    <w:rsid w:val="00E25515"/>
    <w:rsid w:val="00E25764"/>
    <w:rsid w:val="00E35F34"/>
    <w:rsid w:val="00E4188B"/>
    <w:rsid w:val="00E4370E"/>
    <w:rsid w:val="00E4489E"/>
    <w:rsid w:val="00E4608F"/>
    <w:rsid w:val="00E56DEA"/>
    <w:rsid w:val="00E56E2F"/>
    <w:rsid w:val="00E604E8"/>
    <w:rsid w:val="00E60BA3"/>
    <w:rsid w:val="00E62A56"/>
    <w:rsid w:val="00E636CA"/>
    <w:rsid w:val="00E72ABD"/>
    <w:rsid w:val="00E7359B"/>
    <w:rsid w:val="00E740CC"/>
    <w:rsid w:val="00E804A3"/>
    <w:rsid w:val="00E807D2"/>
    <w:rsid w:val="00E83BB3"/>
    <w:rsid w:val="00E90333"/>
    <w:rsid w:val="00EA41D3"/>
    <w:rsid w:val="00EA52FD"/>
    <w:rsid w:val="00EB08B6"/>
    <w:rsid w:val="00EB1589"/>
    <w:rsid w:val="00EB2867"/>
    <w:rsid w:val="00EB5EE8"/>
    <w:rsid w:val="00EC096C"/>
    <w:rsid w:val="00EC2578"/>
    <w:rsid w:val="00EC2F2C"/>
    <w:rsid w:val="00EC5075"/>
    <w:rsid w:val="00EC52EB"/>
    <w:rsid w:val="00EC537B"/>
    <w:rsid w:val="00EC706E"/>
    <w:rsid w:val="00ED37C0"/>
    <w:rsid w:val="00ED6CA1"/>
    <w:rsid w:val="00EE0500"/>
    <w:rsid w:val="00EE50AB"/>
    <w:rsid w:val="00EE519B"/>
    <w:rsid w:val="00EF4A6D"/>
    <w:rsid w:val="00EF7681"/>
    <w:rsid w:val="00F01304"/>
    <w:rsid w:val="00F1069B"/>
    <w:rsid w:val="00F1193F"/>
    <w:rsid w:val="00F164D2"/>
    <w:rsid w:val="00F16A0B"/>
    <w:rsid w:val="00F1784A"/>
    <w:rsid w:val="00F2019E"/>
    <w:rsid w:val="00F22641"/>
    <w:rsid w:val="00F36B8F"/>
    <w:rsid w:val="00F40903"/>
    <w:rsid w:val="00F424A3"/>
    <w:rsid w:val="00F43C3A"/>
    <w:rsid w:val="00F45BA8"/>
    <w:rsid w:val="00F47593"/>
    <w:rsid w:val="00F50012"/>
    <w:rsid w:val="00F5005E"/>
    <w:rsid w:val="00F50D98"/>
    <w:rsid w:val="00F566B9"/>
    <w:rsid w:val="00F57C66"/>
    <w:rsid w:val="00F63FAA"/>
    <w:rsid w:val="00F648C5"/>
    <w:rsid w:val="00F6777D"/>
    <w:rsid w:val="00F717D3"/>
    <w:rsid w:val="00F71B4C"/>
    <w:rsid w:val="00F73B9B"/>
    <w:rsid w:val="00F73D88"/>
    <w:rsid w:val="00F74987"/>
    <w:rsid w:val="00F77276"/>
    <w:rsid w:val="00F81EB4"/>
    <w:rsid w:val="00F8327E"/>
    <w:rsid w:val="00F93A7A"/>
    <w:rsid w:val="00F96092"/>
    <w:rsid w:val="00FA3DB2"/>
    <w:rsid w:val="00FA56E8"/>
    <w:rsid w:val="00FA581C"/>
    <w:rsid w:val="00FA642C"/>
    <w:rsid w:val="00FB2EE7"/>
    <w:rsid w:val="00FB3B17"/>
    <w:rsid w:val="00FB3D2A"/>
    <w:rsid w:val="00FB4775"/>
    <w:rsid w:val="00FB6679"/>
    <w:rsid w:val="00FC160E"/>
    <w:rsid w:val="00FC2B5C"/>
    <w:rsid w:val="00FC2D3E"/>
    <w:rsid w:val="00FD2CD4"/>
    <w:rsid w:val="00FD3808"/>
    <w:rsid w:val="00FD68F3"/>
    <w:rsid w:val="00FD71A3"/>
    <w:rsid w:val="00FE0B57"/>
    <w:rsid w:val="00FE2345"/>
    <w:rsid w:val="00FE2CCB"/>
    <w:rsid w:val="00FE2CE7"/>
    <w:rsid w:val="00FE618A"/>
    <w:rsid w:val="00FE6C5D"/>
    <w:rsid w:val="00FF14EF"/>
    <w:rsid w:val="00FF2EB6"/>
    <w:rsid w:val="00FF56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694E"/>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6341F"/>
    <w:pPr>
      <w:ind w:left="720"/>
      <w:contextualSpacing/>
    </w:pPr>
  </w:style>
  <w:style w:styleId="Hiperveza" w:type="character">
    <w:name w:val="Hyperlink"/>
    <w:uiPriority w:val="99"/>
    <w:unhideWhenUsed/>
    <w:rsid w:val="006931FE"/>
    <w:rPr>
      <w:color w:val="0000FF"/>
      <w:u w:val="single"/>
    </w:rPr>
  </w:style>
  <w:style w:styleId="Reetkatablice" w:type="table">
    <w:name w:val="Table Grid"/>
    <w:basedOn w:val="Obinatablica"/>
    <w:uiPriority w:val="59"/>
    <w:rsid w:val="00BB606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A75015"/>
    <w:pPr>
      <w:tabs>
        <w:tab w:pos="4536" w:val="center"/>
        <w:tab w:pos="9072" w:val="right"/>
      </w:tabs>
    </w:pPr>
  </w:style>
  <w:style w:customStyle="true" w:styleId="ZaglavljeChar" w:type="character">
    <w:name w:val="Zaglavlje Char"/>
    <w:link w:val="Zaglavlje"/>
    <w:uiPriority w:val="99"/>
    <w:rsid w:val="00A75015"/>
    <w:rPr>
      <w:sz w:val="22"/>
      <w:szCs w:val="22"/>
      <w:lang w:eastAsia="en-US"/>
    </w:rPr>
  </w:style>
  <w:style w:styleId="Podnoje" w:type="paragraph">
    <w:name w:val="footer"/>
    <w:basedOn w:val="Normal"/>
    <w:link w:val="PodnojeChar"/>
    <w:uiPriority w:val="99"/>
    <w:unhideWhenUsed/>
    <w:rsid w:val="00A75015"/>
    <w:pPr>
      <w:tabs>
        <w:tab w:pos="4536" w:val="center"/>
        <w:tab w:pos="9072" w:val="right"/>
      </w:tabs>
    </w:pPr>
  </w:style>
  <w:style w:customStyle="true" w:styleId="PodnojeChar" w:type="character">
    <w:name w:val="Podnožje Char"/>
    <w:link w:val="Podnoje"/>
    <w:uiPriority w:val="99"/>
    <w:rsid w:val="00A75015"/>
    <w:rPr>
      <w:sz w:val="22"/>
      <w:szCs w:val="22"/>
      <w:lang w:eastAsia="en-US"/>
    </w:rPr>
  </w:style>
  <w:style w:styleId="Bezproreda" w:type="paragraph">
    <w:name w:val="No Spacing"/>
    <w:uiPriority w:val="1"/>
    <w:qFormat/>
    <w:rsid w:val="005E0E15"/>
    <w:rPr>
      <w:sz w:val="22"/>
      <w:szCs w:val="22"/>
      <w:lang w:eastAsia="en-US"/>
    </w:rPr>
  </w:style>
  <w:style w:styleId="Tekstbalonia" w:type="paragraph">
    <w:name w:val="Balloon Text"/>
    <w:basedOn w:val="Normal"/>
    <w:link w:val="TekstbaloniaChar"/>
    <w:uiPriority w:val="99"/>
    <w:semiHidden/>
    <w:unhideWhenUsed/>
    <w:rsid w:val="00166D79"/>
    <w:pPr>
      <w:spacing w:lineRule="auto" w:line="240" w:after="0"/>
    </w:pPr>
    <w:rPr>
      <w:rFonts w:cs="Segoe UI" w:hAnsi="Segoe UI" w:ascii="Segoe UI"/>
      <w:sz w:val="18"/>
      <w:szCs w:val="18"/>
    </w:rPr>
  </w:style>
  <w:style w:customStyle="true" w:styleId="TekstbaloniaChar" w:type="character">
    <w:name w:val="Tekst balončića Char"/>
    <w:link w:val="Tekstbalonia"/>
    <w:uiPriority w:val="99"/>
    <w:semiHidden/>
    <w:rsid w:val="00166D79"/>
    <w:rPr>
      <w:rFonts w:cs="Segoe UI" w:hAnsi="Segoe UI" w:ascii="Segoe UI"/>
      <w:sz w:val="18"/>
      <w:szCs w:val="18"/>
      <w:lang w:eastAsia="en-US"/>
    </w:rPr>
  </w:style>
  <w:style w:styleId="Tekstrezerviranogmjesta" w:type="character">
    <w:name w:val="Placeholder Text"/>
    <w:basedOn w:val="Zadanifontodlomka"/>
    <w:uiPriority w:val="99"/>
    <w:semiHidden/>
    <w:rsid w:val="00237300"/>
    <w:rPr>
      <w:color w:val="808080"/>
      <w:bdr w:space="0" w:sz="0" w:color="auto" w:val="none"/>
      <w:shd w:fill="auto" w:color="auto" w:val="clear"/>
    </w:rPr>
  </w:style>
  <w:style w:customStyle="true" w:styleId="eSPISCCParagraphDefaultFont" w:type="character">
    <w:name w:val="eSPIS_CC_Paragraph Default Font"/>
    <w:basedOn w:val="Zadanifontodlomka"/>
    <w:rsid w:val="002373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730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73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73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694E"/>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6341F"/>
    <w:pPr>
      <w:ind w:left="720"/>
      <w:contextualSpacing/>
    </w:pPr>
  </w:style>
  <w:style w:styleId="Hiperveza" w:type="character">
    <w:name w:val="Hyperlink"/>
    <w:uiPriority w:val="99"/>
    <w:unhideWhenUsed/>
    <w:rsid w:val="006931FE"/>
    <w:rPr>
      <w:color w:val="0000FF"/>
      <w:u w:val="single"/>
    </w:rPr>
  </w:style>
  <w:style w:styleId="Reetkatablice" w:type="table">
    <w:name w:val="Table Grid"/>
    <w:basedOn w:val="Obinatablica"/>
    <w:uiPriority w:val="59"/>
    <w:rsid w:val="00BB606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A75015"/>
    <w:pPr>
      <w:tabs>
        <w:tab w:pos="4536" w:val="center"/>
        <w:tab w:pos="9072" w:val="right"/>
      </w:tabs>
    </w:pPr>
  </w:style>
  <w:style w:customStyle="1" w:styleId="ZaglavljeChar" w:type="character">
    <w:name w:val="Zaglavlje Char"/>
    <w:link w:val="Zaglavlje"/>
    <w:uiPriority w:val="99"/>
    <w:rsid w:val="00A75015"/>
    <w:rPr>
      <w:sz w:val="22"/>
      <w:szCs w:val="22"/>
      <w:lang w:eastAsia="en-US"/>
    </w:rPr>
  </w:style>
  <w:style w:styleId="Podnoje" w:type="paragraph">
    <w:name w:val="footer"/>
    <w:basedOn w:val="Normal"/>
    <w:link w:val="PodnojeChar"/>
    <w:uiPriority w:val="99"/>
    <w:unhideWhenUsed/>
    <w:rsid w:val="00A75015"/>
    <w:pPr>
      <w:tabs>
        <w:tab w:pos="4536" w:val="center"/>
        <w:tab w:pos="9072" w:val="right"/>
      </w:tabs>
    </w:pPr>
  </w:style>
  <w:style w:customStyle="1" w:styleId="PodnojeChar" w:type="character">
    <w:name w:val="Podnožje Char"/>
    <w:link w:val="Podnoje"/>
    <w:uiPriority w:val="99"/>
    <w:rsid w:val="00A75015"/>
    <w:rPr>
      <w:sz w:val="22"/>
      <w:szCs w:val="22"/>
      <w:lang w:eastAsia="en-US"/>
    </w:rPr>
  </w:style>
  <w:style w:styleId="Bezproreda" w:type="paragraph">
    <w:name w:val="No Spacing"/>
    <w:uiPriority w:val="1"/>
    <w:qFormat/>
    <w:rsid w:val="005E0E15"/>
    <w:rPr>
      <w:sz w:val="22"/>
      <w:szCs w:val="22"/>
      <w:lang w:eastAsia="en-US"/>
    </w:rPr>
  </w:style>
  <w:style w:styleId="Tekstbalonia" w:type="paragraph">
    <w:name w:val="Balloon Text"/>
    <w:basedOn w:val="Normal"/>
    <w:link w:val="TekstbaloniaChar"/>
    <w:uiPriority w:val="99"/>
    <w:semiHidden/>
    <w:unhideWhenUsed/>
    <w:rsid w:val="00166D79"/>
    <w:pPr>
      <w:spacing w:after="0" w:line="240" w:lineRule="auto"/>
    </w:pPr>
    <w:rPr>
      <w:rFonts w:ascii="Segoe UI" w:cs="Segoe UI" w:hAnsi="Segoe UI"/>
      <w:sz w:val="18"/>
      <w:szCs w:val="18"/>
    </w:rPr>
  </w:style>
  <w:style w:customStyle="1" w:styleId="TekstbaloniaChar" w:type="character">
    <w:name w:val="Tekst balončića Char"/>
    <w:link w:val="Tekstbalonia"/>
    <w:uiPriority w:val="99"/>
    <w:semiHidden/>
    <w:rsid w:val="00166D79"/>
    <w:rPr>
      <w:rFonts w:ascii="Segoe UI" w:cs="Segoe UI" w:hAnsi="Segoe UI"/>
      <w:sz w:val="18"/>
      <w:szCs w:val="18"/>
      <w:lang w:eastAsia="en-US"/>
    </w:rPr>
  </w:style>
  <w:style w:styleId="Tekstrezerviranogmjesta" w:type="character">
    <w:name w:val="Placeholder Text"/>
    <w:basedOn w:val="Zadanifontodlomka"/>
    <w:uiPriority w:val="99"/>
    <w:semiHidden/>
    <w:rsid w:val="00237300"/>
    <w:rPr>
      <w:color w:val="808080"/>
      <w:bdr w:color="auto" w:space="0" w:sz="0" w:val="none"/>
      <w:shd w:color="auto" w:fill="auto" w:val="clear"/>
    </w:rPr>
  </w:style>
  <w:style w:customStyle="1" w:styleId="eSPISCCParagraphDefaultFont" w:type="character">
    <w:name w:val="eSPIS_CC_Paragraph Default Font"/>
    <w:basedOn w:val="Zadanifontodlomka"/>
    <w:rsid w:val="002373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730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73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73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AD61FB-0AE1-4522-850B-909E695F81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982</properties:Words>
  <properties:Characters>5925</properties:Characters>
  <properties:Lines>127</properties:Lines>
  <properties:Paragraphs>56</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JURE MATKOVIĆ</vt:lpstr>
    </vt:vector>
  </properties:TitlesOfParts>
  <properties:LinksUpToDate>false</properties:LinksUpToDate>
  <properties:CharactersWithSpaces>7408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2019-04-04T13:06:00Z</dcterms:created>
  <dc:creator>Sanjin</dc:creator>
  <cp:lastModifiedBy>Renata Klokočki</cp:lastModifiedBy>
  <cp:lastPrinted>2018-03-14T14:11:00Z</cp:lastPrinted>
  <dcterms:modified xmlns:xsi="http://www.w3.org/2001/XMLSchema-instance" xsi:type="dcterms:W3CDTF">2019-04-04T13:07:00Z</dcterms:modified>
  <cp:revision>3</cp:revision>
  <dc:title>JURE MATKOVIĆ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St-3683/2016-49 / Podnesak - Izvješće stečajnog upravitelja (IZVJEŠĆE od 31.10.2018. do 30.01.2019_-B.B. TREND.docx)</vt:lpwstr>
  </prop:property>
  <prop:property name="CC_coloring" pid="4" fmtid="{D5CDD505-2E9C-101B-9397-08002B2CF9AE}">
    <vt:bool>false</vt:bool>
  </prop:property>
  <prop:property name="BrojStranica" pid="5" fmtid="{D5CDD505-2E9C-101B-9397-08002B2CF9AE}">
    <vt:i4>3</vt:i4>
  </prop:property>
</prop:Properties>
</file>