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82c71" w14:paraId="cc82c71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850842">
        <w:t>106</w:t>
      </w:r>
      <w:r w:rsidR="00B80BDA">
        <w:t>/</w:t>
      </w:r>
      <w:r w:rsidR="00E84861">
        <w:t>20</w:t>
      </w:r>
      <w:r w:rsidR="0019301D">
        <w:t>1</w:t>
      </w:r>
      <w:r w:rsidR="00BD47C5">
        <w:t>9</w:t>
      </w:r>
      <w:r w:rsidR="00C675FC">
        <w:t>-</w:t>
      </w:r>
      <w:r w:rsidR="00504BCA">
        <w:t>10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504BCA">
        <w:t>17</w:t>
      </w:r>
      <w:r w:rsidR="000E039A">
        <w:t xml:space="preserve">. </w:t>
      </w:r>
      <w:r w:rsidR="00504BCA">
        <w:t>lipnja</w:t>
      </w:r>
      <w:r w:rsidR="00E84861">
        <w:t xml:space="preserve"> </w:t>
      </w:r>
      <w:r w:rsidR="00B80BDA">
        <w:t>201</w:t>
      </w:r>
      <w:r w:rsidR="002474AB">
        <w:t>9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nad </w:t>
      </w:r>
      <w:r w:rsidR="00850842">
        <w:rPr>
          <w:lang w:eastAsia="en-US"/>
        </w:rPr>
        <w:t>PEKARA ANITA</w:t>
      </w:r>
      <w:r w:rsidR="00850842" w:rsidRPr="00E7460D">
        <w:rPr>
          <w:lang w:eastAsia="en-US"/>
        </w:rPr>
        <w:t xml:space="preserve"> d.o.o.</w:t>
      </w:r>
      <w:r w:rsidR="00850842">
        <w:rPr>
          <w:lang w:eastAsia="en-US"/>
        </w:rPr>
        <w:t xml:space="preserve"> za pekarske usluge</w:t>
      </w:r>
      <w:r w:rsidR="00850842" w:rsidRPr="00E7460D">
        <w:rPr>
          <w:lang w:eastAsia="en-US"/>
        </w:rPr>
        <w:t xml:space="preserve">, </w:t>
      </w:r>
      <w:r w:rsidR="00850842">
        <w:rPr>
          <w:lang w:eastAsia="en-US"/>
        </w:rPr>
        <w:t>Šibenik</w:t>
      </w:r>
      <w:r w:rsidR="00850842" w:rsidRPr="00E7460D">
        <w:rPr>
          <w:lang w:eastAsia="en-US"/>
        </w:rPr>
        <w:t xml:space="preserve">, </w:t>
      </w:r>
      <w:r w:rsidR="00850842">
        <w:rPr>
          <w:lang w:eastAsia="en-US"/>
        </w:rPr>
        <w:t>Ulica I. šibenskog partizanskog odreda br. 7</w:t>
      </w:r>
      <w:r w:rsidR="00850842" w:rsidRPr="00E7460D">
        <w:rPr>
          <w:lang w:eastAsia="en-US"/>
        </w:rPr>
        <w:t xml:space="preserve">, OIB: </w:t>
      </w:r>
      <w:r w:rsidR="00850842">
        <w:rPr>
          <w:lang w:eastAsia="en-US"/>
        </w:rPr>
        <w:t>20027594413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D138D0">
        <w:t>9</w:t>
      </w:r>
      <w:r w:rsidR="00076762">
        <w:t>,</w:t>
      </w:r>
      <w:r w:rsidR="006106A7">
        <w:t>30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91520F" w:rsidP="0091520F" w:rsidR="0091520F" w:rsidRPr="00816C78">
      <w:pPr>
        <w:jc w:val="both"/>
      </w:pPr>
      <w:r w:rsidRPr="00816C78">
        <w:t>Utvrđuje se da su na ročište pristupili:</w:t>
      </w:r>
    </w:p>
    <w:p w:rsidRDefault="0091520F" w:rsidP="0091520F" w:rsidR="0091520F" w:rsidRPr="00816C78">
      <w:pPr>
        <w:jc w:val="both"/>
      </w:pPr>
    </w:p>
    <w:p w:rsidRDefault="002474AB" w:rsidP="002474AB" w:rsidR="002474AB">
      <w:pPr>
        <w:jc w:val="both"/>
      </w:pPr>
      <w:r w:rsidRPr="00816C78">
        <w:t>Za stečajnog dužnika:</w:t>
      </w:r>
      <w:r>
        <w:t xml:space="preserve"> </w:t>
      </w:r>
      <w:r w:rsidR="00850842">
        <w:t>Violeta Lekaj</w:t>
      </w:r>
      <w:r>
        <w:t>, identitet izvršen uvidom u osobnu iskaznicu</w:t>
      </w:r>
    </w:p>
    <w:p w:rsidRDefault="002474AB" w:rsidP="002474AB" w:rsidR="002474AB" w:rsidRPr="00816C78">
      <w:pPr>
        <w:jc w:val="both"/>
      </w:pPr>
      <w:r w:rsidRPr="00816C78">
        <w:t xml:space="preserve">                                       </w:t>
      </w:r>
    </w:p>
    <w:p w:rsidRDefault="002474AB" w:rsidP="002474AB" w:rsidR="002474AB">
      <w:pPr>
        <w:jc w:val="both"/>
      </w:pPr>
      <w:r w:rsidRPr="00816C78">
        <w:t>Za predlagatelja</w:t>
      </w:r>
      <w:r>
        <w:t xml:space="preserve">:  nitko </w:t>
      </w:r>
    </w:p>
    <w:p w:rsidRDefault="002474AB" w:rsidP="002474AB" w:rsidR="002474AB">
      <w:pPr>
        <w:jc w:val="both"/>
      </w:pPr>
    </w:p>
    <w:p w:rsidRDefault="002474AB" w:rsidP="002474AB" w:rsidR="002474AB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Pr="00816C78">
        <w:t xml:space="preserve">nad </w:t>
      </w:r>
      <w:r w:rsidR="00850842">
        <w:rPr>
          <w:lang w:eastAsia="en-US"/>
        </w:rPr>
        <w:t>PEKARA ANITA</w:t>
      </w:r>
      <w:r w:rsidR="00850842" w:rsidRPr="00E7460D">
        <w:rPr>
          <w:lang w:eastAsia="en-US"/>
        </w:rPr>
        <w:t xml:space="preserve"> d.o.o.</w:t>
      </w:r>
      <w:r w:rsidR="00850842">
        <w:rPr>
          <w:lang w:eastAsia="en-US"/>
        </w:rPr>
        <w:t xml:space="preserve"> za pekarske usluge</w:t>
      </w:r>
      <w:r w:rsidR="00850842" w:rsidRPr="00E7460D">
        <w:rPr>
          <w:lang w:eastAsia="en-US"/>
        </w:rPr>
        <w:t xml:space="preserve">, </w:t>
      </w:r>
      <w:r w:rsidR="00850842">
        <w:rPr>
          <w:lang w:eastAsia="en-US"/>
        </w:rPr>
        <w:t>Šibenik</w:t>
      </w:r>
    </w:p>
    <w:p w:rsidRDefault="002474AB" w:rsidP="002474AB" w:rsidR="002474AB">
      <w:pPr>
        <w:jc w:val="both"/>
      </w:pPr>
    </w:p>
    <w:p w:rsidRDefault="002474AB" w:rsidP="002474AB" w:rsidR="002474AB" w:rsidRPr="002528EB">
      <w:pPr>
        <w:jc w:val="both"/>
      </w:pPr>
      <w:r>
        <w:t>Sudac donosi</w:t>
      </w:r>
    </w:p>
    <w:p w:rsidRDefault="002474AB" w:rsidP="002474AB" w:rsidR="002474AB" w:rsidRPr="002528EB">
      <w:pPr>
        <w:jc w:val="center"/>
      </w:pPr>
      <w:r w:rsidRPr="002528EB">
        <w:t xml:space="preserve">r j e š e nj e </w:t>
      </w:r>
    </w:p>
    <w:p w:rsidRDefault="002474AB" w:rsidP="002474AB" w:rsidR="002474AB" w:rsidRPr="002528EB">
      <w:pPr>
        <w:jc w:val="center"/>
      </w:pPr>
    </w:p>
    <w:p w:rsidRDefault="002474AB" w:rsidP="002474AB" w:rsidR="002474AB" w:rsidRPr="00816C7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Default="002474AB" w:rsidP="002474AB" w:rsidR="002474AB">
      <w:pPr>
        <w:jc w:val="both"/>
      </w:pPr>
    </w:p>
    <w:p w:rsidRDefault="002474AB" w:rsidP="002474AB" w:rsidR="002474AB">
      <w:pPr>
        <w:jc w:val="both"/>
      </w:pPr>
      <w:r w:rsidRPr="002C241F">
        <w:t xml:space="preserve">Upoznaje ukratko prisutne sa sadržajem prijedloga za otvaranje stečajnog postupka.  </w:t>
      </w:r>
    </w:p>
    <w:p w:rsidRDefault="002474AB" w:rsidP="002474AB" w:rsidR="002474AB">
      <w:pPr>
        <w:jc w:val="both"/>
      </w:pPr>
    </w:p>
    <w:p w:rsidRDefault="002474AB" w:rsidP="002474AB" w:rsidR="002474AB" w:rsidRPr="002C241F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Default="002474AB" w:rsidP="002474AB" w:rsidR="002474AB" w:rsidRPr="002C241F">
      <w:pPr>
        <w:jc w:val="both"/>
      </w:pPr>
    </w:p>
    <w:p w:rsidRDefault="002474AB" w:rsidP="002474AB" w:rsidR="002474AB" w:rsidRPr="002C241F">
      <w:pPr>
        <w:jc w:val="both"/>
      </w:pPr>
      <w:r>
        <w:t>Zastupnik po zakonu</w:t>
      </w:r>
      <w:r w:rsidRPr="002C241F">
        <w:t xml:space="preserve"> stečajnog dužnika navod</w:t>
      </w:r>
      <w:r>
        <w:t>i</w:t>
      </w:r>
      <w:r w:rsidRPr="002C241F">
        <w:t xml:space="preserve"> da je kod </w:t>
      </w:r>
      <w:r w:rsidR="006106A7">
        <w:t>ZAGREBAČKE</w:t>
      </w:r>
      <w:r>
        <w:t xml:space="preserve"> banke d.d. otvoren žiro račun.</w:t>
      </w:r>
    </w:p>
    <w:p w:rsidRDefault="002474AB" w:rsidP="002474AB" w:rsidR="002474AB" w:rsidRPr="002C241F">
      <w:pPr>
        <w:ind w:firstLine="708"/>
        <w:jc w:val="both"/>
      </w:pPr>
    </w:p>
    <w:p w:rsidRDefault="002474AB" w:rsidP="002474AB" w:rsidR="002474AB">
      <w:pPr>
        <w:jc w:val="both"/>
      </w:pPr>
      <w:r>
        <w:t>Zastupnik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bila pekarstvo.</w:t>
      </w:r>
    </w:p>
    <w:p w:rsidRDefault="002474AB" w:rsidP="002474AB" w:rsidR="002474AB">
      <w:pPr>
        <w:jc w:val="both"/>
      </w:pPr>
    </w:p>
    <w:p w:rsidRDefault="002474AB" w:rsidP="002474AB" w:rsidR="002474AB">
      <w:pPr>
        <w:jc w:val="both"/>
      </w:pPr>
      <w:r>
        <w:t>Dužnik navodi da ne posluje</w:t>
      </w:r>
      <w:r w:rsidR="006106A7">
        <w:t xml:space="preserve"> dva mjeseca</w:t>
      </w:r>
      <w:r>
        <w:t>, nema zaposlenika.</w:t>
      </w:r>
    </w:p>
    <w:p w:rsidRDefault="002474AB" w:rsidP="002474AB" w:rsidR="002474AB" w:rsidRPr="002C241F">
      <w:pPr>
        <w:jc w:val="both"/>
      </w:pPr>
    </w:p>
    <w:p w:rsidRDefault="002474AB" w:rsidP="002474AB" w:rsidR="002474AB">
      <w:pPr>
        <w:jc w:val="both"/>
      </w:pPr>
      <w:r w:rsidRPr="002C241F">
        <w:t>Što se tiče imovine</w:t>
      </w:r>
      <w:r>
        <w:t xml:space="preserve"> navodi da nema imovine, radio je u iznajmljenom prostoru sa iznajmljenim strojevima.</w:t>
      </w:r>
    </w:p>
    <w:p w:rsidRDefault="002474AB" w:rsidP="002474AB" w:rsidR="002474AB">
      <w:pPr>
        <w:jc w:val="both"/>
      </w:pPr>
    </w:p>
    <w:p w:rsidRDefault="002474AB" w:rsidP="002474AB" w:rsidR="002474AB">
      <w:pPr>
        <w:jc w:val="both"/>
      </w:pPr>
      <w:r>
        <w:t xml:space="preserve">Zna da je žiro račun u blokadi, </w:t>
      </w:r>
      <w:r w:rsidR="006106A7">
        <w:t>za oko 106.000,00 kuna</w:t>
      </w:r>
      <w:r>
        <w:t>.</w:t>
      </w:r>
    </w:p>
    <w:p w:rsidRDefault="002474AB" w:rsidP="002474AB" w:rsidR="002474AB">
      <w:pPr>
        <w:jc w:val="both"/>
      </w:pPr>
    </w:p>
    <w:p w:rsidRDefault="002474AB" w:rsidP="002474AB" w:rsidR="002474AB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>
        <w:t xml:space="preserve">1 </w:t>
      </w:r>
      <w:r w:rsidRPr="002C241F">
        <w:t>pečat</w:t>
      </w:r>
      <w:r>
        <w:t xml:space="preserve"> sa otiskom društva. </w:t>
      </w:r>
    </w:p>
    <w:p w:rsidRDefault="002474AB" w:rsidP="002474AB" w:rsidR="002474AB">
      <w:pPr>
        <w:jc w:val="both"/>
      </w:pPr>
    </w:p>
    <w:p w:rsidRDefault="00850842" w:rsidP="002474AB" w:rsidR="002474AB">
      <w:pPr>
        <w:jc w:val="both"/>
      </w:pPr>
      <w:r>
        <w:t>Violeta Lekaj</w:t>
      </w:r>
      <w:r w:rsidR="009835DB">
        <w:t xml:space="preserve"> navodi da je nje</w:t>
      </w:r>
      <w:r>
        <w:t>n</w:t>
      </w:r>
      <w:r w:rsidR="002474AB">
        <w:t xml:space="preserve"> broj mobitela: </w:t>
      </w:r>
      <w:r w:rsidR="006106A7">
        <w:t>095/579-1110</w:t>
      </w:r>
    </w:p>
    <w:p w:rsidRDefault="002474AB" w:rsidP="002474AB" w:rsidR="002474AB" w:rsidRPr="002C241F">
      <w:pPr>
        <w:jc w:val="both"/>
      </w:pPr>
    </w:p>
    <w:p w:rsidRDefault="002474AB" w:rsidP="002474AB" w:rsidR="002474AB">
      <w:pPr>
        <w:jc w:val="both"/>
      </w:pPr>
      <w:r>
        <w:t xml:space="preserve">Knjigovodstvo je vodila </w:t>
      </w:r>
      <w:r w:rsidR="006106A7">
        <w:t>Senka Ramljak</w:t>
      </w:r>
      <w:r>
        <w:t xml:space="preserve">, </w:t>
      </w:r>
      <w:r w:rsidR="006106A7">
        <w:t>dokumentacija se nalazi kod nje</w:t>
      </w:r>
      <w:r>
        <w:t>.</w:t>
      </w:r>
    </w:p>
    <w:p w:rsidRDefault="002474AB" w:rsidP="002474AB" w:rsidR="002474AB">
      <w:pPr>
        <w:jc w:val="both"/>
      </w:pPr>
    </w:p>
    <w:p w:rsidRDefault="002474AB" w:rsidP="002474AB" w:rsidR="002474AB">
      <w:pPr>
        <w:jc w:val="both"/>
      </w:pPr>
      <w:r>
        <w:t>Posebno navodi da dug nije u mogućnosti podmiriti niti nastaviti poslovati.</w:t>
      </w:r>
    </w:p>
    <w:p w:rsidRDefault="002474AB" w:rsidP="002474AB" w:rsidR="002474AB">
      <w:pPr>
        <w:jc w:val="both"/>
      </w:pPr>
    </w:p>
    <w:p w:rsidRDefault="002474AB" w:rsidP="002474AB" w:rsidR="002474AB">
      <w:pPr>
        <w:jc w:val="both"/>
      </w:pPr>
      <w:r>
        <w:t xml:space="preserve">Sudac donosi </w:t>
      </w:r>
    </w:p>
    <w:p w:rsidRDefault="002474AB" w:rsidP="002474AB" w:rsidR="002474AB">
      <w:pPr>
        <w:jc w:val="both"/>
      </w:pPr>
    </w:p>
    <w:p w:rsidRDefault="002474AB" w:rsidP="002474AB" w:rsidR="002474AB">
      <w:pPr>
        <w:jc w:val="center"/>
      </w:pPr>
      <w:r>
        <w:t xml:space="preserve">r j e š e nj e </w:t>
      </w:r>
    </w:p>
    <w:p w:rsidRDefault="002474AB" w:rsidP="002474AB" w:rsidR="002474AB" w:rsidRPr="000124EC">
      <w:pPr>
        <w:jc w:val="both"/>
        <w:rPr>
          <w:b/>
        </w:rPr>
      </w:pPr>
    </w:p>
    <w:p w:rsidRDefault="002474AB" w:rsidP="002474AB" w:rsidR="002474AB" w:rsidRPr="007A3E16">
      <w:pPr>
        <w:jc w:val="both"/>
      </w:pPr>
      <w:r w:rsidRPr="007A3E16">
        <w:t>Odluka će biti donesena u zakonskom roku.</w:t>
      </w:r>
    </w:p>
    <w:p w:rsidRDefault="002474AB" w:rsidP="002474AB" w:rsidR="002474AB">
      <w:pPr>
        <w:jc w:val="both"/>
      </w:pPr>
    </w:p>
    <w:p w:rsidRDefault="002474AB" w:rsidP="002474AB" w:rsidR="002474AB" w:rsidRPr="002C241F">
      <w:pPr>
        <w:jc w:val="both"/>
      </w:pPr>
      <w:r w:rsidRPr="002C241F">
        <w:t xml:space="preserve">Dovršeno u </w:t>
      </w:r>
      <w:r w:rsidR="006106A7">
        <w:t>9,33</w:t>
      </w:r>
      <w:r>
        <w:t xml:space="preserve"> sati</w:t>
      </w:r>
    </w:p>
    <w:p w:rsidRDefault="002474AB" w:rsidP="002474AB" w:rsidR="002474AB">
      <w:pPr>
        <w:jc w:val="both"/>
      </w:pPr>
    </w:p>
    <w:p w:rsidRDefault="002474AB" w:rsidP="002474AB" w:rsidR="002474AB" w:rsidRPr="002C241F">
      <w:pPr>
        <w:ind w:firstLine="708"/>
        <w:jc w:val="both"/>
      </w:pPr>
    </w:p>
    <w:p w:rsidRDefault="002474AB" w:rsidP="002474AB" w:rsidR="002474AB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2474AB" w:rsidP="002474AB" w:rsidR="002474AB" w:rsidRPr="002C241F"/>
    <w:p w:rsidRDefault="002474AB" w:rsidP="002474AB" w:rsidR="002474AB" w:rsidRPr="002C241F"/>
    <w:p w:rsidRDefault="002474AB" w:rsidP="002474AB" w:rsidR="002474AB" w:rsidRPr="002C241F"/>
    <w:p w:rsidRDefault="002474AB" w:rsidP="002474AB" w:rsidR="002474AB" w:rsidRPr="002C241F"/>
    <w:p w:rsidRDefault="002474AB" w:rsidP="002474AB" w:rsidR="002474AB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2474AB" w:rsidP="002474AB" w:rsidR="002474AB" w:rsidRPr="002C241F"/>
    <w:p w:rsidRDefault="002474AB" w:rsidP="002474AB" w:rsidR="002474AB" w:rsidRPr="002C241F">
      <w:pPr>
        <w:jc w:val="both"/>
      </w:pPr>
    </w:p>
    <w:p w:rsidRDefault="002474AB" w:rsidP="002474AB" w:rsidR="002474AB" w:rsidRPr="002C241F">
      <w:pPr>
        <w:jc w:val="both"/>
      </w:pPr>
    </w:p>
    <w:p w:rsidRDefault="002474AB" w:rsidP="002474AB" w:rsidR="002474AB">
      <w:pPr>
        <w:jc w:val="both"/>
      </w:pPr>
    </w:p>
    <w:p w:rsidRDefault="002474AB" w:rsidP="002474AB" w:rsidR="002474AB">
      <w:pPr>
        <w:jc w:val="both"/>
      </w:pPr>
    </w:p>
    <w:p w:rsidRDefault="002474AB" w:rsidP="002474AB" w:rsidR="002474AB">
      <w:pPr>
        <w:jc w:val="both"/>
      </w:pPr>
    </w:p>
    <w:p w:rsidRDefault="002474AB" w:rsidP="002474AB" w:rsidR="002474AB" w:rsidRPr="002C241F">
      <w:pPr>
        <w:jc w:val="both"/>
      </w:pPr>
    </w:p>
    <w:p w:rsidRDefault="002474AB" w:rsidP="002474AB" w:rsidR="002474AB" w:rsidRPr="002C241F">
      <w:pPr>
        <w:jc w:val="both"/>
      </w:pPr>
    </w:p>
    <w:p w:rsidRDefault="00A25693" w:rsidP="002474AB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15B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FF1634" w:rsidR="003F7F8F" w:rsidRPr="006D5295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850842">
      <w:t>106</w:t>
    </w:r>
    <w:r w:rsidR="00B80BDA">
      <w:t>/</w:t>
    </w:r>
    <w:r w:rsidR="00E84861">
      <w:t>20</w:t>
    </w:r>
    <w:r w:rsidR="009312EF">
      <w:t>1</w:t>
    </w:r>
    <w:r w:rsidR="00BD47C5">
      <w:t>9</w:t>
    </w:r>
    <w:r w:rsidR="0074759D">
      <w:t>-</w:t>
    </w:r>
    <w:r w:rsidR="00504BCA"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6A9E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C0BF3"/>
    <w:rsid w:val="000C683A"/>
    <w:rsid w:val="000C7478"/>
    <w:rsid w:val="000E039A"/>
    <w:rsid w:val="000E2D37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32BED"/>
    <w:rsid w:val="00242C9A"/>
    <w:rsid w:val="00246714"/>
    <w:rsid w:val="002474AB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820D4"/>
    <w:rsid w:val="00491366"/>
    <w:rsid w:val="00496E62"/>
    <w:rsid w:val="004A143A"/>
    <w:rsid w:val="004C77FD"/>
    <w:rsid w:val="004D5D97"/>
    <w:rsid w:val="004E2232"/>
    <w:rsid w:val="004E3771"/>
    <w:rsid w:val="004F1F7C"/>
    <w:rsid w:val="004F6DE2"/>
    <w:rsid w:val="004F7CC1"/>
    <w:rsid w:val="005014EC"/>
    <w:rsid w:val="00504BCA"/>
    <w:rsid w:val="0050552F"/>
    <w:rsid w:val="005056F4"/>
    <w:rsid w:val="005124CF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06A7"/>
    <w:rsid w:val="006114E4"/>
    <w:rsid w:val="00617562"/>
    <w:rsid w:val="006233BE"/>
    <w:rsid w:val="00624EA3"/>
    <w:rsid w:val="00641B8C"/>
    <w:rsid w:val="00642177"/>
    <w:rsid w:val="006525A1"/>
    <w:rsid w:val="00655D78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A4ABF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E8"/>
    <w:rsid w:val="008118AC"/>
    <w:rsid w:val="00812DB0"/>
    <w:rsid w:val="0081324D"/>
    <w:rsid w:val="00816C78"/>
    <w:rsid w:val="00835D3B"/>
    <w:rsid w:val="00843B07"/>
    <w:rsid w:val="00846EA2"/>
    <w:rsid w:val="0085084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015BC"/>
    <w:rsid w:val="0090191E"/>
    <w:rsid w:val="00910BB2"/>
    <w:rsid w:val="0091520F"/>
    <w:rsid w:val="0091646A"/>
    <w:rsid w:val="00916899"/>
    <w:rsid w:val="00920B72"/>
    <w:rsid w:val="00924001"/>
    <w:rsid w:val="009312EF"/>
    <w:rsid w:val="00931AC5"/>
    <w:rsid w:val="00934D58"/>
    <w:rsid w:val="0094035A"/>
    <w:rsid w:val="009455A3"/>
    <w:rsid w:val="00945BC3"/>
    <w:rsid w:val="00955DAD"/>
    <w:rsid w:val="00962C7F"/>
    <w:rsid w:val="0097201C"/>
    <w:rsid w:val="009769C3"/>
    <w:rsid w:val="00977E6F"/>
    <w:rsid w:val="00977EF7"/>
    <w:rsid w:val="009835DB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9F5FA2"/>
    <w:rsid w:val="00A03F94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819BF"/>
    <w:rsid w:val="00B90740"/>
    <w:rsid w:val="00BA04A2"/>
    <w:rsid w:val="00BB29CA"/>
    <w:rsid w:val="00BC2B90"/>
    <w:rsid w:val="00BD3029"/>
    <w:rsid w:val="00BD47C5"/>
    <w:rsid w:val="00BE122A"/>
    <w:rsid w:val="00BE5585"/>
    <w:rsid w:val="00BE70D1"/>
    <w:rsid w:val="00BF036C"/>
    <w:rsid w:val="00BF0D3C"/>
    <w:rsid w:val="00BF39FB"/>
    <w:rsid w:val="00C07402"/>
    <w:rsid w:val="00C361A6"/>
    <w:rsid w:val="00C42D57"/>
    <w:rsid w:val="00C56BD3"/>
    <w:rsid w:val="00C60B63"/>
    <w:rsid w:val="00C675FC"/>
    <w:rsid w:val="00C90A36"/>
    <w:rsid w:val="00C93728"/>
    <w:rsid w:val="00C965F5"/>
    <w:rsid w:val="00C96A4A"/>
    <w:rsid w:val="00C97B4B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29FA"/>
    <w:rsid w:val="00CD64F3"/>
    <w:rsid w:val="00CF3B89"/>
    <w:rsid w:val="00D033E9"/>
    <w:rsid w:val="00D0450A"/>
    <w:rsid w:val="00D12AFE"/>
    <w:rsid w:val="00D138D0"/>
    <w:rsid w:val="00D1714E"/>
    <w:rsid w:val="00D2053D"/>
    <w:rsid w:val="00D25694"/>
    <w:rsid w:val="00D368C8"/>
    <w:rsid w:val="00D47998"/>
    <w:rsid w:val="00D61BBE"/>
    <w:rsid w:val="00D63905"/>
    <w:rsid w:val="00D7355B"/>
    <w:rsid w:val="00D741AE"/>
    <w:rsid w:val="00D841C8"/>
    <w:rsid w:val="00D90542"/>
    <w:rsid w:val="00DA3F33"/>
    <w:rsid w:val="00DA60AC"/>
    <w:rsid w:val="00DB3787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81D"/>
    <w:rsid w:val="00E11AF7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60681"/>
    <w:rsid w:val="00E80174"/>
    <w:rsid w:val="00E84861"/>
    <w:rsid w:val="00E95329"/>
    <w:rsid w:val="00EA3CF5"/>
    <w:rsid w:val="00EA6AC4"/>
    <w:rsid w:val="00EB374B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3C1"/>
    <w:rsid w:val="00F43FDA"/>
    <w:rsid w:val="00F509FB"/>
    <w:rsid w:val="00F55635"/>
    <w:rsid w:val="00F652F0"/>
    <w:rsid w:val="00F675EC"/>
    <w:rsid w:val="00F67F5D"/>
    <w:rsid w:val="00F70B0E"/>
    <w:rsid w:val="00F817B2"/>
    <w:rsid w:val="00F832E1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634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043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43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43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43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43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043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43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43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43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43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17. lipnja 2019.</izvorni_sadrzaj>
    <derivirana_varijabla naziv="DomainObject.StvarniPocetakDatum_1">17. lipnja 2019.</derivirana_varijabla>
  </DomainObject.StvarniPocetakDatum>
  <DomainObject.StvarniZavrsetakDatum>
    <izvorni_sadrzaj>17. lipnja 2019.</izvorni_sadrzaj>
    <derivirana_varijabla naziv="DomainObject.StvarniZavrsetakDatum_1">17. lipnja 2019.</derivirana_varijabla>
  </DomainObject.StvarniZavrsetakDatum>
  <DomainObject.PlaniraniZavrsetakDatum>
    <izvorni_sadrzaj>17. lipnja 2019.</izvorni_sadrzaj>
    <derivirana_varijabla naziv="DomainObject.PlaniraniZavrsetakDatum_1">17. lipnja 2019.</derivirana_varijabla>
  </DomainObject.PlaniraniZavrsetakDatum>
  <DomainObject.PlaniraniPocetakDatum>
    <izvorni_sadrzaj>17. lipnja 2019.</izvorni_sadrzaj>
    <derivirana_varijabla naziv="DomainObject.PlaniraniPocetakDatum_1">17. lipnja 2019.</derivirana_varijabla>
  </DomainObject.PlaniraniPocetakDatum>
  <DomainObject.StvarniPocetakVrijeme>
    <izvorni_sadrzaj>09:15</izvorni_sadrzaj>
    <derivirana_varijabla naziv="DomainObject.StvarniPocetakVrijeme_1">09:15</derivirana_varijabla>
  </DomainObject.StvarniPocetakVrijeme>
  <DomainObject.StvarniZavrsetakVrijeme>
    <izvorni_sadrzaj>09:20</izvorni_sadrzaj>
    <derivirana_varijabla naziv="DomainObject.StvarniZavrsetakVrijeme_1">09:20</derivirana_varijabla>
  </DomainObject.StvarniZavrsetakVrijeme>
  <DomainObject.PlaniraniZavrsetakVrijeme>
    <izvorni_sadrzaj>09:20</izvorni_sadrzaj>
    <derivirana_varijabla naziv="DomainObject.PlaniraniZavrsetakVrijeme_1">09:20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19. lipnja 2019.</izvorni_sadrzaj>
    <derivirana_varijabla naziv="DomainObject.Zapisnik.DatumKreiranja_1">19. lipnja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St-106/2019-9</izvorni_sadrzaj>
    <derivirana_varijabla naziv="DomainObject.Zapisnik.Oznaka_1">St-106/2019-9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2019.</izvorni_sadrzaj>
    <derivirana_varijabla naziv="DomainObject.Predmet.DatumOsnivanja_1">14.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St-106/2019</izvorni_sadrzaj>
    <derivirana_varijabla naziv="DomainObject.Predmet.OznakaBroj_1">St-106/2019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PEKARA ANITA d.o.o. za pekarske usluge</izvorni_sadrzaj>
    <derivirana_varijabla naziv="DomainObject.Predmet.ProtustrankaFormated_1">  PEKARA ANITA d.o.o. za pekarske usluge</derivirana_varijabla>
  </DomainObject.Predmet.ProtustrankaFormated>
  <DomainObject.Predmet.ProtustrankaFormatedOIB>
    <izvorni_sadrzaj>  PEKARA ANITA d.o.o. za pekarske usluge, OIB 20027594413</izvorni_sadrzaj>
    <derivirana_varijabla naziv="DomainObject.Predmet.ProtustrankaFormatedOIB_1">  PEKARA ANITA d.o.o. za pekarske usluge, OIB 20027594413</derivirana_varijabla>
  </DomainObject.Predmet.ProtustrankaFormatedOIB>
  <DomainObject.Predmet.ProtustrankaFormatedWithAdress>
    <izvorni_sadrzaj> PEKARA ANITA d.o.o. za pekarske usluge, Ulica I. šibenskog partizanskog odreda br. 7 , 22000 Šibenik</izvorni_sadrzaj>
    <derivirana_varijabla naziv="DomainObject.Predmet.ProtustrankaFormatedWithAdress_1"> PEKARA ANITA d.o.o. za pekarske usluge, Ulica I. šibenskog partizanskog odreda br. 7 , 22000 Šibenik</derivirana_varijabla>
  </DomainObject.Predmet.ProtustrankaFormatedWithAdress>
  <DomainObject.Predmet.ProtustrankaFormatedWithAdressOIB>
    <izvorni_sadrzaj> PEKARA ANITA d.o.o. za pekarske usluge, OIB 20027594413, Ulica I. šibenskog partizanskog odreda br. 7 , 22000 Šibenik</izvorni_sadrzaj>
    <derivirana_varijabla naziv="DomainObject.Predmet.ProtustrankaFormatedWithAdressOIB_1"> PEKARA ANITA d.o.o. za pekarske usluge, OIB 20027594413, Ulica I. šibenskog partizanskog odreda br. 7 , 22000 Šibenik</derivirana_varijabla>
  </DomainObject.Predmet.ProtustrankaFormatedWithAdressOIB>
  <DomainObject.Predmet.ProtustrankaWithAdress>
    <izvorni_sadrzaj>PEKARA ANITA d.o.o. za pekarske usluge Ulica I. šibenskog partizanskog odreda br. 7 , 22000 Šibenik</izvorni_sadrzaj>
    <derivirana_varijabla naziv="DomainObject.Predmet.ProtustrankaWithAdress_1">PEKARA ANITA d.o.o. za pekarske usluge Ulica I. šibenskog partizanskog odreda br. 7 , 22000 Šibenik</derivirana_varijabla>
  </DomainObject.Predmet.ProtustrankaWithAdress>
  <DomainObject.Predmet.ProtustrankaWithAdressOIB>
    <izvorni_sadrzaj>PEKARA ANITA d.o.o. za pekarske usluge, OIB 20027594413, Ulica I. šibenskog partizanskog odreda br. 7 , 22000 Šibenik</izvorni_sadrzaj>
    <derivirana_varijabla naziv="DomainObject.Predmet.ProtustrankaWithAdressOIB_1">PEKARA ANITA d.o.o. za pekarske usluge, OIB 20027594413, Ulica I. šibenskog partizanskog odreda br. 7 , 22000 Šibenik</derivirana_varijabla>
  </DomainObject.Predmet.ProtustrankaWithAdressOIB>
  <DomainObject.Predmet.ProtustrankaNazivFormated>
    <izvorni_sadrzaj>PEKARA ANITA d.o.o. za pekarske usluge</izvorni_sadrzaj>
    <derivirana_varijabla naziv="DomainObject.Predmet.ProtustrankaNazivFormated_1">PEKARA ANITA d.o.o. za pekarske usluge</derivirana_varijabla>
  </DomainObject.Predmet.ProtustrankaNazivFormated>
  <DomainObject.Predmet.ProtustrankaNazivFormatedOIB>
    <izvorni_sadrzaj>PEKARA ANITA d.o.o. za pekarske usluge, OIB 20027594413</izvorni_sadrzaj>
    <derivirana_varijabla naziv="DomainObject.Predmet.ProtustrankaNazivFormatedOIB_1">PEKARA ANITA d.o.o. za pekarske usluge, OIB 20027594413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PEKARA ANITA d.o.o. za pekarske usluge</item>
    </izvorni_sadrzaj>
    <derivirana_varijabla naziv="DomainObject.Predmet.ProtuStrankaListFormated_1">
      <item>PEKARA ANITA d.o.o. za pekarske usluge</item>
    </derivirana_varijabla>
  </DomainObject.Predmet.ProtuStrankaListFormated>
  <DomainObject.Predmet.ProtuStrankaListFormatedOIB>
    <izvorni_sadrzaj>
      <item>PEKARA ANITA d.o.o. za pekarske usluge, OIB 20027594413</item>
    </izvorni_sadrzaj>
    <derivirana_varijabla naziv="DomainObject.Predmet.ProtuStrankaListFormatedOIB_1">
      <item>PEKARA ANITA d.o.o. za pekarske usluge, OIB 20027594413</item>
    </derivirana_varijabla>
  </DomainObject.Predmet.ProtuStrankaListFormatedOIB>
  <DomainObject.Predmet.ProtuStrankaListFormatedWithAdress>
    <izvorni_sadrzaj>
      <item>PEKARA ANITA d.o.o. za pekarske usluge, Ulica I. šibenskog partizanskog odreda br. 7 , 22000 Šibenik</item>
    </izvorni_sadrzaj>
    <derivirana_varijabla naziv="DomainObject.Predmet.ProtuStrankaListFormatedWithAdress_1">
      <item>PEKARA ANITA d.o.o. za pekarske usluge, Ulica I. šibenskog partizanskog odreda br. 7 , 22000 Šibenik</item>
    </derivirana_varijabla>
  </DomainObject.Predmet.ProtuStrankaListFormatedWithAdress>
  <DomainObject.Predmet.ProtuStrankaListFormatedWithAdressOIB>
    <izvorni_sadrzaj>
      <item>PEKARA ANITA d.o.o. za pekarske usluge, OIB 20027594413, Ulica I. šibenskog partizanskog odreda br. 7 , 22000 Šibenik</item>
    </izvorni_sadrzaj>
    <derivirana_varijabla naziv="DomainObject.Predmet.ProtuStrankaListFormatedWithAdressOIB_1">
      <item>PEKARA ANITA d.o.o. za pekarske usluge, OIB 20027594413, Ulica I. šibenskog partizanskog odreda br. 7 , 22000 Šibenik</item>
    </derivirana_varijabla>
  </DomainObject.Predmet.ProtuStrankaListFormatedWithAdressOIB>
  <DomainObject.Predmet.ProtuStrankaListNazivFormated>
    <izvorni_sadrzaj>
      <item>PEKARA ANITA d.o.o. za pekarske usluge</item>
    </izvorni_sadrzaj>
    <derivirana_varijabla naziv="DomainObject.Predmet.ProtuStrankaListNazivFormated_1">
      <item>PEKARA ANITA d.o.o. za pekarske usluge</item>
    </derivirana_varijabla>
  </DomainObject.Predmet.ProtuStrankaListNazivFormated>
  <DomainObject.Predmet.ProtuStrankaListNazivFormatedOIB>
    <izvorni_sadrzaj>
      <item>PEKARA ANITA d.o.o. za pekarske usluge, OIB 20027594413</item>
    </izvorni_sadrzaj>
    <derivirana_varijabla naziv="DomainObject.Predmet.ProtuStrankaListNazivFormatedOIB_1">
      <item>PEKARA ANITA d.o.o. za pekarske usluge, OIB 20027594413</item>
    </derivirana_varijabla>
  </DomainObject.Predmet.ProtuStrankaListNazivFormatedOIB>
  <DomainObject.Predmet.OstaliListFormated>
    <izvorni_sadrzaj>
      <item>Violeta Lekaj</item>
    </izvorni_sadrzaj>
    <derivirana_varijabla naziv="DomainObject.Predmet.OstaliListFormated_1">
      <item>Violeta Lekaj</item>
    </derivirana_varijabla>
  </DomainObject.Predmet.OstaliListFormated>
  <DomainObject.Predmet.OstaliListFormatedOIB>
    <izvorni_sadrzaj>
      <item>Violeta Lekaj, OIB 00934137172</item>
    </izvorni_sadrzaj>
    <derivirana_varijabla naziv="DomainObject.Predmet.OstaliListFormatedOIB_1">
      <item>Violeta Lekaj, OIB 00934137172</item>
    </derivirana_varijabla>
  </DomainObject.Predmet.OstaliListFormatedOIB>
  <DomainObject.Predmet.OstaliListFormatedWithAdress>
    <izvorni_sadrzaj>
      <item>Violeta Lekaj, Put 1. Šibenskog Partiz.odreda 2, 22000 Šibenik</item>
    </izvorni_sadrzaj>
    <derivirana_varijabla naziv="DomainObject.Predmet.OstaliListFormatedWithAdress_1">
      <item>Violeta Lekaj, Put 1. Šibenskog Partiz.odreda 2, 22000 Šibenik</item>
    </derivirana_varijabla>
  </DomainObject.Predmet.OstaliListFormatedWithAdress>
  <DomainObject.Predmet.OstaliListFormatedWithAdressOIB>
    <izvorni_sadrzaj>
      <item>Violeta Lekaj, OIB 00934137172, Put 1. Šibenskog Partiz.odreda 2, 22000 Šibenik</item>
    </izvorni_sadrzaj>
    <derivirana_varijabla naziv="DomainObject.Predmet.OstaliListFormatedWithAdressOIB_1">
      <item>Violeta Lekaj, OIB 00934137172, Put 1. Šibenskog Partiz.odreda 2, 22000 Šibenik</item>
    </derivirana_varijabla>
  </DomainObject.Predmet.OstaliListFormatedWithAdressOIB>
  <DomainObject.Predmet.OstaliListNazivFormated>
    <izvorni_sadrzaj>
      <item>Violeta Lekaj</item>
    </izvorni_sadrzaj>
    <derivirana_varijabla naziv="DomainObject.Predmet.OstaliListNazivFormated_1">
      <item>Violeta Lekaj</item>
    </derivirana_varijabla>
  </DomainObject.Predmet.OstaliListNazivFormated>
  <DomainObject.Predmet.OstaliListNazivFormatedOIB>
    <izvorni_sadrzaj>
      <item>Violeta Lekaj, OIB 00934137172</item>
    </izvorni_sadrzaj>
    <derivirana_varijabla naziv="DomainObject.Predmet.OstaliListNazivFormatedOIB_1">
      <item>Violeta Lekaj, OIB 00934137172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2019.</izvorni_sadrzaj>
    <derivirana_varijabla naziv="DomainObject.Datum_1">19. lipnja 2019.</derivirana_varijabla>
  </DomainObject.Datum>
  <DomainObject.PoslovniBrojDokumenta>
    <izvorni_sadrzaj>St-106/2019-9</izvorni_sadrzaj>
    <derivirana_varijabla naziv="DomainObject.PoslovniBrojDokumenta_1">St-106/2019-9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PEKARA ANITA d.o.o. za pekarske usluge</izvorni_sadrzaj>
    <derivirana_varijabla naziv="DomainObject.Predmet.ProtustrankaIDrugi_1">PEKARA ANITA d.o.o. za pekarske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PEKARA ANITA d.o.o. za pekarske usluge, OIB 20027594413, Ulica I. šibenskog partizanskog odreda br. 7 , 22000 Šibenik</izvorni_sadrzaj>
    <derivirana_varijabla naziv="DomainObject.Predmet.ProtustrankaIDrugiAdressOIB_1">PEKARA ANITA d.o.o. za pekarske usluge, OIB 20027594413, Ulica I. šibenskog partizanskog odreda br. 7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PEKARA ANITA d.o.o. za pekarske usluge</item>
      <item>Violeta Lekaj</item>
    </izvorni_sadrzaj>
    <derivirana_varijabla naziv="DomainObject.Predmet.SudioniciListNaziv_1">
      <item>FINA - Podružnica Šibenik</item>
      <item>PEKARA ANITA d.o.o. za pekarske usluge</item>
      <item>Violeta Lekaj</item>
    </derivirana_varijabla>
  </DomainObject.Predmet.SudioniciListNaziv>
  <DomainObject.Predmet.SudioniciListAdressOIB>
    <izvorni_sadrzaj>
      <item>FINA - Podružnica Šibenik, OIB 85821130368, Perivoj L. Marune 1,22000 Šibenik</item>
      <item>PEKARA ANITA d.o.o. za pekarske usluge, OIB 20027594413, Ulica I. šibenskog partizanskog odreda br. 7 ,22000 Šibenik</item>
      <item>Violeta Lekaj, OIB 00934137172, Put 1. Šibenskog Partiz.odreda 2,22000 Šibenik</item>
    </izvorni_sadrzaj>
    <derivirana_varijabla naziv="DomainObject.Predmet.SudioniciListAdressOIB_1">
      <item>FINA - Podružnica Šibenik, OIB 85821130368, Perivoj L. Marune 1,22000 Šibenik</item>
      <item>PEKARA ANITA d.o.o. za pekarske usluge, OIB 20027594413, Ulica I. šibenskog partizanskog odreda br. 7 ,22000 Šibenik</item>
      <item>Violeta Lekaj, OIB 00934137172, Put 1. Šibenskog Partiz.odreda 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20027594413</item>
      <item>, OIB 00934137172</item>
    </izvorni_sadrzaj>
    <derivirana_varijabla naziv="DomainObject.Predmet.SudioniciListNazivOIB_1">
      <item>, OIB 85821130368</item>
      <item>, OIB 20027594413</item>
      <item>, OIB 00934137172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lipnja 2019.</izvorni_sadrzaj>
    <derivirana_varijabla naziv="DomainObject.Predmet.DatumZadnjeOdrzaneSudskeRadnje_1">17. lipnja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334</properties:Words>
  <properties:Characters>1839</properties:Characters>
  <properties:Lines>82</properties:Lines>
  <properties:Paragraphs>32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2019-06-17T05:20:00Z</dcterms:created>
  <dc:creator>Ardena Bajlo</dc:creator>
  <cp:lastModifiedBy>Ante Rubelj</cp:lastModifiedBy>
  <cp:lastPrinted>2019-06-17T07:33:00Z</cp:lastPrinted>
  <dcterms:modified xmlns:xsi="http://www.w3.org/2001/XMLSchema-instance" xsi:type="dcterms:W3CDTF">2019-06-19T12:10:00Z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St-106/2019-9 / Zapisnik - Ročište radi izjašnjenja o prijedlogu za otvaranje steč.post (1_St-106-2019-povodom_prijedloga_za_otvaranje_stečaja-17.6.19._po_novom._po_novom)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