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ec25" w14:paraId="cc7ec25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6F5948">
        <w:t>8</w:t>
      </w:r>
      <w:r w:rsidR="00AE19F6">
        <w:t>1</w:t>
      </w:r>
      <w:r w:rsidR="006F5948">
        <w:t>9</w:t>
      </w:r>
      <w:r w:rsidRPr="00151FF0">
        <w:t>/1</w:t>
      </w:r>
      <w:r w:rsidR="00AE19F6">
        <w:t>6</w:t>
      </w:r>
      <w:r w:rsidRPr="00151FF0">
        <w:t>-</w:t>
      </w:r>
      <w:r w:rsidR="00AE19F6">
        <w:t>34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</w:t>
      </w:r>
      <w:r w:rsidR="00AE19F6">
        <w:t xml:space="preserve">OIB 85821130368 </w:t>
      </w:r>
      <w:r w:rsidRPr="00655274">
        <w:t xml:space="preserve">za otvaranje stečajnog postupka nad dužnikom </w:t>
      </w:r>
      <w:r w:rsidR="00AE19F6" w:rsidRPr="00AE19F6">
        <w:t>KARAKAŠ-COMMERCE društvo s ograničenom odgovornošću za trgovinu i pružanje usluga, Vinkovci, Hansa Dietricha Genschera 78, MBS 030030519, OIB 14285103021</w:t>
      </w:r>
      <w:r w:rsidRPr="00655274">
        <w:t xml:space="preserve">, dana </w:t>
      </w:r>
      <w:r w:rsidR="00AE19F6">
        <w:t>1</w:t>
      </w:r>
      <w:r>
        <w:t>2</w:t>
      </w:r>
      <w:r w:rsidRPr="00655274">
        <w:t xml:space="preserve">. </w:t>
      </w:r>
      <w:r w:rsidR="00AE19F6">
        <w:t>sr</w:t>
      </w:r>
      <w:r w:rsidR="009502E3">
        <w:t>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863988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863988" w:rsidRPr="00863988">
        <w:t>Zoran</w:t>
      </w:r>
      <w:r w:rsidR="00863988">
        <w:t>u</w:t>
      </w:r>
      <w:r w:rsidR="00863988" w:rsidRPr="00863988">
        <w:t xml:space="preserve"> Subotić, Beli Manastir, Kralja Tomislava 51A, OIB 09071761803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863988" w:rsidRPr="00863988">
        <w:t>KARAKAŠ-COMMERCE društvo s ograničenom odgovornošću za trgovinu i pružanje usluga, Vinkovci, Hansa Dietricha Genschera 78, MBS 030030519, OIB 14285103021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63988">
        <w:t xml:space="preserve"> broj HR40 2340 0093 1001 7305 3 kod Privredne banke Zagreb d.d. Zagreb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D25A98">
        <w:t>s predmeta broj St-819/16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B7486B">
        <w:t>8</w:t>
      </w:r>
      <w:r w:rsidR="00D25A98">
        <w:t>1</w:t>
      </w:r>
      <w:r w:rsidR="00B7486B">
        <w:t>9</w:t>
      </w:r>
      <w:r w:rsidR="009B0F1B">
        <w:t>/</w:t>
      </w:r>
      <w:r w:rsidR="00FE5A6E">
        <w:t>1</w:t>
      </w:r>
      <w:r w:rsidR="00D25A98">
        <w:t>6</w:t>
      </w:r>
      <w:r w:rsidR="009B0F1B">
        <w:t>-</w:t>
      </w:r>
      <w:r w:rsidR="00764FCC">
        <w:t>1</w:t>
      </w:r>
      <w:r w:rsidR="00D25A98">
        <w:t>7</w:t>
      </w:r>
      <w:r w:rsidR="009B0F1B">
        <w:t xml:space="preserve"> od </w:t>
      </w:r>
      <w:r w:rsidR="00EC3792">
        <w:t>2</w:t>
      </w:r>
      <w:r w:rsidR="00D25A98">
        <w:t>5</w:t>
      </w:r>
      <w:r w:rsidR="009B0F1B">
        <w:t>.</w:t>
      </w:r>
      <w:r w:rsidR="00D3098C">
        <w:t>0</w:t>
      </w:r>
      <w:r w:rsidR="00D25A98">
        <w:t>4</w:t>
      </w:r>
      <w:r w:rsidR="009B0F1B">
        <w:t>.20</w:t>
      </w:r>
      <w:r w:rsidR="00FE5A6E">
        <w:t>1</w:t>
      </w:r>
      <w:r w:rsidR="00D3098C">
        <w:t>6</w:t>
      </w:r>
      <w:r w:rsidR="009B0F1B">
        <w:t xml:space="preserve">. pokrenut je prethodni postupak nad dužnikom </w:t>
      </w:r>
      <w:r w:rsidR="004C3B2E">
        <w:t>a rješenjem broj 14 St-819/16-21 od 2.05.2016.</w:t>
      </w:r>
      <w:r w:rsidR="009B0F1B">
        <w:t xml:space="preserve"> imenovan</w:t>
      </w:r>
      <w:r w:rsidR="0040049C">
        <w:t xml:space="preserve"> je</w:t>
      </w:r>
      <w:r w:rsidR="009B0F1B">
        <w:t xml:space="preserve"> </w:t>
      </w:r>
      <w:r w:rsidR="00D25A98">
        <w:t>Zoran Subotić iz Belog Manastira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</w:t>
      </w:r>
      <w:r w:rsidR="00D27143">
        <w:lastRenderedPageBreak/>
        <w:t xml:space="preserve">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4C3B2E">
        <w:t>8</w:t>
      </w:r>
      <w:r w:rsidR="00D23353">
        <w:t>.0</w:t>
      </w:r>
      <w:r w:rsidR="004C3B2E">
        <w:t>7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4C3B2E">
        <w:t>12</w:t>
      </w:r>
      <w:r w:rsidRPr="008D4802">
        <w:t xml:space="preserve">. </w:t>
      </w:r>
      <w:r w:rsidR="004C3B2E">
        <w:t>sr</w:t>
      </w:r>
      <w:r w:rsidR="0080559F">
        <w:t>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D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AE19F6" w:rsidRPr="00AE19F6">
      <w:t>14 St-819/16-34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3B2E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398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19F6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5A98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67DB0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D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D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DB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DB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D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D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DB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DB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2016.</izvorni_sadrzaj>
    <derivirana_varijabla naziv="DomainObject.Predmet.DatumRjesavanja_1">8.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KARAKAŠ-COMMERCE društvo s ograničenom odgovornošću za trgovinu i pružanje usluga</izvorni_sadrzaj>
    <derivirana_varijabla naziv="DomainObject.Predmet.ProtustrankaFormated_1">  KARAKAŠ-COMMERCE društvo s ograničenom odgovornošću za trgovinu i pružanje usluga</derivirana_varijabla>
  </DomainObject.Predmet.ProtustrankaFormated>
  <DomainObject.Predmet.ProtustrankaFormatedOIB>
    <izvorni_sadrzaj>  KARAKAŠ-COMMERCE društvo s ograničenom odgovornošću za trgovinu i pružanje usluga, OIB 14285103021</izvorni_sadrzaj>
    <derivirana_varijabla naziv="DomainObject.Predmet.ProtustrankaFormatedOIB_1">  KARAKAŠ-COMMERCE društvo s ograničenom odgovornošću za trgovinu i pružanje usluga, OIB 14285103021</derivirana_varijabla>
  </DomainObject.Predmet.ProtustrankaFormatedOIB>
  <DomainObject.Predmet.ProtustrankaFormatedWithAdress>
    <izvorni_sadrzaj> KARAKAŠ-COMMERCE društvo s ograničenom odgovornošću za trgovinu i pružanje usluga, Hansa Dietricha Genschera 78, 32100 Vinkovci</izvorni_sadrzaj>
    <derivirana_varijabla naziv="DomainObject.Predmet.ProtustrankaFormatedWithAdress_1"> KARAKAŠ-COMMERCE društvo s ograničenom odgovornošću za trgovinu i pružanje usluga, Hansa Dietricha Genschera 78, 32100 Vinkovci</derivirana_varijabla>
  </DomainObject.Predmet.ProtustrankaFormatedWithAdress>
  <DomainObject.Predmet.ProtustrankaFormatedWithAdressOIB>
    <izvorni_sadrzaj> KARAKAŠ-COMMERCE društvo s ograničenom odgovornošću za trgovinu i pružanje usluga, OIB 14285103021, Hansa Dietricha Genschera 78, 32100 Vinkovci</izvorni_sadrzaj>
    <derivirana_varijabla naziv="DomainObject.Predmet.ProtustrankaFormatedWithAdressOIB_1"> KARAKAŠ-COMMERCE društvo s ograničenom odgovornošću za trgovinu i pružanje usluga, OIB 14285103021, Hansa Dietricha Genschera 78, 32100 Vinkovci</derivirana_varijabla>
  </DomainObject.Predmet.ProtustrankaFormatedWithAdressOIB>
  <DomainObject.Predmet.ProtustrankaWithAdress>
    <izvorni_sadrzaj>KARAKAŠ-COMMERCE društvo s ograničenom odgovornošću za trgovinu i pružanje usluga Hansa Dietricha Genschera 78, 32100 Vinkovci</izvorni_sadrzaj>
    <derivirana_varijabla naziv="DomainObject.Predmet.ProtustrankaWithAdress_1">KARAKAŠ-COMMERCE društvo s ograničenom odgovornošću za trgovinu i pružanje usluga Hansa Dietricha Genschera 78, 32100 Vinkovci</derivirana_varijabla>
  </DomainObject.Predmet.ProtustrankaWithAdress>
  <DomainObject.Predmet.ProtustrankaWithAdressOIB>
    <izvorni_sadrzaj>KARAKAŠ-COMMERCE društvo s ograničenom odgovornošću za trgovinu i pružanje usluga, OIB 14285103021, Hansa Dietricha Genschera 78, 32100 Vinkovci</izvorni_sadrzaj>
    <derivirana_varijabla naziv="DomainObject.Predmet.ProtustrankaWithAdressOIB_1">KARAKAŠ-COMMERCE društvo s ograničenom odgovornošću za trgovinu i pružanje usluga, OIB 14285103021, Hansa Dietricha Genschera 78, 32100 Vinkovci</derivirana_varijabla>
  </DomainObject.Predmet.ProtustrankaWithAdressOIB>
  <DomainObject.Predmet.ProtustrankaNazivFormated>
    <izvorni_sadrzaj>KARAKAŠ-COMMERCE društvo s ograničenom odgovornošću za trgovinu i pružanje usluga</izvorni_sadrzaj>
    <derivirana_varijabla naziv="DomainObject.Predmet.ProtustrankaNazivFormated_1">KARAKAŠ-COMMERCE društvo s ograničenom odgovornošću za trgovinu i pružanje usluga</derivirana_varijabla>
  </DomainObject.Predmet.ProtustrankaNazivFormated>
  <DomainObject.Predmet.ProtustrankaNazivFormatedOIB>
    <izvorni_sadrzaj>KARAKAŠ-COMMERCE društvo s ograničenom odgovornošću za trgovinu i pružanje usluga, OIB 14285103021</izvorni_sadrzaj>
    <derivirana_varijabla naziv="DomainObject.Predmet.ProtustrankaNazivFormatedOIB_1">KARAKAŠ-COMMERCE društvo s ograničenom odgovornošću za trgovinu i pružanje usluga, OIB 14285103021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 PODRUČNI URED SLAVONIJE I BARANJE</izvorni_sadrzaj>
    <derivirana_varijabla naziv="DomainObject.Predmet.StrankaFormated_1">  RH MF PU  PODRUČNI URED SLAVONIJE I BARANJE</derivirana_varijabla>
  </DomainObject.Predmet.StrankaFormated>
  <DomainObject.Predmet.StrankaFormatedOIB>
    <izvorni_sadrzaj>  RH MF PU  PODRUČNI URED SLAVONIJE I BARANJE, OIB 18683136487</izvorni_sadrzaj>
    <derivirana_varijabla naziv="DomainObject.Predmet.StrankaFormatedOIB_1">  RH MF PU  PODRUČNI URED SLAVONIJE I BARANJE, OIB 18683136487</derivirana_varijabla>
  </DomainObject.Predmet.StrankaFormatedOIB>
  <DomainObject.Predmet.StrankaFormatedWithAdress>
    <izvorni_sadrzaj> RH MF PU  PODRUČNI URED SLAVONIJE I BARANJE</izvorni_sadrzaj>
    <derivirana_varijabla naziv="DomainObject.Predmet.StrankaFormatedWithAdress_1"> RH MF PU  PODRUČNI URED SLAVONIJE I BARANJE</derivirana_varijabla>
  </DomainObject.Predmet.StrankaFormatedWithAdress>
  <DomainObject.Predmet.StrankaFormatedWithAdressOIB>
    <izvorni_sadrzaj> RH MF PU  PODRUČNI URED SLAVONIJE I BARANJE, OIB 18683136487</izvorni_sadrzaj>
    <derivirana_varijabla naziv="DomainObject.Predmet.StrankaFormatedWithAdressOIB_1"> RH MF PU  PODRUČNI URED SLAVONIJE I BARANJE, OIB 18683136487</derivirana_varijabla>
  </DomainObject.Predmet.StrankaFormatedWithAdressOIB>
  <DomainObject.Predmet.StrankaWithAdress>
    <izvorni_sadrzaj>RH MF PU  PODRUČNI URED SLAVONIJE I BARANJE </izvorni_sadrzaj>
    <derivirana_varijabla naziv="DomainObject.Predmet.StrankaWithAdress_1">RH MF PU  PODRUČNI URED SLAVONIJE I BARANJE </derivirana_varijabla>
  </DomainObject.Predmet.StrankaWithAdress>
  <DomainObject.Predmet.StrankaWithAdressOIB>
    <izvorni_sadrzaj>RH MF PU  PODRUČNI URED SLAVONIJE I BARANJE, OIB 18683136487</izvorni_sadrzaj>
    <derivirana_varijabla naziv="DomainObject.Predmet.StrankaWithAdressOIB_1">RH MF PU  PODRUČNI URED SLAVONIJE I BARANJE, OIB 18683136487</derivirana_varijabla>
  </DomainObject.Predmet.StrankaWithAdressOIB>
  <DomainObject.Predmet.StrankaNazivFormated>
    <izvorni_sadrzaj>RH MF PU  PODRUČNI URED SLAVONIJE I BARANJE</izvorni_sadrzaj>
    <derivirana_varijabla naziv="DomainObject.Predmet.StrankaNazivFormated_1">RH MF PU  PODRUČNI URED SLAVONIJE I BARANJE</derivirana_varijabla>
  </DomainObject.Predmet.StrankaNazivFormated>
  <DomainObject.Predmet.StrankaNazivFormatedOIB>
    <izvorni_sadrzaj>RH MF PU  PODRUČNI URED SLAVONIJE I BARANJE, OIB 18683136487</izvorni_sadrzaj>
    <derivirana_varijabla naziv="DomainObject.Predmet.StrankaNazivFormatedOIB_1">RH MF PU 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 PODRUČNI URED SLAVONIJE I BARANJE</item>
    </izvorni_sadrzaj>
    <derivirana_varijabla naziv="DomainObject.Predmet.StrankaListFormated_1">
      <item>RH MF PU  PODRUČNI URED SLAVONIJE I BARANJE</item>
    </derivirana_varijabla>
  </DomainObject.Predmet.StrankaListFormated>
  <DomainObject.Predmet.StrankaListFormatedOIB>
    <izvorni_sadrzaj>
      <item>RH MF PU  PODRUČNI URED SLAVONIJE I BARANJE, OIB 18683136487</item>
    </izvorni_sadrzaj>
    <derivirana_varijabla naziv="DomainObject.Predmet.StrankaListFormatedOIB_1">
      <item>RH MF PU  PODRUČNI URED SLAVONIJE I BARANJE, OIB 18683136487</item>
    </derivirana_varijabla>
  </DomainObject.Predmet.StrankaListFormatedOIB>
  <DomainObject.Predmet.StrankaListFormatedWithAdress>
    <izvorni_sadrzaj>
      <item>RH MF PU  PODRUČNI URED SLAVONIJE I BARANJE</item>
    </izvorni_sadrzaj>
    <derivirana_varijabla naziv="DomainObject.Predmet.StrankaListFormatedWithAdress_1">
      <item>RH MF PU  PODRUČNI URED SLAVONIJE I BARANJE</item>
    </derivirana_varijabla>
  </DomainObject.Predmet.StrankaListFormatedWithAdress>
  <DomainObject.Predmet.StrankaListFormatedWithAdressOIB>
    <izvorni_sadrzaj>
      <item>RH MF PU  PODRUČNI URED SLAVONIJE I BARANJE, OIB 18683136487</item>
    </izvorni_sadrzaj>
    <derivirana_varijabla naziv="DomainObject.Predmet.StrankaListFormatedWithAdressOIB_1">
      <item>RH MF PU  PODRUČNI URED SLAVONIJE I BARANJE, OIB 18683136487</item>
    </derivirana_varijabla>
  </DomainObject.Predmet.StrankaListFormatedWithAdressOIB>
  <DomainObject.Predmet.StrankaListNazivFormated>
    <izvorni_sadrzaj>
      <item>RH MF PU  PODRUČNI URED SLAVONIJE I BARANJE</item>
    </izvorni_sadrzaj>
    <derivirana_varijabla naziv="DomainObject.Predmet.StrankaListNazivFormated_1">
      <item>RH MF PU  PODRUČNI URED SLAVONIJE I BARANJE</item>
    </derivirana_varijabla>
  </DomainObject.Predmet.StrankaListNazivFormated>
  <DomainObject.Predmet.StrankaListNazivFormatedOIB>
    <izvorni_sadrzaj>
      <item>RH MF PU  PODRUČNI URED SLAVONIJE I BARANJE, OIB 18683136487</item>
    </izvorni_sadrzaj>
    <derivirana_varijabla naziv="DomainObject.Predmet.StrankaListNazivFormatedOIB_1">
      <item>RH MF PU  PODRUČNI URED SLAVONIJE I BARANJE, OIB 18683136487</item>
    </derivirana_varijabla>
  </DomainObject.Predmet.StrankaListNazivFormatedOIB>
  <DomainObject.Predmet.ProtuStrankaListFormated>
    <izvorni_sadrzaj>
      <item>KARAKAŠ-COMMERCE društvo s ograničenom odgovornošću za trgovinu i pružanje usluga</item>
    </izvorni_sadrzaj>
    <derivirana_varijabla naziv="DomainObject.Predmet.ProtuStrankaListFormated_1">
      <item>KARAKAŠ-COMMERCE društvo s ograničenom odgovornošću za trgovinu i pružanje usluga</item>
    </derivirana_varijabla>
  </DomainObject.Predmet.ProtuStrankaListFormated>
  <DomainObject.Predmet.ProtuStrankaListFormatedOIB>
    <izvorni_sadrzaj>
      <item>KARAKAŠ-COMMERCE društvo s ograničenom odgovornošću za trgovinu i pružanje usluga, OIB 14285103021</item>
    </izvorni_sadrzaj>
    <derivirana_varijabla naziv="DomainObject.Predmet.ProtuStrankaListFormatedOIB_1">
      <item>KARAKAŠ-COMMERCE društvo s ograničenom odgovornošću za trgovinu i pružanje usluga, OIB 14285103021</item>
    </derivirana_varijabla>
  </DomainObject.Predmet.ProtuStrankaListFormatedOIB>
  <DomainObject.Predmet.ProtuStrankaListFormatedWithAdress>
    <izvorni_sadrzaj>
      <item>KARAKAŠ-COMMERCE društvo s ograničenom odgovornošću za trgovinu i pružanje usluga, Hansa Dietricha Genschera 78, 32100 Vinkovci</item>
    </izvorni_sadrzaj>
    <derivirana_varijabla naziv="DomainObject.Predmet.ProtuStrankaListFormatedWithAdress_1">
      <item>KARAKAŠ-COMMERCE društvo s ograničenom odgovornošću za trgovinu i pružanje usluga, Hansa Dietricha Genschera 78, 32100 Vinkovci</item>
    </derivirana_varijabla>
  </DomainObject.Predmet.ProtuStrankaListFormatedWithAdress>
  <DomainObject.Predmet.ProtuStrankaListFormatedWithAdressOIB>
    <izvorni_sadrzaj>
      <item>KARAKAŠ-COMMERCE društvo s ograničenom odgovornošću za trgovinu i pružanje usluga, OIB 14285103021, Hansa Dietricha Genschera 78, 32100 Vinkovci</item>
    </izvorni_sadrzaj>
    <derivirana_varijabla naziv="DomainObject.Predmet.ProtuStrankaListFormatedWithAdressOIB_1">
      <item>KARAKAŠ-COMMERCE društvo s ograničenom odgovornošću za trgovinu i pružanje usluga, OIB 14285103021, Hansa Dietricha Genschera 78, 32100 Vinkovci</item>
    </derivirana_varijabla>
  </DomainObject.Predmet.ProtuStrankaListFormatedWithAdressOIB>
  <DomainObject.Predmet.ProtuStrankaListNazivFormated>
    <izvorni_sadrzaj>
      <item>KARAKAŠ-COMMERCE društvo s ograničenom odgovornošću za trgovinu i pružanje usluga</item>
    </izvorni_sadrzaj>
    <derivirana_varijabla naziv="DomainObject.Predmet.ProtuStrankaListNazivFormated_1">
      <item>KARAKAŠ-COMMERCE društvo s ograničenom odgovornošću za trgovinu i pružanje usluga</item>
    </derivirana_varijabla>
  </DomainObject.Predmet.ProtuStrankaListNazivFormated>
  <DomainObject.Predmet.ProtuStrankaListNazivFormatedOIB>
    <izvorni_sadrzaj>
      <item>KARAKAŠ-COMMERCE društvo s ograničenom odgovornošću za trgovinu i pružanje usluga, OIB 14285103021</item>
    </izvorni_sadrzaj>
    <derivirana_varijabla naziv="DomainObject.Predmet.ProtuStrankaListNazivFormatedOIB_1">
      <item>KARAKAŠ-COMMERCE društvo s ograničenom odgovornošću za trgovinu i pružanje usluga, OIB 14285103021</item>
    </derivirana_varijabla>
  </DomainObject.Predmet.ProtuStrankaListNazivFormatedOIB>
  <DomainObject.Predmet.OstaliListFormated>
    <izvorni_sadrzaj>
      <item>Stjepan Karakaš</item>
      <item>ŽDO GUO Vukovar</item>
      <item>Zoran Subotić</item>
    </izvorni_sadrzaj>
    <derivirana_varijabla naziv="DomainObject.Predmet.OstaliListFormated_1">
      <item>Stjepan Karakaš</item>
      <item>ŽDO GUO Vukovar</item>
      <item>Zoran Subotić</item>
    </derivirana_varijabla>
  </DomainObject.Predmet.OstaliListFormated>
  <DomainObject.Predmet.OstaliListFormatedOIB>
    <izvorni_sadrzaj>
      <item>Stjepan Karakaš, OIB 26612875379</item>
      <item>ŽDO GUO Vukovar</item>
      <item>Zoran Subotić, OIB 09071761803</item>
    </izvorni_sadrzaj>
    <derivirana_varijabla naziv="DomainObject.Predmet.OstaliListFormatedOIB_1">
      <item>Stjepan Karakaš, OIB 26612875379</item>
      <item>ŽDO GUO Vukovar</item>
      <item>Zoran Subotić, OIB 09071761803</item>
    </derivirana_varijabla>
  </DomainObject.Predmet.OstaliListFormatedOIB>
  <DomainObject.Predmet.OstaliListFormatedWithAdress>
    <izvorni_sadrzaj>
      <item>Stjepan Karakaš, Makedonska 1, 32100 Vinkovci</item>
      <item>ŽDO GUO Vukovar</item>
      <item>Zoran Subotić, Kralja Tomislava 51A, 31300 Beli Manastir</item>
    </izvorni_sadrzaj>
    <derivirana_varijabla naziv="DomainObject.Predmet.OstaliListFormatedWithAdress_1">
      <item>Stjepan Karakaš, Makedonska 1, 32100 Vinkovci</item>
      <item>ŽDO GUO Vukovar</item>
      <item>Zoran Subotić, Kralja Tomislava 51A, 31300 Beli Manastir</item>
    </derivirana_varijabla>
  </DomainObject.Predmet.OstaliListFormatedWithAdress>
  <DomainObject.Predmet.OstaliListFormatedWithAdressOIB>
    <izvorni_sadrzaj>
      <item>Stjepan Karakaš, OIB 26612875379, Makedonska 1, 32100 Vinkovci</item>
      <item>ŽDO GUO Vukovar</item>
      <item>Zoran Subotić, OIB 09071761803, Kralja Tomislava 51A, 31300 Beli Manastir</item>
    </izvorni_sadrzaj>
    <derivirana_varijabla naziv="DomainObject.Predmet.OstaliListFormatedWithAdressOIB_1">
      <item>Stjepan Karakaš, OIB 26612875379, Makedonska 1, 32100 Vinkovci</item>
      <item>ŽDO GUO Vukovar</item>
      <item>Zoran Subotić, OIB 09071761803, Kralja Tomislava 51A, 31300 Beli Manastir</item>
    </derivirana_varijabla>
  </DomainObject.Predmet.OstaliListFormatedWithAdressOIB>
  <DomainObject.Predmet.OstaliListNazivFormated>
    <izvorni_sadrzaj>
      <item>Stjepan Karakaš</item>
      <item>ŽDO GUO Vukovar</item>
      <item>Zoran Subotić</item>
    </izvorni_sadrzaj>
    <derivirana_varijabla naziv="DomainObject.Predmet.OstaliListNazivFormated_1">
      <item>Stjepan Karakaš</item>
      <item>ŽDO GUO Vukovar</item>
      <item>Zoran Subotić</item>
    </derivirana_varijabla>
  </DomainObject.Predmet.OstaliListNazivFormated>
  <DomainObject.Predmet.OstaliListNazivFormatedOIB>
    <izvorni_sadrzaj>
      <item>Stjepan Karakaš, OIB 26612875379</item>
      <item>ŽDO GUO Vukovar</item>
      <item>Zoran Subotić, OIB 09071761803</item>
    </izvorni_sadrzaj>
    <derivirana_varijabla naziv="DomainObject.Predmet.OstaliListNazivFormatedOIB_1">
      <item>Stjepan Karakaš, OIB 26612875379</item>
      <item>ŽDO GUO Vukovar</item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 PODRUČNI URED SLAVONIJE I BARANJE</izvorni_sadrzaj>
    <derivirana_varijabla naziv="DomainObject.Predmet.StrankaIDrugi_1">RH MF PU  PODRUČNI URED SLAVONIJE I BARANJE</derivirana_varijabla>
  </DomainObject.Predmet.StrankaIDrugi>
  <DomainObject.Predmet.ProtustrankaIDrugi>
    <izvorni_sadrzaj>KARAKAŠ-COMMERCE društvo s ograničenom odgovornošću za trgovinu i pružanje usluga</izvorni_sadrzaj>
    <derivirana_varijabla naziv="DomainObject.Predmet.ProtustrankaIDrugi_1">KARAKAŠ-COMMERCE društvo s ograničenom odgovornošću za trgovinu i pružanje usluga</derivirana_varijabla>
  </DomainObject.Predmet.ProtustrankaIDrugi>
  <DomainObject.Predmet.StrankaIDrugiAdressOIB>
    <izvorni_sadrzaj>RH MF PU  PODRUČNI URED SLAVONIJE I BARANJE, OIB 18683136487</izvorni_sadrzaj>
    <derivirana_varijabla naziv="DomainObject.Predmet.StrankaIDrugiAdressOIB_1">RH MF PU  PODRUČNI URED SLAVONIJE I BARANJE, OIB 18683136487</derivirana_varijabla>
  </DomainObject.Predmet.StrankaIDrugiAdressOIB>
  <DomainObject.Predmet.ProtustrankaIDrugiAdressOIB>
    <izvorni_sadrzaj>KARAKAŠ-COMMERCE društvo s ograničenom odgovornošću za trgovinu i pružanje usluga, OIB 14285103021, Hansa Dietricha Genschera 78, 32100 Vinkovci</izvorni_sadrzaj>
    <derivirana_varijabla naziv="DomainObject.Predmet.ProtustrankaIDrugiAdressOIB_1">KARAKAŠ-COMMERCE društvo s ograničenom odgovornošću za trgovinu i pružanje usluga, OIB 14285103021, Hansa Dietricha Genschera 78,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2016.</izvorni_sadrzaj>
    <derivirana_varijabla naziv="DomainObject.Predmet.OdlukaRjesenje.DatumDonosenjaOdluke_1">8. lipnja 2016.</derivirana_varijabla>
  </DomainObject.Predmet.OdlukaRjesenje.DatumDonosenjaOdluke>
  <DomainObject.Predmet.OdlukaRjesenje.DatumPravomocnosti>
    <izvorni_sadrzaj>23. lipnja 2016.</izvorni_sadrzaj>
    <derivirana_varijabla naziv="DomainObject.Predmet.OdlukaRjesenje.DatumPravomocnosti_1">23. lipnja 2016.</derivirana_varijabla>
  </DomainObject.Predmet.OdlukaRjesenje.DatumPravomocnosti>
  <DomainObject.Predmet.OdlukaRjesenje.Oznaka>
    <izvorni_sadrzaj>St-819/2016-30</izvorni_sadrzaj>
    <derivirana_varijabla naziv="DomainObject.Predmet.OdlukaRjesenje.Oznaka_1">St-819/2016-30</derivirana_varijabla>
  </DomainObject.Predmet.OdlukaRjesenje.Oznaka>
  <DomainObject.Predmet.SudioniciListNaziv>
    <izvorni_sadrzaj>
      <item>KARAKAŠ-COMMERCE društvo s ograničenom odgovornošću za trgovinu i pružanje usluga</item>
      <item>RH MF PU  PODRUČNI URED SLAVONIJE I BARANJE</item>
      <item>Stjepan Karakaš</item>
      <item>ŽDO GUO Vukovar</item>
      <item>Zoran Subotić</item>
    </izvorni_sadrzaj>
    <derivirana_varijabla naziv="DomainObject.Predmet.SudioniciListNaziv_1">
      <item>KARAKAŠ-COMMERCE društvo s ograničenom odgovornošću za trgovinu i pružanje usluga</item>
      <item>RH MF PU  PODRUČNI URED SLAVONIJE I BARANJE</item>
      <item>Stjepan Karakaš</item>
      <item>ŽDO GUO Vukovar</item>
      <item>Zoran Subotić</item>
    </derivirana_varijabla>
  </DomainObject.Predmet.SudioniciListNaziv>
  <DomainObject.Predmet.SudioniciListAdressOIB>
    <izvorni_sadrzaj>
      <item>KARAKAŠ-COMMERCE društvo s ograničenom odgovornošću za trgovinu i pružanje usluga, OIB 14285103021, Hansa Dietricha Genschera 78,32100 Vinkovci</item>
      <item>RH MF PU  PODRUČNI URED SLAVONIJE I BARANJE, OIB 18683136487</item>
      <item>Stjepan Karakaš, OIB 26612875379, Makedonska 1,32100 Vinkovci</item>
      <item>ŽDO GUO Vukovar</item>
      <item>Zoran Subotić, OIB 09071761803, Kralja Tomislava 51A,31300 Beli Manastir</item>
    </izvorni_sadrzaj>
    <derivirana_varijabla naziv="DomainObject.Predmet.SudioniciListAdressOIB_1">
      <item>KARAKAŠ-COMMERCE društvo s ograničenom odgovornošću za trgovinu i pružanje usluga, OIB 14285103021, Hansa Dietricha Genschera 78,32100 Vinkovci</item>
      <item>RH MF PU  PODRUČNI URED SLAVONIJE I BARANJE, OIB 18683136487</item>
      <item>Stjepan Karakaš, OIB 26612875379, Makedonska 1,32100 Vinkovci</item>
      <item>ŽDO GUO Vukovar</item>
      <item>Zoran Subotić, OIB 09071761803, Kralja Tomislava 51A,31300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14285103021</item>
      <item>, OIB 18683136487</item>
      <item>, OIB 26612875379</item>
      <item>, OIB null</item>
      <item>, OIB 09071761803</item>
    </izvorni_sadrzaj>
    <derivirana_varijabla naziv="DomainObject.Predmet.SudioniciListNazivOIB_1">
      <item>, OIB 14285103021</item>
      <item>, OIB 18683136487</item>
      <item>, OIB 26612875379</item>
      <item>, OIB null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452</properties:Words>
  <properties:Characters>2565</properties:Characters>
  <properties:Lines>76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2016-07-12T06:25:00Z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