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56067" w14:paraId="cd56067" w:rsidRDefault="000B351A" w:rsidP="00910611" w:rsidR="000B351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351A" w:rsidP="00910611" w:rsidR="000B351A">
      <w:r>
        <w:rPr>
          <w:rFonts w:eastAsia="MS Mincho"/>
          <w:szCs w:val="24"/>
        </w:rPr>
        <w:t>REPUBLIKA HRVATSKA</w:t>
      </w:r>
    </w:p>
    <w:p w:rsidRDefault="000B351A" w:rsidP="00910611" w:rsidR="000B351A">
      <w:r>
        <w:rPr>
          <w:rFonts w:eastAsia="MS Mincho"/>
          <w:szCs w:val="24"/>
        </w:rPr>
        <w:t>TRGOVAČKI SUD U RIJECI</w:t>
      </w:r>
    </w:p>
    <w:p w:rsidRDefault="000B351A" w:rsidR="000B351A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</w:t>
      </w:r>
      <w:r w:rsidR="00BE735B">
        <w:rPr>
          <w:rFonts w:cs="Times New Roman" w:hAnsi="Times New Roman" w:ascii="Times New Roman"/>
          <w:sz w:val="24"/>
          <w:szCs w:val="24"/>
        </w:rPr>
        <w:t xml:space="preserve"> </w:t>
      </w:r>
      <w:r w:rsidR="008B57B0" w:rsidRPr="008B57B0">
        <w:rPr>
          <w:rFonts w:cs="Times New Roman" w:hAnsi="Times New Roman" w:ascii="Times New Roman"/>
          <w:sz w:val="24"/>
          <w:szCs w:val="24"/>
        </w:rPr>
        <w:t>PA. PA. MA. j. d. o. o. za ugostiteljstvo i turizam Mihotići (Općina Matulji), Put Luskino 6, MBS: 040327873, OIB: 71200758322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6345A9">
        <w:rPr>
          <w:rFonts w:cs="Times New Roman" w:hAnsi="Times New Roman" w:ascii="Times New Roman"/>
          <w:sz w:val="24"/>
          <w:szCs w:val="24"/>
        </w:rPr>
        <w:t>1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8B57B0" w:rsidRPr="008B57B0">
        <w:rPr>
          <w:rFonts w:cs="Times New Roman" w:hAnsi="Times New Roman" w:ascii="Times New Roman"/>
          <w:sz w:val="24"/>
          <w:szCs w:val="24"/>
        </w:rPr>
        <w:t>PA. PA. MA. j. d. o. o. za ugostiteljstvo i turizam Mihotići (Općina Matulji), Put Luskino 6, MBS: 040327873, OIB: 71200758322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6345A9">
        <w:rPr>
          <w:rFonts w:cs="Times New Roman" w:hAnsi="Times New Roman" w:ascii="Times New Roman"/>
          <w:sz w:val="24"/>
          <w:szCs w:val="24"/>
        </w:rPr>
        <w:t>1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FA600D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FA600D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8B57B0" w:rsidRPr="008B57B0">
        <w:rPr>
          <w:rFonts w:cs="Times New Roman" w:hAnsi="Times New Roman" w:ascii="Times New Roman"/>
          <w:sz w:val="24"/>
          <w:szCs w:val="24"/>
        </w:rPr>
        <w:t>Nikola Remenar, OIB: 48313195864, Dubrovačka 14, Velika Gorica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8B57B0" w:rsidRPr="008B57B0">
        <w:rPr>
          <w:rFonts w:cs="Times New Roman" w:hAnsi="Times New Roman" w:ascii="Times New Roman"/>
          <w:sz w:val="24"/>
          <w:szCs w:val="24"/>
        </w:rPr>
        <w:t>PA. PA. MA. j. d. o. o. za ugostiteljstvo i turizam Mihotići (Općina Matulji), Put Luskino 6, MBS: 040327873, OIB: 71200758322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6345A9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8B57B0" w:rsidRPr="008B57B0">
        <w:rPr>
          <w:rFonts w:cs="Times New Roman" w:hAnsi="Times New Roman" w:ascii="Times New Roman"/>
          <w:sz w:val="24"/>
          <w:szCs w:val="24"/>
        </w:rPr>
        <w:t>PA. PA. MA. j. d. o. o. za ugostiteljstvo i turizam Mihotići (Općina Matulji), Put Luskino 6, MBS: 040327873, OIB: 71200758322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6D5AC6">
        <w:rPr>
          <w:rFonts w:cs="Times New Roman" w:hAnsi="Times New Roman" w:ascii="Times New Roman"/>
          <w:sz w:val="24"/>
          <w:szCs w:val="24"/>
        </w:rPr>
        <w:t>1</w:t>
      </w:r>
      <w:r w:rsidR="008B57B0">
        <w:rPr>
          <w:rFonts w:cs="Times New Roman" w:hAnsi="Times New Roman" w:ascii="Times New Roman"/>
          <w:sz w:val="24"/>
          <w:szCs w:val="24"/>
        </w:rPr>
        <w:t>39</w:t>
      </w:r>
      <w:r w:rsidR="006173CC">
        <w:rPr>
          <w:rFonts w:cs="Times New Roman" w:hAnsi="Times New Roman" w:ascii="Times New Roman"/>
          <w:sz w:val="24"/>
          <w:szCs w:val="24"/>
        </w:rPr>
        <w:t xml:space="preserve"> 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8B57B0">
        <w:rPr>
          <w:rFonts w:cs="Times New Roman" w:eastAsia="Times New Roman" w:hAnsi="Times New Roman" w:ascii="Times New Roman"/>
          <w:sz w:val="24"/>
          <w:szCs w:val="24"/>
          <w:lang w:eastAsia="hr-HR"/>
        </w:rPr>
        <w:t>1.657,52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</w:t>
      </w:r>
      <w:r w:rsidRPr="00C475D8">
        <w:rPr>
          <w:rFonts w:cs="Times New Roman" w:hAnsi="Times New Roman" w:ascii="Times New Roman"/>
          <w:sz w:val="24"/>
          <w:szCs w:val="24"/>
        </w:rPr>
        <w:lastRenderedPageBreak/>
        <w:t xml:space="preserve">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</w:t>
      </w:r>
      <w:r w:rsidR="00A71802">
        <w:rPr>
          <w:rFonts w:cs="Times New Roman" w:hAnsi="Times New Roman" w:ascii="Times New Roman"/>
          <w:sz w:val="24"/>
          <w:szCs w:val="24"/>
        </w:rPr>
        <w:t>ispis</w:t>
      </w:r>
      <w:r w:rsidRPr="00C475D8">
        <w:rPr>
          <w:rFonts w:cs="Times New Roman" w:hAnsi="Times New Roman" w:ascii="Times New Roman"/>
          <w:sz w:val="24"/>
          <w:szCs w:val="24"/>
        </w:rPr>
        <w:t xml:space="preserve"> iz </w:t>
      </w:r>
      <w:r w:rsidR="006345A9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DF0428">
        <w:rPr>
          <w:rFonts w:cs="Times New Roman" w:hAnsi="Times New Roman" w:ascii="Times New Roman"/>
          <w:sz w:val="24"/>
          <w:szCs w:val="24"/>
        </w:rPr>
        <w:t>2-</w:t>
      </w:r>
      <w:r w:rsidR="006D5AC6">
        <w:rPr>
          <w:rFonts w:cs="Times New Roman" w:hAnsi="Times New Roman" w:ascii="Times New Roman"/>
          <w:sz w:val="24"/>
          <w:szCs w:val="24"/>
        </w:rPr>
        <w:t>5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6345A9">
        <w:rPr>
          <w:rFonts w:cs="Times New Roman" w:hAnsi="Times New Roman" w:ascii="Times New Roman"/>
          <w:sz w:val="24"/>
          <w:szCs w:val="24"/>
        </w:rPr>
        <w:t>sudskog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9E1692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6345A9">
        <w:rPr>
          <w:rFonts w:cs="Times New Roman" w:hAnsi="Times New Roman" w:ascii="Times New Roman"/>
          <w:sz w:val="24"/>
          <w:szCs w:val="24"/>
        </w:rPr>
        <w:t>21</w:t>
      </w:r>
      <w:r w:rsidR="0062367E">
        <w:rPr>
          <w:rFonts w:cs="Times New Roman" w:hAnsi="Times New Roman" w:ascii="Times New Roman"/>
          <w:sz w:val="24"/>
          <w:szCs w:val="24"/>
        </w:rPr>
        <w:t>. ožujka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6345A9">
        <w:rPr>
          <w:rFonts w:cs="Times New Roman" w:hAnsi="Times New Roman" w:ascii="Times New Roman"/>
          <w:sz w:val="24"/>
          <w:szCs w:val="24"/>
        </w:rPr>
        <w:t>1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345A9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6345A9">
        <w:rPr>
          <w:rFonts w:cs="Times New Roman" w:hAnsi="Times New Roman" w:ascii="Times New Roman"/>
          <w:sz w:val="24"/>
          <w:szCs w:val="24"/>
        </w:rPr>
        <w:t>1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030" w:rsidP="00C2277B" w:rsidR="002B2030">
      <w:pPr>
        <w:spacing w:lineRule="auto" w:line="240" w:after="0"/>
      </w:pPr>
      <w:r>
        <w:separator/>
      </w:r>
    </w:p>
  </w:endnote>
  <w:endnote w:id="0" w:type="continuationSeparator">
    <w:p w:rsidRDefault="002B2030" w:rsidP="00C2277B" w:rsidR="002B20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351A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030" w:rsidP="00C2277B" w:rsidR="002B2030">
      <w:pPr>
        <w:spacing w:lineRule="auto" w:line="240" w:after="0"/>
      </w:pPr>
      <w:r>
        <w:separator/>
      </w:r>
    </w:p>
  </w:footnote>
  <w:footnote w:id="0" w:type="continuationSeparator">
    <w:p w:rsidRDefault="002B2030" w:rsidP="00C2277B" w:rsidR="002B20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885AAE">
      <w:rPr>
        <w:rFonts w:cs="Times New Roman" w:hAnsi="Times New Roman" w:ascii="Times New Roman"/>
        <w:sz w:val="24"/>
        <w:szCs w:val="24"/>
      </w:rPr>
      <w:t>50</w:t>
    </w:r>
    <w:r w:rsidR="008B57B0">
      <w:rPr>
        <w:rFonts w:cs="Times New Roman" w:hAnsi="Times New Roman" w:ascii="Times New Roman"/>
        <w:sz w:val="24"/>
        <w:szCs w:val="24"/>
      </w:rPr>
      <w:t>5</w:t>
    </w:r>
    <w:r w:rsidR="00C1052C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42519"/>
    <w:rsid w:val="000518D9"/>
    <w:rsid w:val="00051BA5"/>
    <w:rsid w:val="00095A26"/>
    <w:rsid w:val="000A758E"/>
    <w:rsid w:val="000B2F5F"/>
    <w:rsid w:val="000B351A"/>
    <w:rsid w:val="000D3FCD"/>
    <w:rsid w:val="000E156D"/>
    <w:rsid w:val="000F519E"/>
    <w:rsid w:val="000F6091"/>
    <w:rsid w:val="001027C9"/>
    <w:rsid w:val="0010424B"/>
    <w:rsid w:val="001315DB"/>
    <w:rsid w:val="00152283"/>
    <w:rsid w:val="00167B09"/>
    <w:rsid w:val="001762C8"/>
    <w:rsid w:val="001B0BDA"/>
    <w:rsid w:val="001B7C82"/>
    <w:rsid w:val="001C217C"/>
    <w:rsid w:val="001C38B4"/>
    <w:rsid w:val="001D39FF"/>
    <w:rsid w:val="0022239D"/>
    <w:rsid w:val="00222EBD"/>
    <w:rsid w:val="00236F5A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A4165"/>
    <w:rsid w:val="002B2030"/>
    <w:rsid w:val="002B4E75"/>
    <w:rsid w:val="002E640E"/>
    <w:rsid w:val="00303CF0"/>
    <w:rsid w:val="00357209"/>
    <w:rsid w:val="00375085"/>
    <w:rsid w:val="0038060B"/>
    <w:rsid w:val="003837A8"/>
    <w:rsid w:val="0038607E"/>
    <w:rsid w:val="003D2774"/>
    <w:rsid w:val="003F1AFC"/>
    <w:rsid w:val="004245B5"/>
    <w:rsid w:val="00426683"/>
    <w:rsid w:val="0043724B"/>
    <w:rsid w:val="004429C4"/>
    <w:rsid w:val="00466F31"/>
    <w:rsid w:val="00473B10"/>
    <w:rsid w:val="00486ED6"/>
    <w:rsid w:val="00491974"/>
    <w:rsid w:val="004A5597"/>
    <w:rsid w:val="004B0E9E"/>
    <w:rsid w:val="004C414E"/>
    <w:rsid w:val="004E5960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37976"/>
    <w:rsid w:val="005450FC"/>
    <w:rsid w:val="005679F2"/>
    <w:rsid w:val="00583C48"/>
    <w:rsid w:val="00585A74"/>
    <w:rsid w:val="00586918"/>
    <w:rsid w:val="00590E66"/>
    <w:rsid w:val="00591B52"/>
    <w:rsid w:val="00596B32"/>
    <w:rsid w:val="005B3B2A"/>
    <w:rsid w:val="005B7A84"/>
    <w:rsid w:val="005C35E3"/>
    <w:rsid w:val="005C3C5A"/>
    <w:rsid w:val="005F0D5F"/>
    <w:rsid w:val="005F63A1"/>
    <w:rsid w:val="00611525"/>
    <w:rsid w:val="0061635A"/>
    <w:rsid w:val="006173CC"/>
    <w:rsid w:val="0062367E"/>
    <w:rsid w:val="00626CFD"/>
    <w:rsid w:val="006345A9"/>
    <w:rsid w:val="00636DE9"/>
    <w:rsid w:val="00640CC6"/>
    <w:rsid w:val="0064722D"/>
    <w:rsid w:val="00652C79"/>
    <w:rsid w:val="00673D4A"/>
    <w:rsid w:val="006A3A25"/>
    <w:rsid w:val="006A7068"/>
    <w:rsid w:val="006B6AE6"/>
    <w:rsid w:val="006C3870"/>
    <w:rsid w:val="006C4997"/>
    <w:rsid w:val="006D5AC6"/>
    <w:rsid w:val="006E325D"/>
    <w:rsid w:val="0070290E"/>
    <w:rsid w:val="0071065A"/>
    <w:rsid w:val="00717A9C"/>
    <w:rsid w:val="0072134B"/>
    <w:rsid w:val="00747338"/>
    <w:rsid w:val="00782B11"/>
    <w:rsid w:val="007A67BF"/>
    <w:rsid w:val="007B135A"/>
    <w:rsid w:val="007B4F16"/>
    <w:rsid w:val="007D4316"/>
    <w:rsid w:val="007D787F"/>
    <w:rsid w:val="007D7BDD"/>
    <w:rsid w:val="007E3AEC"/>
    <w:rsid w:val="007E5181"/>
    <w:rsid w:val="007F1AC0"/>
    <w:rsid w:val="00820E39"/>
    <w:rsid w:val="00827B38"/>
    <w:rsid w:val="00842891"/>
    <w:rsid w:val="0086301A"/>
    <w:rsid w:val="0086521A"/>
    <w:rsid w:val="00877171"/>
    <w:rsid w:val="00880026"/>
    <w:rsid w:val="00885AAE"/>
    <w:rsid w:val="00891BF7"/>
    <w:rsid w:val="00892BD7"/>
    <w:rsid w:val="008A1712"/>
    <w:rsid w:val="008A431F"/>
    <w:rsid w:val="008B57B0"/>
    <w:rsid w:val="008B7115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B2427"/>
    <w:rsid w:val="009C3BCB"/>
    <w:rsid w:val="009C7A3E"/>
    <w:rsid w:val="009D22C0"/>
    <w:rsid w:val="009D6B15"/>
    <w:rsid w:val="009E1692"/>
    <w:rsid w:val="009E68EA"/>
    <w:rsid w:val="009F0B27"/>
    <w:rsid w:val="009F4501"/>
    <w:rsid w:val="00A121A9"/>
    <w:rsid w:val="00A40C73"/>
    <w:rsid w:val="00A71802"/>
    <w:rsid w:val="00A901B3"/>
    <w:rsid w:val="00AE087C"/>
    <w:rsid w:val="00B1608C"/>
    <w:rsid w:val="00B20AE5"/>
    <w:rsid w:val="00B21AAB"/>
    <w:rsid w:val="00B24B53"/>
    <w:rsid w:val="00B33BFF"/>
    <w:rsid w:val="00B55F5F"/>
    <w:rsid w:val="00B8085E"/>
    <w:rsid w:val="00B97D6F"/>
    <w:rsid w:val="00BA2D26"/>
    <w:rsid w:val="00BA3EB5"/>
    <w:rsid w:val="00BB4180"/>
    <w:rsid w:val="00BD49BB"/>
    <w:rsid w:val="00BE59A7"/>
    <w:rsid w:val="00BE735B"/>
    <w:rsid w:val="00C02C00"/>
    <w:rsid w:val="00C1052C"/>
    <w:rsid w:val="00C10ADE"/>
    <w:rsid w:val="00C2277B"/>
    <w:rsid w:val="00C37B7D"/>
    <w:rsid w:val="00C475D8"/>
    <w:rsid w:val="00C53234"/>
    <w:rsid w:val="00C5460A"/>
    <w:rsid w:val="00C9501B"/>
    <w:rsid w:val="00CD1297"/>
    <w:rsid w:val="00CD7ED7"/>
    <w:rsid w:val="00CE565D"/>
    <w:rsid w:val="00CE5F20"/>
    <w:rsid w:val="00CE67FF"/>
    <w:rsid w:val="00D04577"/>
    <w:rsid w:val="00D12BCA"/>
    <w:rsid w:val="00D12F00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3CF9"/>
    <w:rsid w:val="00DF0428"/>
    <w:rsid w:val="00E05B12"/>
    <w:rsid w:val="00E10AC9"/>
    <w:rsid w:val="00E12572"/>
    <w:rsid w:val="00E221E5"/>
    <w:rsid w:val="00E33D2B"/>
    <w:rsid w:val="00E36F36"/>
    <w:rsid w:val="00E518D1"/>
    <w:rsid w:val="00E756BE"/>
    <w:rsid w:val="00E85584"/>
    <w:rsid w:val="00E9071E"/>
    <w:rsid w:val="00EA6678"/>
    <w:rsid w:val="00EB75D6"/>
    <w:rsid w:val="00EC426B"/>
    <w:rsid w:val="00ED78A8"/>
    <w:rsid w:val="00EE49B0"/>
    <w:rsid w:val="00EF047E"/>
    <w:rsid w:val="00F035C7"/>
    <w:rsid w:val="00F058C3"/>
    <w:rsid w:val="00F11D35"/>
    <w:rsid w:val="00F14D9B"/>
    <w:rsid w:val="00F44DF3"/>
    <w:rsid w:val="00F636C3"/>
    <w:rsid w:val="00F67B7E"/>
    <w:rsid w:val="00F85514"/>
    <w:rsid w:val="00F96B9D"/>
    <w:rsid w:val="00F971C5"/>
    <w:rsid w:val="00FA15D9"/>
    <w:rsid w:val="00FA29D5"/>
    <w:rsid w:val="00FA600D"/>
    <w:rsid w:val="00FB08E8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0B35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351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351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351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351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0B35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351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351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351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351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St-505/2016-6</izvorni_sadrzaj>
    <derivirana_varijabla naziv="DomainObject.Oznaka_1">St-505/2016-6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St-505/2016</izvorni_sadrzaj>
    <derivirana_varijabla naziv="DomainObject.Predmet.OznakaBroj_1">St-505/2016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PA.PA.MA. j.d.o.o.</izvorni_sadrzaj>
    <derivirana_varijabla naziv="DomainObject.Predmet.ProtustrankaFormated_1">  PA.PA.MA. j.d.o.o.</derivirana_varijabla>
  </DomainObject.Predmet.ProtustrankaFormated>
  <DomainObject.Predmet.ProtustrankaFormatedOIB>
    <izvorni_sadrzaj>  PA.PA.MA. j.d.o.o., OIB 71200758322</izvorni_sadrzaj>
    <derivirana_varijabla naziv="DomainObject.Predmet.ProtustrankaFormatedOIB_1">  PA.PA.MA. j.d.o.o., OIB 71200758322</derivirana_varijabla>
  </DomainObject.Predmet.ProtustrankaFormatedOIB>
  <DomainObject.Predmet.ProtustrankaFormatedWithAdress>
    <izvorni_sadrzaj> PA.PA.MA. j.d.o.o., Put Luskino 6, 51211 Matulji</izvorni_sadrzaj>
    <derivirana_varijabla naziv="DomainObject.Predmet.ProtustrankaFormatedWithAdress_1"> PA.PA.MA. j.d.o.o., Put Luskino 6, 51211 Matulji</derivirana_varijabla>
  </DomainObject.Predmet.ProtustrankaFormatedWithAdress>
  <DomainObject.Predmet.ProtustrankaFormatedWithAdressOIB>
    <izvorni_sadrzaj> PA.PA.MA. j.d.o.o., OIB 71200758322, Put Luskino 6, 51211 Matulji</izvorni_sadrzaj>
    <derivirana_varijabla naziv="DomainObject.Predmet.ProtustrankaFormatedWithAdressOIB_1"> PA.PA.MA. j.d.o.o., OIB 71200758322, Put Luskino 6, 51211 Matulji</derivirana_varijabla>
  </DomainObject.Predmet.ProtustrankaFormatedWithAdressOIB>
  <DomainObject.Predmet.ProtustrankaWithAdress>
    <izvorni_sadrzaj>PA.PA.MA. j.d.o.o. Put Luskino 6, 51211 Matulji</izvorni_sadrzaj>
    <derivirana_varijabla naziv="DomainObject.Predmet.ProtustrankaWithAdress_1">PA.PA.MA. j.d.o.o. Put Luskino 6, 51211 Matulji</derivirana_varijabla>
  </DomainObject.Predmet.ProtustrankaWithAdress>
  <DomainObject.Predmet.ProtustrankaWithAdressOIB>
    <izvorni_sadrzaj>PA.PA.MA. j.d.o.o., OIB 71200758322, Put Luskino 6, 51211 Matulji</izvorni_sadrzaj>
    <derivirana_varijabla naziv="DomainObject.Predmet.ProtustrankaWithAdressOIB_1">PA.PA.MA. j.d.o.o., OIB 71200758322, Put Luskino 6, 51211 Matulji</derivirana_varijabla>
  </DomainObject.Predmet.ProtustrankaWithAdressOIB>
  <DomainObject.Predmet.ProtustrankaNazivFormated>
    <izvorni_sadrzaj>PA.PA.MA. j.d.o.o.</izvorni_sadrzaj>
    <derivirana_varijabla naziv="DomainObject.Predmet.ProtustrankaNazivFormated_1">PA.PA.MA. j.d.o.o.</derivirana_varijabla>
  </DomainObject.Predmet.ProtustrankaNazivFormated>
  <DomainObject.Predmet.ProtustrankaNazivFormatedOIB>
    <izvorni_sadrzaj>PA.PA.MA. j.d.o.o., OIB 71200758322</izvorni_sadrzaj>
    <derivirana_varijabla naziv="DomainObject.Predmet.ProtustrankaNazivFormatedOIB_1">PA.PA.MA. j.d.o.o., OIB 71200758322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PA.PA.MA. j.d.o.o.</item>
    </izvorni_sadrzaj>
    <derivirana_varijabla naziv="DomainObject.Predmet.ProtuStrankaListFormated_1">
      <item>PA.PA.MA. j.d.o.o.</item>
    </derivirana_varijabla>
  </DomainObject.Predmet.ProtuStrankaListFormated>
  <DomainObject.Predmet.ProtuStrankaListFormatedOIB>
    <izvorni_sadrzaj>
      <item>PA.PA.MA. j.d.o.o., OIB 71200758322</item>
    </izvorni_sadrzaj>
    <derivirana_varijabla naziv="DomainObject.Predmet.ProtuStrankaListFormatedOIB_1">
      <item>PA.PA.MA. j.d.o.o., OIB 71200758322</item>
    </derivirana_varijabla>
  </DomainObject.Predmet.ProtuStrankaListFormatedOIB>
  <DomainObject.Predmet.ProtuStrankaListFormatedWithAdress>
    <izvorni_sadrzaj>
      <item>PA.PA.MA. j.d.o.o., Put Luskino 6, 51211 Matulji</item>
    </izvorni_sadrzaj>
    <derivirana_varijabla naziv="DomainObject.Predmet.ProtuStrankaListFormatedWithAdress_1">
      <item>PA.PA.MA. j.d.o.o., Put Luskino 6, 51211 Matulji</item>
    </derivirana_varijabla>
  </DomainObject.Predmet.ProtuStrankaListFormatedWithAdress>
  <DomainObject.Predmet.ProtuStrankaListFormatedWithAdressOIB>
    <izvorni_sadrzaj>
      <item>PA.PA.MA. j.d.o.o., OIB 71200758322, Put Luskino 6, 51211 Matulji</item>
    </izvorni_sadrzaj>
    <derivirana_varijabla naziv="DomainObject.Predmet.ProtuStrankaListFormatedWithAdressOIB_1">
      <item>PA.PA.MA. j.d.o.o., OIB 71200758322, Put Luskino 6, 51211 Matulji</item>
    </derivirana_varijabla>
  </DomainObject.Predmet.ProtuStrankaListFormatedWithAdressOIB>
  <DomainObject.Predmet.ProtuStrankaListNazivFormated>
    <izvorni_sadrzaj>
      <item>PA.PA.MA. j.d.o.o.</item>
    </izvorni_sadrzaj>
    <derivirana_varijabla naziv="DomainObject.Predmet.ProtuStrankaListNazivFormated_1">
      <item>PA.PA.MA. j.d.o.o.</item>
    </derivirana_varijabla>
  </DomainObject.Predmet.ProtuStrankaListNazivFormated>
  <DomainObject.Predmet.ProtuStrankaListNazivFormatedOIB>
    <izvorni_sadrzaj>
      <item>PA.PA.MA. j.d.o.o., OIB 71200758322</item>
    </izvorni_sadrzaj>
    <derivirana_varijabla naziv="DomainObject.Predmet.ProtuStrankaListNazivFormatedOIB_1">
      <item>PA.PA.MA. j.d.o.o., OIB 71200758322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>St-505/2016-6</izvorni_sadrzaj>
    <derivirana_varijabla naziv="DomainObject.PoslovniBrojDokumenta_1">St-505/2016-6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PA.PA.MA. j.d.o.o.</izvorni_sadrzaj>
    <derivirana_varijabla naziv="DomainObject.Predmet.ProtustrankaIDrugi_1">PA.PA.MA.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PA.PA.MA. j.d.o.o., OIB 71200758322, Put Luskino 6, 51211 Matulji</izvorni_sadrzaj>
    <derivirana_varijabla naziv="DomainObject.Predmet.ProtustrankaIDrugiAdressOIB_1">PA.PA.MA. j.d.o.o., OIB 71200758322, Put Luskino 6,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PA.PA.MA. j.d.o.o.</item>
    </izvorni_sadrzaj>
    <derivirana_varijabla naziv="DomainObject.Predmet.SudioniciListNaziv_1">
      <item>FINA  Rijeka</item>
      <item>PA.PA.MA. j.d.o.o.</item>
    </derivirana_varijabla>
  </DomainObject.Predmet.SudioniciListNaziv>
  <DomainObject.Predmet.SudioniciListAdressOIB>
    <izvorni_sadrzaj>
      <item>FINA  Rijeka, OIB 85821130368, Frana Kurelca 8,51000 Rijeka</item>
      <item>PA.PA.MA. j.d.o.o., OIB 71200758322, Put Luskino 6,51211 Matulji</item>
    </izvorni_sadrzaj>
    <derivirana_varijabla naziv="DomainObject.Predmet.SudioniciListAdressOIB_1">
      <item>FINA  Rijeka, OIB 85821130368, Frana Kurelca 8,51000 Rijeka</item>
      <item>PA.PA.MA. j.d.o.o., OIB 71200758322, Put Luskino 6,51211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71200758322</item>
    </izvorni_sadrzaj>
    <derivirana_varijabla naziv="DomainObject.Predmet.SudioniciListNazivOIB_1">
      <item>, OIB 85821130368</item>
      <item>, OIB 71200758322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AE16B8-C47A-4A07-AFA3-940D9AC6EB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718</properties:Words>
  <properties:Characters>3802</properties:Characters>
  <properties:Lines>107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2016-05-11T11:17:00Z</dcterms:created>
  <dc:creator>Vera Jelenović</dc:creator>
  <cp:lastModifiedBy>Danijela Fumić</cp:lastModifiedBy>
  <cp:lastPrinted>2016-05-11T11:17:00Z</cp:lastPrinted>
  <dcterms:modified xmlns:xsi="http://www.w3.org/2001/XMLSchema-instance" xsi:type="dcterms:W3CDTF">2016-05-11T11:24:00Z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St-505/2016-6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