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3cb23" w14:paraId="893cb23" w:rsidRDefault="003C1B26" w:rsidP="002F735B" w:rsidR="002F735B" w:rsidRPr="002F735B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 St-8/14</w:t>
      </w:r>
    </w:p>
    <w:p w:rsidRDefault="002F735B" w:rsidP="002F735B" w:rsidR="002F735B" w:rsidRP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F735B" w:rsidP="002F735B" w:rsidR="002F735B" w:rsidRP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F735B" w:rsidP="002F735B" w:rsidR="002F735B" w:rsidRP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ŠIBENIKU</w:t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F735B" w:rsidP="002F735B" w:rsidR="002F735B" w:rsidRPr="002F735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2F735B" w:rsidP="002F735B" w:rsidR="002F735B" w:rsidRPr="002F735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2F735B" w:rsidP="002F735B" w:rsidR="002F735B" w:rsidRP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Zadru, Stalna služba u Šibeniku, OIB: 39670464653, po  stečajnom sucu Terezija Goreta u stečajnom postupku nad imovinom dužnika </w:t>
      </w:r>
      <w:r w:rsidR="003C1B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AMAZONA d.o.o. u stečaju, </w:t>
      </w:r>
      <w:proofErr w:type="spellStart"/>
      <w:r w:rsidR="003C1B26">
        <w:rPr>
          <w:rFonts w:cs="Times New Roman" w:eastAsia="Times New Roman" w:hAnsi="Times New Roman" w:ascii="Times New Roman"/>
          <w:sz w:val="24"/>
          <w:szCs w:val="24"/>
          <w:lang w:eastAsia="hr-HR"/>
        </w:rPr>
        <w:t>Drinovci</w:t>
      </w:r>
      <w:proofErr w:type="spellEnd"/>
      <w:r w:rsidR="003C1B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3C1B26">
        <w:rPr>
          <w:rFonts w:cs="Times New Roman" w:eastAsia="Times New Roman" w:hAnsi="Times New Roman" w:ascii="Times New Roman"/>
          <w:sz w:val="24"/>
          <w:szCs w:val="24"/>
          <w:lang w:eastAsia="hr-HR"/>
        </w:rPr>
        <w:t>Ivići</w:t>
      </w:r>
      <w:proofErr w:type="spellEnd"/>
      <w:r w:rsidR="003C1B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27, OIB: 48988031809</w:t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, koga zastupa stečaj</w:t>
      </w:r>
      <w:r w:rsidR="00F32F86">
        <w:rPr>
          <w:rFonts w:cs="Times New Roman" w:eastAsia="Times New Roman" w:hAnsi="Times New Roman" w:ascii="Times New Roman"/>
          <w:sz w:val="24"/>
          <w:szCs w:val="24"/>
          <w:lang w:eastAsia="hr-HR"/>
        </w:rPr>
        <w:t>na</w:t>
      </w:r>
      <w:r w:rsidR="00450B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F32F86">
        <w:rPr>
          <w:rFonts w:cs="Times New Roman" w:eastAsia="Times New Roman" w:hAnsi="Times New Roman" w:ascii="Times New Roman"/>
          <w:sz w:val="24"/>
          <w:szCs w:val="24"/>
          <w:lang w:eastAsia="hr-HR"/>
        </w:rPr>
        <w:t>ica</w:t>
      </w:r>
      <w:r w:rsidR="00450B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2F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Radojka </w:t>
      </w:r>
      <w:proofErr w:type="spellStart"/>
      <w:r w:rsidR="00F32F86">
        <w:rPr>
          <w:rFonts w:cs="Times New Roman" w:eastAsia="Times New Roman" w:hAnsi="Times New Roman" w:ascii="Times New Roman"/>
          <w:sz w:val="24"/>
          <w:szCs w:val="24"/>
          <w:lang w:eastAsia="hr-HR"/>
        </w:rPr>
        <w:t>Danek</w:t>
      </w:r>
      <w:proofErr w:type="spellEnd"/>
      <w:r w:rsidR="00F32F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dipl. </w:t>
      </w:r>
      <w:proofErr w:type="spellStart"/>
      <w:r w:rsidR="00F32F86">
        <w:rPr>
          <w:rFonts w:cs="Times New Roman" w:eastAsia="Times New Roman" w:hAnsi="Times New Roman" w:ascii="Times New Roman"/>
          <w:sz w:val="24"/>
          <w:szCs w:val="24"/>
          <w:lang w:eastAsia="hr-HR"/>
        </w:rPr>
        <w:t>oecc</w:t>
      </w:r>
      <w:proofErr w:type="spellEnd"/>
      <w:r w:rsidR="00F32F86">
        <w:rPr>
          <w:rFonts w:cs="Times New Roman" w:eastAsia="Times New Roman" w:hAnsi="Times New Roman" w:ascii="Times New Roman"/>
          <w:sz w:val="24"/>
          <w:szCs w:val="24"/>
          <w:lang w:eastAsia="hr-HR"/>
        </w:rPr>
        <w:t>. iz Šibenika, dana 24</w:t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godine, </w:t>
      </w:r>
    </w:p>
    <w:p w:rsidRDefault="002F735B" w:rsidP="002F735B" w:rsidR="002F735B" w:rsidRPr="002F735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2F735B" w:rsidP="002F735B" w:rsidR="002F735B" w:rsidRPr="002F735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Saziva se Skupština vjerovnika i to za dan : </w:t>
      </w:r>
    </w:p>
    <w:p w:rsidRDefault="002F735B" w:rsidP="002F735B" w:rsidR="002F735B" w:rsidRPr="002F735B">
      <w:pPr>
        <w:tabs>
          <w:tab w:pos="1755" w:val="left"/>
          <w:tab w:pos="3015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32F86" w:rsidP="002F735B" w:rsidR="002F735B" w:rsidRPr="002F735B">
      <w:pPr>
        <w:spacing w:lineRule="auto" w:line="240" w:after="0"/>
        <w:ind w:firstLine="70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="002F735B"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</w:t>
      </w:r>
      <w:r w:rsid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2F735B"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</w:t>
      </w:r>
      <w:r w:rsidR="00C8775B">
        <w:rPr>
          <w:rFonts w:cs="Times New Roman" w:eastAsia="Times New Roman" w:hAnsi="Times New Roman" w:ascii="Times New Roman"/>
          <w:sz w:val="24"/>
          <w:szCs w:val="24"/>
          <w:lang w:eastAsia="hr-HR"/>
        </w:rPr>
        <w:t>16</w:t>
      </w:r>
      <w:r w:rsidR="003C1B26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 u 13,00</w:t>
      </w:r>
      <w:r w:rsidR="002F735B"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koja će se održati u sudnici broj 212, Trgovačkog suda u Zadru, </w:t>
      </w:r>
      <w:r w:rsidR="002F735B" w:rsidRPr="002F735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Stalna služba u Šibeniku, u</w:t>
      </w:r>
      <w:r w:rsidR="002F735B"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F735B" w:rsidRPr="002F735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Šibeniku,</w:t>
      </w:r>
      <w:r w:rsidR="002F735B"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Stjepana Radića 81</w:t>
      </w:r>
    </w:p>
    <w:p w:rsidRDefault="002F735B" w:rsidP="002F735B" w:rsidR="002F735B" w:rsidRPr="002F735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 slijedećim dnevnim redom:</w:t>
      </w:r>
    </w:p>
    <w:p w:rsidRDefault="002F735B" w:rsidP="002F735B" w:rsidR="002F735B" w:rsidRPr="002F735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F32F86" w:rsidR="002F735B" w:rsidRPr="00F32F86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Izvješće </w:t>
      </w:r>
      <w:r w:rsidR="00F32F86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stečajne upraviteljice o dosadašnjem tijeku stečajnog postupka i stanju stečajne mase.</w:t>
      </w:r>
    </w:p>
    <w:p w:rsidRDefault="002F735B" w:rsidP="002F735B" w:rsidR="002F735B" w:rsidRPr="002F735B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Donošenje odluke </w:t>
      </w:r>
      <w:r w:rsidR="00F32F86">
        <w:rPr>
          <w:rFonts w:cs="Times New Roman" w:eastAsia="Times New Roman" w:hAnsi="Times New Roman" w:ascii="Times New Roman"/>
          <w:sz w:val="24"/>
          <w:szCs w:val="24"/>
          <w:lang w:eastAsia="hr-HR"/>
        </w:rPr>
        <w:t>o daljnjem načinu i uvjetima prodaje imovine stečajnog dužnika</w:t>
      </w:r>
      <w:r w:rsidR="003C1B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2F735B" w:rsidP="002F735B" w:rsidR="002F735B" w:rsidRPr="002F735B">
      <w:pPr>
        <w:spacing w:lineRule="auto" w:line="240" w:after="0"/>
        <w:ind w:left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spacing w:lineRule="auto" w:line="240" w:after="0"/>
        <w:ind w:left="106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II  Na ročište se pozivaju svi vjerovnici stečajnog dužnika.</w:t>
      </w:r>
    </w:p>
    <w:p w:rsidRDefault="002F735B" w:rsidP="002F735B" w:rsidR="002F735B" w:rsidRPr="002F735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III Ovo će se rješenje objaviti na e-oglasnoj ploči suda, a što svim vjerovnicima služi kao poziv na zakazano ročište.</w:t>
      </w:r>
    </w:p>
    <w:p w:rsidRDefault="002F735B" w:rsidP="002F735B" w:rsidR="002F735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32F86" w:rsidP="002F735B" w:rsidR="00F32F86" w:rsidRPr="002F735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32F86" w:rsidP="002F735B" w:rsidR="002F735B" w:rsidRPr="002F735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Šibeniku, dana 24</w:t>
      </w:r>
      <w:r w:rsidR="002F735B"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2F735B"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godine.</w:t>
      </w:r>
    </w:p>
    <w:p w:rsidRDefault="002F735B" w:rsidP="002F735B" w:rsid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32F86" w:rsidP="002F735B" w:rsidR="00F32F86" w:rsidRP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</w:t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STEČAJNI SUDAC:</w:t>
      </w:r>
    </w:p>
    <w:p w:rsidRDefault="002F735B" w:rsidP="002F735B" w:rsidR="002F735B" w:rsidRP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Terezija Goreta</w:t>
      </w:r>
    </w:p>
    <w:p w:rsidRDefault="00F32F86" w:rsidP="002F735B" w:rsidR="00F32F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32F86" w:rsidP="002F735B" w:rsidR="00F32F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</w:p>
    <w:p w:rsidRDefault="002F735B" w:rsidP="002F735B" w:rsidR="002F735B" w:rsidRP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nije dopuštena žalba (čl. 42. Stečajnog zakona).</w:t>
      </w:r>
    </w:p>
    <w:p w:rsidRDefault="002F735B" w:rsidP="002F735B" w:rsidR="002F735B" w:rsidRP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: </w:t>
      </w:r>
    </w:p>
    <w:p w:rsidRDefault="002F735B" w:rsidP="002F735B" w:rsidR="002F735B" w:rsidRPr="002F735B">
      <w:pPr>
        <w:numPr>
          <w:ilvl w:val="0"/>
          <w:numId w:val="2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</w:t>
      </w:r>
    </w:p>
    <w:p w:rsidRDefault="002F735B" w:rsidP="002F735B" w:rsidR="002F735B" w:rsidRPr="002F735B">
      <w:pPr>
        <w:numPr>
          <w:ilvl w:val="0"/>
          <w:numId w:val="2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</w:t>
      </w:r>
    </w:p>
    <w:p w:rsidRDefault="002F735B" w:rsidP="00DB27B9" w:rsidR="00B409D4">
      <w:pPr>
        <w:numPr>
          <w:ilvl w:val="0"/>
          <w:numId w:val="2"/>
        </w:numPr>
        <w:spacing w:lineRule="auto" w:line="240" w:after="0"/>
      </w:pPr>
      <w:r w:rsidRPr="00DB27B9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sectPr w:rsidR="00B409D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C5AE163E"/>
    <w:lvl w:tplc="B52037DA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35B"/>
    <w:rsid w:val="000523FC"/>
    <w:rsid w:val="002F735B"/>
    <w:rsid w:val="003C1B26"/>
    <w:rsid w:val="00450B69"/>
    <w:rsid w:val="00B409D4"/>
    <w:rsid w:val="00C8775B"/>
    <w:rsid w:val="00DB27B9"/>
    <w:rsid w:val="00F10D68"/>
    <w:rsid w:val="00F32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10D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0D6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10D6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10D6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10D6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10D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0D6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10D6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10D6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10D6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6283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2014.</izvorni_sadrzaj>
    <derivirana_varijabla naziv="DomainObject.Predmet.DatumOsnivanja_1">31.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St-8/2014</izvorni_sadrzaj>
    <derivirana_varijabla naziv="DomainObject.Predmet.OznakaBroj_1">St-8/2014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05.10.15.</izvorni_sadrzaj>
    <derivirana_varijabla naziv="DomainObject.Predmet.PrimjedbaSuca_1">- uvid 05.10.15.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AMAZONA d.o.o. za trgovinu i turizam</izvorni_sadrzaj>
    <derivirana_varijabla naziv="DomainObject.Predmet.ProtustrankaFormated_1">  AMAZONA d.o.o. za trgovinu i turizam</derivirana_varijabla>
  </DomainObject.Predmet.ProtustrankaFormated>
  <DomainObject.Predmet.ProtustrankaFormatedOIB>
    <izvorni_sadrzaj>  AMAZONA d.o.o. za trgovinu i turizam, OIB 48988031809</izvorni_sadrzaj>
    <derivirana_varijabla naziv="DomainObject.Predmet.ProtustrankaFormatedOIB_1">  AMAZONA d.o.o. za trgovinu i turizam, OIB 48988031809</derivirana_varijabla>
  </DomainObject.Predmet.ProtustrankaFormatedOIB>
  <DomainObject.Predmet.ProtustrankaFormatedWithAdress>
    <izvorni_sadrzaj> AMAZONA d.o.o. za trgovinu i turizam, Ivići 27, Drinovci</izvorni_sadrzaj>
    <derivirana_varijabla naziv="DomainObject.Predmet.ProtustrankaFormatedWithAdress_1"> AMAZONA d.o.o. za trgovinu i turizam, Ivići 27, Drinovci</derivirana_varijabla>
  </DomainObject.Predmet.ProtustrankaFormatedWithAdress>
  <DomainObject.Predmet.ProtustrankaFormatedWithAdressOIB>
    <izvorni_sadrzaj> AMAZONA d.o.o. za trgovinu i turizam, OIB 48988031809, Ivići 27, Drinovci</izvorni_sadrzaj>
    <derivirana_varijabla naziv="DomainObject.Predmet.ProtustrankaFormatedWithAdressOIB_1"> AMAZONA d.o.o. za trgovinu i turizam, OIB 48988031809, Ivići 27, Drinovci</derivirana_varijabla>
  </DomainObject.Predmet.ProtustrankaFormatedWithAdressOIB>
  <DomainObject.Predmet.ProtustrankaWithAdress>
    <izvorni_sadrzaj>AMAZONA d.o.o. za trgovinu i turizam Ivići 27, Drinovci</izvorni_sadrzaj>
    <derivirana_varijabla naziv="DomainObject.Predmet.ProtustrankaWithAdress_1">AMAZONA d.o.o. za trgovinu i turizam Ivići 27, Drinovci</derivirana_varijabla>
  </DomainObject.Predmet.ProtustrankaWithAdress>
  <DomainObject.Predmet.ProtustrankaWithAdressOIB>
    <izvorni_sadrzaj>AMAZONA d.o.o. za trgovinu i turizam, OIB 48988031809, Ivići 27, Drinovci</izvorni_sadrzaj>
    <derivirana_varijabla naziv="DomainObject.Predmet.ProtustrankaWithAdressOIB_1">AMAZONA d.o.o. za trgovinu i turizam, OIB 48988031809, Ivići 27, Drinovci</derivirana_varijabla>
  </DomainObject.Predmet.ProtustrankaWithAdressOIB>
  <DomainObject.Predmet.ProtustrankaNazivFormated>
    <izvorni_sadrzaj>AMAZONA d.o.o. za trgovinu i turizam</izvorni_sadrzaj>
    <derivirana_varijabla naziv="DomainObject.Predmet.ProtustrankaNazivFormated_1">AMAZONA d.o.o. za trgovinu i turizam</derivirana_varijabla>
  </DomainObject.Predmet.ProtustrankaNazivFormated>
  <DomainObject.Predmet.ProtustrankaNazivFormatedOIB>
    <izvorni_sadrzaj>AMAZONA d.o.o. za trgovinu i turizam, OIB 48988031809</izvorni_sadrzaj>
    <derivirana_varijabla naziv="DomainObject.Predmet.ProtustrankaNazivFormatedOIB_1">AMAZONA d.o.o. za trgovinu i turizam, OIB 48988031809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SPLIT, Regionalni centar Split</izvorni_sadrzaj>
    <derivirana_varijabla naziv="DomainObject.Predmet.StrankaFormated_1">  FINA SPLIT, Regionalni centar Split</derivirana_varijabla>
  </DomainObject.Predmet.StrankaFormated>
  <DomainObject.Predmet.StrankaFormatedOIB>
    <izvorni_sadrzaj>  FINA SPLIT, Regionalni centar Split, OIB 85821130368</izvorni_sadrzaj>
    <derivirana_varijabla naziv="DomainObject.Predmet.StrankaFormatedOIB_1">  FINA SPLIT, Regionalni centar Split, OIB 85821130368</derivirana_varijabla>
  </DomainObject.Predmet.StrankaFormatedOIB>
  <DomainObject.Predmet.StrankaFormatedWithAdress>
    <izvorni_sadrzaj> FINA SPLIT, Regionalni centar Split, Mažuranićevo šetalište 24 b, 21000 Split</izvorni_sadrzaj>
    <derivirana_varijabla naziv="DomainObject.Predmet.StrankaFormatedWithAdress_1"> FINA SPLIT, Regionalni centar Split, Mažuranićevo šetalište 24 b, 21000 Split</derivirana_varijabla>
  </DomainObject.Predmet.StrankaFormatedWithAdress>
  <DomainObject.Predmet.StrankaFormatedWithAdressOIB>
    <izvorni_sadrzaj> FINA SPLIT, Regionalni centar Split, OIB 85821130368, Mažuranićevo šetalište 24 b, 21000 Split</izvorni_sadrzaj>
    <derivirana_varijabla naziv="DomainObject.Predmet.StrankaFormatedWithAdressOIB_1"> FINA SPLIT, Regionalni centar Split, OIB 85821130368, Mažuranićevo šetalište 24 b, 21000 Split</derivirana_varijabla>
  </DomainObject.Predmet.StrankaFormatedWithAdressOIB>
  <DomainObject.Predmet.StrankaWithAdress>
    <izvorni_sadrzaj>FINA SPLIT, Regionalni centar Split Mažuranićevo šetalište 24 b,21000 Split</izvorni_sadrzaj>
    <derivirana_varijabla naziv="DomainObject.Predmet.StrankaWithAdress_1">FINA SPLIT, Regionalni centar Split Mažuranićevo šetalište 24 b,21000 Split</derivirana_varijabla>
  </DomainObject.Predmet.StrankaWithAdress>
  <DomainObject.Predmet.StrankaWithAdressOIB>
    <izvorni_sadrzaj>FINA SPLIT, Regionalni centar Split, OIB 85821130368, Mažuranićevo šetalište 24 b,21000 Split</izvorni_sadrzaj>
    <derivirana_varijabla naziv="DomainObject.Predmet.StrankaWithAdressOIB_1">FINA SPLIT, Regionalni centar Split, OIB 85821130368, Mažuranićevo šetalište 24 b,21000 Split</derivirana_varijabla>
  </DomainObject.Predmet.StrankaWithAdressOIB>
  <DomainObject.Predmet.StrankaNazivFormated>
    <izvorni_sadrzaj>FINA SPLIT, Regionalni centar Split</izvorni_sadrzaj>
    <derivirana_varijabla naziv="DomainObject.Predmet.StrankaNazivFormated_1">FINA SPLIT, Regionalni centar Split</derivirana_varijabla>
  </DomainObject.Predmet.StrankaNazivFormated>
  <DomainObject.Predmet.StrankaNazivFormatedOIB>
    <izvorni_sadrzaj>FINA SPLIT, Regionalni centar Split, OIB 85821130368</izvorni_sadrzaj>
    <derivirana_varijabla naziv="DomainObject.Predmet.StrankaNazivFormatedOIB_1">FINA SPLIT, Regionalni centar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SPLIT, Regionalni centar Split</item>
    </izvorni_sadrzaj>
    <derivirana_varijabla naziv="DomainObject.Predmet.StrankaListFormated_1">
      <item>FINA SPLIT, Regionalni centar Split</item>
    </derivirana_varijabla>
  </DomainObject.Predmet.StrankaListFormated>
  <DomainObject.Predmet.StrankaListFormatedOIB>
    <izvorni_sadrzaj>
      <item>FINA SPLIT, Regionalni centar Split, OIB 85821130368</item>
    </izvorni_sadrzaj>
    <derivirana_varijabla naziv="DomainObject.Predmet.StrankaListFormatedOIB_1">
      <item>FINA SPLIT, Regionalni centar Split, OIB 85821130368</item>
    </derivirana_varijabla>
  </DomainObject.Predmet.StrankaListFormatedOIB>
  <DomainObject.Predmet.StrankaListFormatedWithAdress>
    <izvorni_sadrzaj>
      <item>FINA SPLIT, Regionalni centar Split, Mažuranićevo šetalište 24 b, 21000 Split</item>
    </izvorni_sadrzaj>
    <derivirana_varijabla naziv="DomainObject.Predmet.StrankaListFormatedWithAdress_1">
      <item>FINA SPLIT, Regionalni centar Split, Mažuranićevo šetalište 24 b, 21000 Split</item>
    </derivirana_varijabla>
  </DomainObject.Predmet.StrankaListFormatedWithAdress>
  <DomainObject.Predmet.StrankaListFormatedWithAdressOIB>
    <izvorni_sadrzaj>
      <item>FINA SPLIT, Regionalni centar Split, OIB 85821130368, Mažuranićevo šetalište 24 b, 21000 Split</item>
    </izvorni_sadrzaj>
    <derivirana_varijabla naziv="DomainObject.Predmet.StrankaListFormatedWithAdressOIB_1">
      <item>FINA SPLIT, Regionalni centar Split, OIB 85821130368, Mažuranićevo šetalište 24 b, 21000 Split</item>
    </derivirana_varijabla>
  </DomainObject.Predmet.StrankaListFormatedWithAdressOIB>
  <DomainObject.Predmet.StrankaListNazivFormated>
    <izvorni_sadrzaj>
      <item>FINA SPLIT, Regionalni centar Split</item>
    </izvorni_sadrzaj>
    <derivirana_varijabla naziv="DomainObject.Predmet.StrankaListNazivFormated_1">
      <item>FINA SPLIT, Regionalni centar Split</item>
    </derivirana_varijabla>
  </DomainObject.Predmet.StrankaListNazivFormated>
  <DomainObject.Predmet.StrankaListNazivFormatedOIB>
    <izvorni_sadrzaj>
      <item>FINA SPLIT, Regionalni centar Split, OIB 85821130368</item>
    </izvorni_sadrzaj>
    <derivirana_varijabla naziv="DomainObject.Predmet.StrankaListNazivFormatedOIB_1">
      <item>FINA SPLIT, Regionalni centar Split, OIB 85821130368</item>
    </derivirana_varijabla>
  </DomainObject.Predmet.StrankaListNazivFormatedOIB>
  <DomainObject.Predmet.ProtuStrankaListFormated>
    <izvorni_sadrzaj>
      <item>AMAZONA d.o.o. za trgovinu i turizam</item>
    </izvorni_sadrzaj>
    <derivirana_varijabla naziv="DomainObject.Predmet.ProtuStrankaListFormated_1">
      <item>AMAZONA d.o.o. za trgovinu i turizam</item>
    </derivirana_varijabla>
  </DomainObject.Predmet.ProtuStrankaListFormated>
  <DomainObject.Predmet.ProtuStrankaListFormatedOIB>
    <izvorni_sadrzaj>
      <item>AMAZONA d.o.o. za trgovinu i turizam, OIB 48988031809</item>
    </izvorni_sadrzaj>
    <derivirana_varijabla naziv="DomainObject.Predmet.ProtuStrankaListFormatedOIB_1">
      <item>AMAZONA d.o.o. za trgovinu i turizam, OIB 48988031809</item>
    </derivirana_varijabla>
  </DomainObject.Predmet.ProtuStrankaListFormatedOIB>
  <DomainObject.Predmet.ProtuStrankaListFormatedWithAdress>
    <izvorni_sadrzaj>
      <item>AMAZONA d.o.o. za trgovinu i turizam, Ivići 27, Drinovci</item>
    </izvorni_sadrzaj>
    <derivirana_varijabla naziv="DomainObject.Predmet.ProtuStrankaListFormatedWithAdress_1">
      <item>AMAZONA d.o.o. za trgovinu i turizam, Ivići 27, Drinovci</item>
    </derivirana_varijabla>
  </DomainObject.Predmet.ProtuStrankaListFormatedWithAdress>
  <DomainObject.Predmet.ProtuStrankaListFormatedWithAdressOIB>
    <izvorni_sadrzaj>
      <item>AMAZONA d.o.o. za trgovinu i turizam, OIB 48988031809, Ivići 27, Drinovci</item>
    </izvorni_sadrzaj>
    <derivirana_varijabla naziv="DomainObject.Predmet.ProtuStrankaListFormatedWithAdressOIB_1">
      <item>AMAZONA d.o.o. za trgovinu i turizam, OIB 48988031809, Ivići 27, Drinovci</item>
    </derivirana_varijabla>
  </DomainObject.Predmet.ProtuStrankaListFormatedWithAdressOIB>
  <DomainObject.Predmet.ProtuStrankaListNazivFormated>
    <izvorni_sadrzaj>
      <item>AMAZONA d.o.o. za trgovinu i turizam</item>
    </izvorni_sadrzaj>
    <derivirana_varijabla naziv="DomainObject.Predmet.ProtuStrankaListNazivFormated_1">
      <item>AMAZONA d.o.o. za trgovinu i turizam</item>
    </derivirana_varijabla>
  </DomainObject.Predmet.ProtuStrankaListNazivFormated>
  <DomainObject.Predmet.ProtuStrankaListNazivFormatedOIB>
    <izvorni_sadrzaj>
      <item>AMAZONA d.o.o. za trgovinu i turizam, OIB 48988031809</item>
    </izvorni_sadrzaj>
    <derivirana_varijabla naziv="DomainObject.Predmet.ProtuStrankaListNazivFormatedOIB_1">
      <item>AMAZONA d.o.o. za trgovinu i turizam, OIB 48988031809</item>
    </derivirana_varijabla>
  </DomainObject.Predmet.ProtuStrankaListNazivFormatedOIB>
  <DomainObject.Predmet.OstaliListFormated>
    <izvorni_sadrzaj>
      <item>Zdravko Ivić</item>
      <item>MILENCA MARIA ZENCA</item>
      <item>Radojka Danek</item>
    </izvorni_sadrzaj>
    <derivirana_varijabla naziv="DomainObject.Predmet.OstaliListFormated_1">
      <item>Zdravko Ivić</item>
      <item>MILENCA MARIA ZENCA</item>
      <item>Radojka Danek</item>
    </derivirana_varijabla>
  </DomainObject.Predmet.OstaliListFormated>
  <DomainObject.Predmet.OstaliListFormatedOIB>
    <izvorni_sadrzaj>
      <item>Zdravko Ivić, OIB 81761720254</item>
      <item>MILENCA MARIA ZENCA</item>
      <item>Radojka Danek, OIB 78988701424</item>
    </izvorni_sadrzaj>
    <derivirana_varijabla naziv="DomainObject.Predmet.OstaliListFormatedOIB_1">
      <item>Zdravko Ivić, OIB 81761720254</item>
      <item>MILENCA MARIA ZENCA</item>
      <item>Radojka Danek, OIB 78988701424</item>
    </derivirana_varijabla>
  </DomainObject.Predmet.OstaliListFormatedOIB>
  <DomainObject.Predmet.OstaliListFormatedWithAdress>
    <izvorni_sadrzaj>
      <item>Zdravko Ivić, Mirka Viriusa br. 1, 10000 Zagreb</item>
      <item>MILENCA MARIA ZENCA</item>
      <item>Radojka Danek, Petra Preradovića 6, 22000 Šibenik</item>
    </izvorni_sadrzaj>
    <derivirana_varijabla naziv="DomainObject.Predmet.OstaliListFormatedWithAdress_1">
      <item>Zdravko Ivić, Mirka Viriusa br. 1, 10000 Zagreb</item>
      <item>MILENCA MARIA ZENCA</item>
      <item>Radojka Danek, Petra Preradovića 6, 22000 Šibenik</item>
    </derivirana_varijabla>
  </DomainObject.Predmet.OstaliListFormatedWithAdress>
  <DomainObject.Predmet.OstaliListFormatedWithAdressOIB>
    <izvorni_sadrzaj>
      <item>Zdravko Ivić, OIB 81761720254, Mirka Viriusa br. 1, 10000 Zagreb</item>
      <item>MILENCA MARIA ZENCA</item>
      <item>Radojka Danek, OIB 78988701424, Petra Preradovića 6, 22000 Šibenik</item>
    </izvorni_sadrzaj>
    <derivirana_varijabla naziv="DomainObject.Predmet.OstaliListFormatedWithAdressOIB_1">
      <item>Zdravko Ivić, OIB 81761720254, Mirka Viriusa br. 1, 10000 Zagreb</item>
      <item>MILENCA MARIA ZENCA</item>
      <item>Radojka Danek, OIB 78988701424, Petra Preradovića 6, 22000 Šibenik</item>
    </derivirana_varijabla>
  </DomainObject.Predmet.OstaliListFormatedWithAdressOIB>
  <DomainObject.Predmet.OstaliListNazivFormated>
    <izvorni_sadrzaj>
      <item>Zdravko Ivić</item>
      <item>MILENCA MARIA ZENCA</item>
      <item>Radojka Danek</item>
    </izvorni_sadrzaj>
    <derivirana_varijabla naziv="DomainObject.Predmet.OstaliListNazivFormated_1">
      <item>Zdravko Ivić</item>
      <item>MILENCA MARIA ZENCA</item>
      <item>Radojka Danek</item>
    </derivirana_varijabla>
  </DomainObject.Predmet.OstaliListNazivFormated>
  <DomainObject.Predmet.OstaliListNazivFormatedOIB>
    <izvorni_sadrzaj>
      <item>Zdravko Ivić, OIB 81761720254</item>
      <item>MILENCA MARIA ZENCA</item>
      <item>Radojka Danek, OIB 78988701424</item>
    </izvorni_sadrzaj>
    <derivirana_varijabla naziv="DomainObject.Predmet.OstaliListNazivFormatedOIB_1">
      <item>Zdravko Ivić, OIB 81761720254</item>
      <item>MILENCA MARIA ZENCA</item>
      <item>Radojka Danek, OIB 78988701424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SPLIT, Regionalni centar Split</izvorni_sadrzaj>
    <derivirana_varijabla naziv="DomainObject.Predmet.StrankaIDrugi_1">FINA SPLIT, Regionalni centar Split</derivirana_varijabla>
  </DomainObject.Predmet.StrankaIDrugi>
  <DomainObject.Predmet.ProtustrankaIDrugi>
    <izvorni_sadrzaj>AMAZONA d.o.o. za trgovinu i turizam</izvorni_sadrzaj>
    <derivirana_varijabla naziv="DomainObject.Predmet.ProtustrankaIDrugi_1">AMAZONA d.o.o. za trgovinu i turizam</derivirana_varijabla>
  </DomainObject.Predmet.ProtustrankaIDrugi>
  <DomainObject.Predmet.StrankaIDrugiAdressOIB>
    <izvorni_sadrzaj>FINA SPLIT, Regionalni centar Split, OIB 85821130368, Mažuranićevo šetalište 24 b, 21000 Split</izvorni_sadrzaj>
    <derivirana_varijabla naziv="DomainObject.Predmet.StrankaIDrugiAdressOIB_1">FINA SPLIT, Regionalni centar Split, OIB 85821130368, Mažuranićevo šetalište 24 b, 21000 Split</derivirana_varijabla>
  </DomainObject.Predmet.StrankaIDrugiAdressOIB>
  <DomainObject.Predmet.ProtustrankaIDrugiAdressOIB>
    <izvorni_sadrzaj>AMAZONA d.o.o. za trgovinu i turizam, OIB 48988031809, Ivići 27, Drinovci</izvorni_sadrzaj>
    <derivirana_varijabla naziv="DomainObject.Predmet.ProtustrankaIDrugiAdressOIB_1">AMAZONA d.o.o. za trgovinu i turizam, OIB 48988031809, Ivići 27, Drinovci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AMAZONA d.o.o. za trgovinu i turizam</item>
      <item>FINA SPLIT, Regionalni centar Split</item>
      <item>Zdravko Ivić</item>
      <item>MILENCA MARIA ZENCA</item>
      <item>Radojka Danek</item>
    </izvorni_sadrzaj>
    <derivirana_varijabla naziv="DomainObject.Predmet.SudioniciListNaziv_1">
      <item>AMAZONA d.o.o. za trgovinu i turizam</item>
      <item>FINA SPLIT, Regionalni centar Split</item>
      <item>Zdravko Ivić</item>
      <item>MILENCA MARIA ZENCA</item>
      <item>Radojka Danek</item>
    </derivirana_varijabla>
  </DomainObject.Predmet.SudioniciListNaziv>
  <DomainObject.Predmet.SudioniciListAdressOIB>
    <izvorni_sadrzaj>
      <item>AMAZONA d.o.o. za trgovinu i turizam, OIB 48988031809, Ivići 27,Drinovci</item>
      <item>FINA SPLIT, Regionalni centar Split, OIB 85821130368, Mažuranićevo šetalište 24 b,21000 Split</item>
      <item>Zdravko Ivić, OIB 81761720254, Mirka Viriusa br. 1,10000 Zagreb</item>
      <item>MILENCA MARIA ZENCA</item>
      <item>Radojka Danek, OIB 78988701424, Petra Preradovića 6,22000 Šibenik</item>
    </izvorni_sadrzaj>
    <derivirana_varijabla naziv="DomainObject.Predmet.SudioniciListAdressOIB_1">
      <item>AMAZONA d.o.o. za trgovinu i turizam, OIB 48988031809, Ivići 27,Drinovci</item>
      <item>FINA SPLIT, Regionalni centar Split, OIB 85821130368, Mažuranićevo šetalište 24 b,21000 Split</item>
      <item>Zdravko Ivić, OIB 81761720254, Mirka Viriusa br. 1,10000 Zagreb</item>
      <item>MILENCA MARIA ZENCA</item>
      <item>Radojka Danek, OIB 78988701424, Petra Preradovića 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48988031809</item>
      <item>, OIB 85821130368</item>
      <item>, OIB 81761720254</item>
      <item>, OIB null</item>
      <item>, OIB 78988701424</item>
    </izvorni_sadrzaj>
    <derivirana_varijabla naziv="DomainObject.Predmet.SudioniciListNazivOIB_1">
      <item>, OIB 48988031809</item>
      <item>, OIB 85821130368</item>
      <item>, OIB 81761720254</item>
      <item>, OIB null</item>
      <item>, OIB 78988701424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223</properties:Words>
  <properties:Characters>1067</properties:Characters>
  <properties:Lines>50</properties:Lines>
  <properties:Paragraphs>24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2015-11-12T09:20:00Z</dcterms:created>
  <dc:creator>Katarina Benić</dc:creator>
  <cp:lastModifiedBy>Katarina Benić</cp:lastModifiedBy>
  <cp:lastPrinted>2015-11-24T09:48:00Z</cp:lastPrinted>
  <dcterms:modified xmlns:xsi="http://www.w3.org/2001/XMLSchema-instance" xsi:type="dcterms:W3CDTF">2015-11-24T10:01:00Z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