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6b8c" w14:paraId="f8c6b8c" w:rsidRDefault="00903ED0" w:rsidP="00910611" w:rsidR="00903ED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ED0" w:rsidP="00910611" w:rsidR="00903ED0">
      <w:r>
        <w:rPr>
          <w:rFonts w:eastAsia="MS Mincho"/>
          <w:szCs w:val="24"/>
        </w:rPr>
        <w:t>REPUBLIKA HRVATSKA</w:t>
      </w:r>
    </w:p>
    <w:p w:rsidRDefault="00903ED0" w:rsidP="00910611" w:rsidR="00903ED0">
      <w:r>
        <w:rPr>
          <w:rFonts w:eastAsia="MS Mincho"/>
          <w:szCs w:val="24"/>
        </w:rPr>
        <w:t>TRGOVAČKI SUD U RIJECI</w:t>
      </w:r>
    </w:p>
    <w:p w:rsidRDefault="00903ED0" w:rsidR="00903ED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D273A" w:rsidRPr="00ED273A">
        <w:rPr>
          <w:rFonts w:cs="Times New Roman" w:hAnsi="Times New Roman" w:ascii="Times New Roman"/>
          <w:sz w:val="24"/>
          <w:szCs w:val="24"/>
        </w:rPr>
        <w:t xml:space="preserve">TERMO SISTEMI PUNAT društvo s ograničenom odgovornošću za grijanje, zastupanje i marketing Punat (Općina Punat), Krušija 18, </w:t>
      </w:r>
      <w:r w:rsidR="00ED273A" w:rsidRPr="00ED273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D273A" w:rsidRPr="00ED273A">
        <w:rPr>
          <w:rFonts w:cs="Times New Roman" w:hAnsi="Times New Roman" w:ascii="Times New Roman"/>
          <w:sz w:val="24"/>
          <w:szCs w:val="24"/>
        </w:rPr>
        <w:t>040065467, OIB: 34563424418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D273A" w:rsidRPr="00ED273A">
        <w:rPr>
          <w:rFonts w:cs="Times New Roman" w:hAnsi="Times New Roman" w:ascii="Times New Roman"/>
          <w:sz w:val="24"/>
          <w:szCs w:val="24"/>
        </w:rPr>
        <w:t xml:space="preserve">TERMO SISTEMI PUNAT društvo s ograničenom odgovornošću za grijanje, zastupanje i marketing Punat (Općina Punat), Krušija 18, </w:t>
      </w:r>
      <w:r w:rsidR="00ED273A" w:rsidRPr="00ED273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D273A" w:rsidRPr="00ED273A">
        <w:rPr>
          <w:rFonts w:cs="Times New Roman" w:hAnsi="Times New Roman" w:ascii="Times New Roman"/>
          <w:sz w:val="24"/>
          <w:szCs w:val="24"/>
        </w:rPr>
        <w:t>040065467, OIB: 34563424418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F4E18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F4E1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ED273A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D273A" w:rsidRPr="00ED273A">
        <w:rPr>
          <w:rFonts w:cs="Times New Roman" w:hAnsi="Times New Roman" w:ascii="Times New Roman"/>
          <w:sz w:val="24"/>
          <w:szCs w:val="24"/>
        </w:rPr>
        <w:t xml:space="preserve">TERMO SISTEMI PUNAT društvo s ograničenom odgovornošću za grijanje, zastupanje i marketing Punat (Općina Punat), Krušija 18, </w:t>
      </w:r>
      <w:r w:rsidR="00ED273A" w:rsidRPr="00ED273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D273A" w:rsidRPr="00ED273A">
        <w:rPr>
          <w:rFonts w:cs="Times New Roman" w:hAnsi="Times New Roman" w:ascii="Times New Roman"/>
          <w:sz w:val="24"/>
          <w:szCs w:val="24"/>
        </w:rPr>
        <w:t>040065467, OIB: 34563424418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54431" w:rsidRPr="00ED273A">
        <w:rPr>
          <w:rFonts w:cs="Times New Roman" w:hAnsi="Times New Roman" w:ascii="Times New Roman"/>
          <w:sz w:val="24"/>
          <w:szCs w:val="24"/>
        </w:rPr>
        <w:t xml:space="preserve">TERMO SISTEMI PUNAT društvo s ograničenom odgovornošću za grijanje, zastupanje i marketing Punat (Općina Punat), Krušija 18, </w:t>
      </w:r>
      <w:r w:rsidR="00F54431" w:rsidRPr="00ED273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54431" w:rsidRPr="00ED273A">
        <w:rPr>
          <w:rFonts w:cs="Times New Roman" w:hAnsi="Times New Roman" w:ascii="Times New Roman"/>
          <w:sz w:val="24"/>
          <w:szCs w:val="24"/>
        </w:rPr>
        <w:t>040065467, OIB: 34563424418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D273A">
        <w:rPr>
          <w:rFonts w:cs="Times New Roman" w:hAnsi="Times New Roman" w:ascii="Times New Roman"/>
          <w:sz w:val="24"/>
          <w:szCs w:val="24"/>
        </w:rPr>
        <w:t>713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D273A">
        <w:rPr>
          <w:rFonts w:cs="Times New Roman" w:eastAsia="Times New Roman" w:hAnsi="Times New Roman" w:ascii="Times New Roman"/>
          <w:sz w:val="24"/>
          <w:szCs w:val="24"/>
          <w:lang w:eastAsia="hr-HR"/>
        </w:rPr>
        <w:t>52.469,46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227B02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7B0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EF0" w:rsidP="00C2277B" w:rsidR="00D97EF0">
      <w:pPr>
        <w:spacing w:lineRule="auto" w:line="240" w:after="0"/>
      </w:pPr>
      <w:r>
        <w:separator/>
      </w:r>
    </w:p>
  </w:endnote>
  <w:endnote w:id="0" w:type="continuationSeparator">
    <w:p w:rsidRDefault="00D97EF0" w:rsidP="00C2277B" w:rsidR="00D97E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ED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EF0" w:rsidP="00C2277B" w:rsidR="00D97EF0">
      <w:pPr>
        <w:spacing w:lineRule="auto" w:line="240" w:after="0"/>
      </w:pPr>
      <w:r>
        <w:separator/>
      </w:r>
    </w:p>
  </w:footnote>
  <w:footnote w:id="0" w:type="continuationSeparator">
    <w:p w:rsidRDefault="00D97EF0" w:rsidP="00C2277B" w:rsidR="00D97E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CC1876">
      <w:rPr>
        <w:rFonts w:cs="Times New Roman" w:hAnsi="Times New Roman" w:ascii="Times New Roman"/>
        <w:sz w:val="24"/>
        <w:szCs w:val="24"/>
      </w:rPr>
      <w:t>1</w:t>
    </w:r>
    <w:r w:rsidR="00ED273A">
      <w:rPr>
        <w:rFonts w:cs="Times New Roman" w:hAnsi="Times New Roman" w:ascii="Times New Roman"/>
        <w:sz w:val="24"/>
        <w:szCs w:val="24"/>
      </w:rPr>
      <w:t>22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407BB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13DE6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2522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3EDE"/>
    <w:rsid w:val="008D76A5"/>
    <w:rsid w:val="008F2241"/>
    <w:rsid w:val="00903ED0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97EF0"/>
    <w:rsid w:val="00DA145B"/>
    <w:rsid w:val="00DA3FB0"/>
    <w:rsid w:val="00DD3CF9"/>
    <w:rsid w:val="00E05B12"/>
    <w:rsid w:val="00E10AC9"/>
    <w:rsid w:val="00E12572"/>
    <w:rsid w:val="00E221E5"/>
    <w:rsid w:val="00E27715"/>
    <w:rsid w:val="00E33D2B"/>
    <w:rsid w:val="00E36F36"/>
    <w:rsid w:val="00E518D1"/>
    <w:rsid w:val="00E756BE"/>
    <w:rsid w:val="00ED273A"/>
    <w:rsid w:val="00EE49B0"/>
    <w:rsid w:val="00EF047E"/>
    <w:rsid w:val="00EF4E18"/>
    <w:rsid w:val="00F058C3"/>
    <w:rsid w:val="00F11D35"/>
    <w:rsid w:val="00F44DF3"/>
    <w:rsid w:val="00F54431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03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E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E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E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E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03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E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E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E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E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St-1122/2015</izvorni_sadrzaj>
    <derivirana_varijabla naziv="DomainObject.Predmet.OznakaBroj_1">St-1122/2015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TSP d.o.o.</izvorni_sadrzaj>
    <derivirana_varijabla naziv="DomainObject.Predmet.ProtustrankaFormated_1">  TSP d.o.o.</derivirana_varijabla>
  </DomainObject.Predmet.ProtustrankaFormated>
  <DomainObject.Predmet.ProtustrankaFormatedOIB>
    <izvorni_sadrzaj>  TSP d.o.o., OIB 34563424418</izvorni_sadrzaj>
    <derivirana_varijabla naziv="DomainObject.Predmet.ProtustrankaFormatedOIB_1">  TSP d.o.o., OIB 34563424418</derivirana_varijabla>
  </DomainObject.Predmet.ProtustrankaFormatedOIB>
  <DomainObject.Predmet.ProtustrankaFormatedWithAdress>
    <izvorni_sadrzaj> TSP d.o.o., Krušija 18, 51521 Punat</izvorni_sadrzaj>
    <derivirana_varijabla naziv="DomainObject.Predmet.ProtustrankaFormatedWithAdress_1"> TSP d.o.o., Krušija 18, 51521 Punat</derivirana_varijabla>
  </DomainObject.Predmet.ProtustrankaFormatedWithAdress>
  <DomainObject.Predmet.ProtustrankaFormatedWithAdressOIB>
    <izvorni_sadrzaj> TSP d.o.o., OIB 34563424418, Krušija 18, 51521 Punat</izvorni_sadrzaj>
    <derivirana_varijabla naziv="DomainObject.Predmet.ProtustrankaFormatedWithAdressOIB_1"> TSP d.o.o., OIB 34563424418, Krušija 18, 51521 Punat</derivirana_varijabla>
  </DomainObject.Predmet.ProtustrankaFormatedWithAdressOIB>
  <DomainObject.Predmet.ProtustrankaWithAdress>
    <izvorni_sadrzaj>TSP d.o.o. Krušija 18, 51521 Punat</izvorni_sadrzaj>
    <derivirana_varijabla naziv="DomainObject.Predmet.ProtustrankaWithAdress_1">TSP d.o.o. Krušija 18, 51521 Punat</derivirana_varijabla>
  </DomainObject.Predmet.ProtustrankaWithAdress>
  <DomainObject.Predmet.ProtustrankaWithAdressOIB>
    <izvorni_sadrzaj>TSP d.o.o., OIB 34563424418, Krušija 18, 51521 Punat</izvorni_sadrzaj>
    <derivirana_varijabla naziv="DomainObject.Predmet.ProtustrankaWithAdressOIB_1">TSP d.o.o., OIB 34563424418, Krušija 18, 51521 Punat</derivirana_varijabla>
  </DomainObject.Predmet.ProtustrankaWithAdressOIB>
  <DomainObject.Predmet.ProtustrankaNazivFormated>
    <izvorni_sadrzaj>TSP d.o.o.</izvorni_sadrzaj>
    <derivirana_varijabla naziv="DomainObject.Predmet.ProtustrankaNazivFormated_1">TSP d.o.o.</derivirana_varijabla>
  </DomainObject.Predmet.ProtustrankaNazivFormated>
  <DomainObject.Predmet.ProtustrankaNazivFormatedOIB>
    <izvorni_sadrzaj>TSP d.o.o., OIB 34563424418</izvorni_sadrzaj>
    <derivirana_varijabla naziv="DomainObject.Predmet.ProtustrankaNazivFormatedOIB_1">TSP d.o.o., OIB 34563424418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TSP d.o.o.</item>
    </izvorni_sadrzaj>
    <derivirana_varijabla naziv="DomainObject.Predmet.ProtuStrankaListFormated_1">
      <item>TSP d.o.o.</item>
    </derivirana_varijabla>
  </DomainObject.Predmet.ProtuStrankaListFormated>
  <DomainObject.Predmet.ProtuStrankaListFormatedOIB>
    <izvorni_sadrzaj>
      <item>TSP d.o.o., OIB 34563424418</item>
    </izvorni_sadrzaj>
    <derivirana_varijabla naziv="DomainObject.Predmet.ProtuStrankaListFormatedOIB_1">
      <item>TSP d.o.o., OIB 34563424418</item>
    </derivirana_varijabla>
  </DomainObject.Predmet.ProtuStrankaListFormatedOIB>
  <DomainObject.Predmet.ProtuStrankaListFormatedWithAdress>
    <izvorni_sadrzaj>
      <item>TSP d.o.o., Krušija 18, 51521 Punat</item>
    </izvorni_sadrzaj>
    <derivirana_varijabla naziv="DomainObject.Predmet.ProtuStrankaListFormatedWithAdress_1">
      <item>TSP d.o.o., Krušija 18, 51521 Punat</item>
    </derivirana_varijabla>
  </DomainObject.Predmet.ProtuStrankaListFormatedWithAdress>
  <DomainObject.Predmet.ProtuStrankaListFormatedWithAdressOIB>
    <izvorni_sadrzaj>
      <item>TSP d.o.o., OIB 34563424418, Krušija 18, 51521 Punat</item>
    </izvorni_sadrzaj>
    <derivirana_varijabla naziv="DomainObject.Predmet.ProtuStrankaListFormatedWithAdressOIB_1">
      <item>TSP d.o.o., OIB 34563424418, Krušija 18, 51521 Punat</item>
    </derivirana_varijabla>
  </DomainObject.Predmet.ProtuStrankaListFormatedWithAdressOIB>
  <DomainObject.Predmet.ProtuStrankaListNazivFormated>
    <izvorni_sadrzaj>
      <item>TSP d.o.o.</item>
    </izvorni_sadrzaj>
    <derivirana_varijabla naziv="DomainObject.Predmet.ProtuStrankaListNazivFormated_1">
      <item>TSP d.o.o.</item>
    </derivirana_varijabla>
  </DomainObject.Predmet.ProtuStrankaListNazivFormated>
  <DomainObject.Predmet.ProtuStrankaListNazivFormatedOIB>
    <izvorni_sadrzaj>
      <item>TSP d.o.o., OIB 34563424418</item>
    </izvorni_sadrzaj>
    <derivirana_varijabla naziv="DomainObject.Predmet.ProtuStrankaListNazivFormatedOIB_1">
      <item>TSP d.o.o., OIB 34563424418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TSP d.o.o.</izvorni_sadrzaj>
    <derivirana_varijabla naziv="DomainObject.Predmet.ProtustrankaIDrugi_1">TSP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TSP d.o.o., OIB 34563424418, Krušija 18, 51521 Punat</izvorni_sadrzaj>
    <derivirana_varijabla naziv="DomainObject.Predmet.ProtustrankaIDrugiAdressOIB_1">TSP d.o.o., OIB 34563424418, Krušija 18,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TSP d.o.o.</item>
    </izvorni_sadrzaj>
    <derivirana_varijabla naziv="DomainObject.Predmet.SudioniciListNaziv_1">
      <item>FINA  Rijeka</item>
      <item>TSP d.o.o.</item>
    </derivirana_varijabla>
  </DomainObject.Predmet.SudioniciListNaziv>
  <DomainObject.Predmet.SudioniciListAdressOIB>
    <izvorni_sadrzaj>
      <item>FINA  Rijeka, OIB 85821130368, Frana Kurelca 8,51000 Rijeka</item>
      <item>TSP d.o.o., OIB 34563424418, Krušija 18,51521 Punat</item>
    </izvorni_sadrzaj>
    <derivirana_varijabla naziv="DomainObject.Predmet.SudioniciListAdressOIB_1">
      <item>FINA  Rijeka, OIB 85821130368, Frana Kurelca 8,51000 Rijeka</item>
      <item>TSP d.o.o., OIB 34563424418, Krušija 18,51521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34563424418</item>
    </izvorni_sadrzaj>
    <derivirana_varijabla naziv="DomainObject.Predmet.SudioniciListNazivOIB_1">
      <item>, OIB 85821130368</item>
      <item>, OIB 34563424418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3924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2016-04-18T09:09:00Z</dcterms:created>
  <dc:creator>Vera Jelenović</dc:creator>
  <cp:lastModifiedBy>Danijela Fumić</cp:lastModifiedBy>
  <cp:lastPrinted>2016-04-18T09:08:00Z</cp:lastPrinted>
  <dcterms:modified xmlns:xsi="http://www.w3.org/2001/XMLSchema-instance" xsi:type="dcterms:W3CDTF">2016-04-18T09:10:00Z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