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f331" w14:paraId="849f331" w:rsidRDefault="000F6701" w:rsidP="00732EEF" w:rsidR="00B63E65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545302" w:rsidP="00761934" w:rsidR="00761934" w:rsidRPr="0076193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900AA8">
        <w:rPr>
          <w:b/>
          <w:sz w:val="22"/>
          <w:szCs w:val="22"/>
        </w:rPr>
        <w:t>4</w:t>
      </w:r>
      <w:r w:rsidR="00DC2C05">
        <w:rPr>
          <w:b/>
          <w:sz w:val="22"/>
          <w:szCs w:val="22"/>
        </w:rPr>
        <w:t>6</w:t>
      </w:r>
      <w:r w:rsidR="00486B6A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/201</w:t>
      </w:r>
      <w:r w:rsidR="00486B6A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-</w:t>
      </w:r>
      <w:r w:rsidR="00D63013">
        <w:rPr>
          <w:b/>
          <w:sz w:val="22"/>
          <w:szCs w:val="22"/>
        </w:rPr>
        <w:t>310</w:t>
      </w:r>
    </w:p>
    <w:p w:rsidRDefault="00B63E65" w:rsidR="00B63E65" w:rsidRPr="00D9256D">
      <w:pPr>
        <w:rPr>
          <w:sz w:val="22"/>
          <w:szCs w:val="22"/>
        </w:rPr>
      </w:pPr>
    </w:p>
    <w:p w:rsidRDefault="00B63E65" w:rsidR="00B63E6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 H R V A T S K A</w:t>
      </w:r>
    </w:p>
    <w:p w:rsidRDefault="00B63E65" w:rsidP="00B22769" w:rsidR="00B63E65" w:rsidRPr="004005B9">
      <w:pPr>
        <w:rPr>
          <w:sz w:val="16"/>
          <w:szCs w:val="16"/>
        </w:rPr>
      </w:pPr>
    </w:p>
    <w:p w:rsidRDefault="00B63E65" w:rsidR="00B63E65" w:rsidRPr="00D9256D">
      <w:pPr>
        <w:pStyle w:val="Naslov2"/>
        <w:rPr>
          <w:sz w:val="22"/>
          <w:szCs w:val="22"/>
        </w:rPr>
      </w:pPr>
      <w:r w:rsidRPr="00D9256D">
        <w:rPr>
          <w:sz w:val="22"/>
          <w:szCs w:val="22"/>
        </w:rPr>
        <w:t>Z A K L J U Č A K</w:t>
      </w:r>
    </w:p>
    <w:p w:rsidRDefault="00B63E65" w:rsidR="00B63E65" w:rsidRPr="00D9256D">
      <w:pPr>
        <w:jc w:val="center"/>
        <w:rPr>
          <w:b/>
          <w:sz w:val="22"/>
          <w:szCs w:val="22"/>
        </w:rPr>
      </w:pPr>
    </w:p>
    <w:p w:rsidRDefault="00761934" w:rsidP="00761934" w:rsidR="00B63E65" w:rsidRPr="000736E5">
      <w:pPr>
        <w:ind w:firstLine="720"/>
        <w:jc w:val="both"/>
        <w:rPr>
          <w:sz w:val="16"/>
          <w:szCs w:val="16"/>
        </w:rPr>
      </w:pPr>
      <w:r w:rsidRPr="00761934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E00B62" w:rsidRPr="00E00B62">
        <w:rPr>
          <w:sz w:val="22"/>
          <w:szCs w:val="22"/>
        </w:rPr>
        <w:t>JEDINSTVO, poljoprivredna zadruga „u stečaju“, Smokvica, OIB: 30698530431, MBS: 060019487, zastupana po stečajnom upravitelju Vlahu Monkoviću iz Cavtata</w:t>
      </w:r>
      <w:r w:rsidR="00486B6A" w:rsidRPr="00486B6A">
        <w:rPr>
          <w:sz w:val="22"/>
          <w:szCs w:val="22"/>
        </w:rPr>
        <w:t>,</w:t>
      </w:r>
      <w:r w:rsidRPr="00761934">
        <w:rPr>
          <w:sz w:val="22"/>
          <w:szCs w:val="22"/>
        </w:rPr>
        <w:t xml:space="preserve"> izvan ročišta, dana </w:t>
      </w:r>
      <w:r w:rsidR="007E0595">
        <w:rPr>
          <w:sz w:val="22"/>
          <w:szCs w:val="22"/>
        </w:rPr>
        <w:t>2</w:t>
      </w:r>
      <w:r w:rsidR="00E00B62">
        <w:rPr>
          <w:sz w:val="22"/>
          <w:szCs w:val="22"/>
        </w:rPr>
        <w:t>4</w:t>
      </w:r>
      <w:r w:rsidR="007E0595">
        <w:rPr>
          <w:sz w:val="22"/>
          <w:szCs w:val="22"/>
        </w:rPr>
        <w:t xml:space="preserve">. </w:t>
      </w:r>
      <w:r w:rsidR="00E00B62">
        <w:rPr>
          <w:sz w:val="22"/>
          <w:szCs w:val="22"/>
        </w:rPr>
        <w:t>travnja</w:t>
      </w:r>
      <w:r w:rsidRPr="00761934">
        <w:rPr>
          <w:sz w:val="22"/>
          <w:szCs w:val="22"/>
        </w:rPr>
        <w:t xml:space="preserve"> 201</w:t>
      </w:r>
      <w:r w:rsidR="00214C4B">
        <w:rPr>
          <w:sz w:val="22"/>
          <w:szCs w:val="22"/>
        </w:rPr>
        <w:t>8</w:t>
      </w:r>
      <w:r w:rsidRPr="00761934">
        <w:rPr>
          <w:sz w:val="22"/>
          <w:szCs w:val="22"/>
        </w:rPr>
        <w:t>. godine</w:t>
      </w:r>
    </w:p>
    <w:p w:rsidRDefault="00B63E65" w:rsidP="00B22BBD" w:rsidR="00B63E65">
      <w:pPr>
        <w:jc w:val="both"/>
        <w:rPr>
          <w:sz w:val="16"/>
          <w:szCs w:val="16"/>
        </w:rPr>
      </w:pPr>
    </w:p>
    <w:p w:rsidRDefault="00761934" w:rsidP="00B22BBD" w:rsidR="00761934" w:rsidRPr="000736E5">
      <w:pPr>
        <w:jc w:val="both"/>
        <w:rPr>
          <w:sz w:val="16"/>
          <w:szCs w:val="16"/>
        </w:rPr>
      </w:pP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</w:p>
    <w:p w:rsidRDefault="00B63E65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 xml:space="preserve">Ročište za diobu kupovnine ostvarene prodajom imovine vlasništvo stečajnog dužnika </w:t>
      </w:r>
      <w:r w:rsidR="001D1058">
        <w:rPr>
          <w:sz w:val="22"/>
          <w:szCs w:val="22"/>
        </w:rPr>
        <w:t xml:space="preserve">u ovršnom postupku </w:t>
      </w:r>
      <w:r w:rsidRPr="00923F4E">
        <w:rPr>
          <w:sz w:val="22"/>
          <w:szCs w:val="22"/>
        </w:rPr>
        <w:t>i to</w:t>
      </w:r>
      <w:r w:rsidR="009953EF">
        <w:rPr>
          <w:sz w:val="22"/>
          <w:szCs w:val="22"/>
        </w:rPr>
        <w:t xml:space="preserve"> </w:t>
      </w:r>
      <w:r w:rsidR="009953EF" w:rsidRPr="009953EF">
        <w:rPr>
          <w:sz w:val="22"/>
          <w:szCs w:val="22"/>
        </w:rPr>
        <w:t xml:space="preserve">oznake katastarske čestice: </w:t>
      </w:r>
    </w:p>
    <w:p w:rsidRDefault="00E00B62" w:rsidP="00E00B62" w:rsidR="00E00B62" w:rsidRPr="00E00B62">
      <w:pPr>
        <w:pStyle w:val="Tijeloteksta"/>
        <w:rPr>
          <w:sz w:val="22"/>
          <w:szCs w:val="22"/>
        </w:rPr>
      </w:pPr>
      <w:r w:rsidRPr="00E00B62">
        <w:rPr>
          <w:sz w:val="22"/>
          <w:szCs w:val="22"/>
        </w:rPr>
        <w:t>- kat. čestice zgr. 604, podrum, površine 1.820 m2, kat. čestice zgr. 605 vriona, površine 659 m2 i kat. čestice 3575/14, neplodno, površine 2.679 m2, sve z.ul. 2523 k.o. SMOKVICA,</w:t>
      </w:r>
    </w:p>
    <w:p w:rsidRDefault="00E00B62" w:rsidP="00E00B62" w:rsidR="00E00B62">
      <w:pPr>
        <w:pStyle w:val="Tijeloteksta"/>
        <w:rPr>
          <w:sz w:val="22"/>
          <w:szCs w:val="22"/>
        </w:rPr>
      </w:pPr>
      <w:r w:rsidRPr="00E00B62">
        <w:rPr>
          <w:sz w:val="22"/>
          <w:szCs w:val="22"/>
        </w:rPr>
        <w:t xml:space="preserve">- kat. čestice zgr. 603, cisterna, površine 200 m2, z.ul. 2524 k.o. SMOKVICA </w:t>
      </w:r>
    </w:p>
    <w:p w:rsidRDefault="00B63E65" w:rsidP="00E00B62" w:rsidR="00B63E65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 xml:space="preserve">održat će se pred stečajnim sucem dana </w:t>
      </w:r>
    </w:p>
    <w:p w:rsidRDefault="00B63E65" w:rsidP="00B77288" w:rsidR="00B63E65" w:rsidRPr="00923F4E">
      <w:pPr>
        <w:pStyle w:val="Tijeloteksta"/>
        <w:rPr>
          <w:sz w:val="16"/>
          <w:szCs w:val="16"/>
        </w:rPr>
      </w:pPr>
    </w:p>
    <w:p w:rsidRDefault="009114AF" w:rsidP="00B77288" w:rsidR="00B63E65" w:rsidRPr="00A17AC4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17</w:t>
      </w:r>
      <w:r w:rsidR="00490478" w:rsidRPr="00A17AC4">
        <w:rPr>
          <w:b/>
          <w:sz w:val="22"/>
          <w:szCs w:val="22"/>
          <w:u w:val="single"/>
        </w:rPr>
        <w:t xml:space="preserve">. </w:t>
      </w:r>
      <w:r w:rsidR="00A17AC4">
        <w:rPr>
          <w:b/>
          <w:sz w:val="22"/>
          <w:szCs w:val="22"/>
          <w:u w:val="single"/>
        </w:rPr>
        <w:t>svibnja</w:t>
      </w:r>
      <w:r w:rsidR="00B63E65" w:rsidRPr="00A17AC4">
        <w:rPr>
          <w:b/>
          <w:sz w:val="22"/>
          <w:szCs w:val="22"/>
          <w:u w:val="single"/>
        </w:rPr>
        <w:t xml:space="preserve"> 201</w:t>
      </w:r>
      <w:r w:rsidR="009953EF" w:rsidRPr="00A17AC4">
        <w:rPr>
          <w:b/>
          <w:sz w:val="22"/>
          <w:szCs w:val="22"/>
          <w:u w:val="single"/>
        </w:rPr>
        <w:t>8</w:t>
      </w:r>
      <w:r w:rsidR="00B63E65" w:rsidRPr="00A17AC4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10,30</w:t>
      </w:r>
      <w:r w:rsidR="00490478" w:rsidRPr="00A17AC4">
        <w:rPr>
          <w:b/>
          <w:sz w:val="22"/>
          <w:szCs w:val="22"/>
          <w:u w:val="single"/>
        </w:rPr>
        <w:t xml:space="preserve"> sati</w:t>
      </w:r>
      <w:r w:rsidR="00B63E65" w:rsidRPr="00A17AC4">
        <w:rPr>
          <w:b/>
          <w:sz w:val="22"/>
          <w:szCs w:val="22"/>
          <w:u w:val="single"/>
        </w:rPr>
        <w:t xml:space="preserve"> </w:t>
      </w:r>
    </w:p>
    <w:p w:rsidRDefault="00B63E65" w:rsidP="00B77288" w:rsidR="00B63E65" w:rsidRPr="00865156">
      <w:pPr>
        <w:pStyle w:val="Tijeloteksta"/>
        <w:jc w:val="center"/>
        <w:rPr>
          <w:sz w:val="16"/>
          <w:szCs w:val="16"/>
        </w:rPr>
      </w:pPr>
    </w:p>
    <w:p w:rsidRDefault="00B63E65" w:rsidP="00B77288" w:rsidR="00B63E65" w:rsidRPr="00A26150">
      <w:pPr>
        <w:pStyle w:val="Tijeloteksta"/>
        <w:rPr>
          <w:sz w:val="22"/>
          <w:szCs w:val="22"/>
        </w:rPr>
      </w:pPr>
      <w:r w:rsidRPr="00A26150">
        <w:rPr>
          <w:sz w:val="22"/>
          <w:szCs w:val="22"/>
        </w:rPr>
        <w:t xml:space="preserve">u sudnici </w:t>
      </w:r>
      <w:r w:rsidR="00A26150" w:rsidRPr="00A26150">
        <w:rPr>
          <w:sz w:val="22"/>
          <w:szCs w:val="22"/>
        </w:rPr>
        <w:t>2</w:t>
      </w:r>
      <w:r w:rsidRPr="00A26150">
        <w:rPr>
          <w:sz w:val="22"/>
          <w:szCs w:val="22"/>
        </w:rPr>
        <w:t xml:space="preserve"> ovoga suda, </w:t>
      </w:r>
      <w:r w:rsidR="00A26150" w:rsidRPr="00A26150">
        <w:rPr>
          <w:sz w:val="22"/>
          <w:szCs w:val="22"/>
        </w:rPr>
        <w:t xml:space="preserve">u </w:t>
      </w:r>
      <w:r w:rsidRPr="00A26150">
        <w:rPr>
          <w:sz w:val="22"/>
          <w:szCs w:val="22"/>
        </w:rPr>
        <w:t>Dubrovnik</w:t>
      </w:r>
      <w:r w:rsidR="00A26150" w:rsidRPr="00A26150">
        <w:rPr>
          <w:sz w:val="22"/>
          <w:szCs w:val="22"/>
        </w:rPr>
        <w:t>u</w:t>
      </w:r>
      <w:r w:rsidRPr="00A26150">
        <w:rPr>
          <w:sz w:val="22"/>
          <w:szCs w:val="22"/>
        </w:rPr>
        <w:t>, Dr. A. Starčevića 23.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>
        <w:rPr>
          <w:sz w:val="22"/>
          <w:szCs w:val="22"/>
        </w:rPr>
        <w:t>menovati punomoćnika (čl. 89. Zakona o parničnom postupku</w:t>
      </w:r>
      <w:r w:rsidRPr="00F260DC">
        <w:rPr>
          <w:sz w:val="22"/>
          <w:szCs w:val="22"/>
        </w:rPr>
        <w:t>).</w:t>
      </w:r>
    </w:p>
    <w:p w:rsidRDefault="00B63E65" w:rsidP="00B77288" w:rsidR="00B63E65" w:rsidRPr="00D25C3B">
      <w:pPr>
        <w:jc w:val="both"/>
        <w:rPr>
          <w:szCs w:val="24"/>
        </w:rPr>
      </w:pPr>
    </w:p>
    <w:p w:rsidRDefault="00B63E65" w:rsidP="00B77288" w:rsidR="00B63E65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B63E65" w:rsidP="00B77288" w:rsidR="00B63E65" w:rsidRPr="000D66D4">
      <w:pPr>
        <w:jc w:val="both"/>
        <w:rPr>
          <w:sz w:val="16"/>
          <w:szCs w:val="16"/>
        </w:rPr>
      </w:pP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216EB9">
          <w:rPr>
            <w:sz w:val="22"/>
            <w:szCs w:val="22"/>
          </w:rPr>
          <w:t>117. st</w:t>
        </w:r>
      </w:smartTag>
      <w:r w:rsidRPr="00216EB9">
        <w:rPr>
          <w:sz w:val="22"/>
          <w:szCs w:val="22"/>
        </w:rPr>
        <w:t>.3. Ovršnog zakona).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pStyle w:val="Naslov2"/>
        <w:rPr>
          <w:sz w:val="22"/>
          <w:szCs w:val="22"/>
        </w:rPr>
      </w:pPr>
      <w:r w:rsidRPr="00F260DC">
        <w:rPr>
          <w:sz w:val="22"/>
          <w:szCs w:val="22"/>
        </w:rPr>
        <w:t xml:space="preserve">U Dubrovniku, </w:t>
      </w:r>
      <w:r w:rsidR="00A26150">
        <w:rPr>
          <w:sz w:val="22"/>
          <w:szCs w:val="22"/>
        </w:rPr>
        <w:t>2</w:t>
      </w:r>
      <w:r w:rsidR="00E00B62">
        <w:rPr>
          <w:sz w:val="22"/>
          <w:szCs w:val="22"/>
        </w:rPr>
        <w:t>4</w:t>
      </w:r>
      <w:r w:rsidR="00A26150">
        <w:rPr>
          <w:sz w:val="22"/>
          <w:szCs w:val="22"/>
        </w:rPr>
        <w:t xml:space="preserve">. </w:t>
      </w:r>
      <w:r w:rsidR="00E00B62">
        <w:rPr>
          <w:sz w:val="22"/>
          <w:szCs w:val="22"/>
        </w:rPr>
        <w:t>travnja</w:t>
      </w:r>
      <w:r w:rsidR="00A26150">
        <w:rPr>
          <w:sz w:val="22"/>
          <w:szCs w:val="22"/>
        </w:rPr>
        <w:t xml:space="preserve"> </w:t>
      </w:r>
      <w:r w:rsidRPr="00F260DC">
        <w:rPr>
          <w:sz w:val="22"/>
          <w:szCs w:val="22"/>
        </w:rPr>
        <w:t>201</w:t>
      </w:r>
      <w:r w:rsidR="00881574">
        <w:rPr>
          <w:sz w:val="22"/>
          <w:szCs w:val="22"/>
        </w:rPr>
        <w:t>8</w:t>
      </w:r>
      <w:r w:rsidRPr="00F260DC">
        <w:rPr>
          <w:sz w:val="22"/>
          <w:szCs w:val="22"/>
        </w:rPr>
        <w:t>. godine</w:t>
      </w:r>
    </w:p>
    <w:p w:rsidRDefault="00B63E65" w:rsidP="00B77288" w:rsidR="00B63E65">
      <w:pPr>
        <w:jc w:val="both"/>
        <w:rPr>
          <w:b/>
          <w:sz w:val="16"/>
          <w:szCs w:val="16"/>
        </w:rPr>
      </w:pPr>
    </w:p>
    <w:p w:rsidRDefault="00B63E65" w:rsidP="00B77288" w:rsidR="00B63E65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Stečajni sudac: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Srđan Gavrani</w:t>
      </w:r>
      <w:r w:rsidR="00AC49F9">
        <w:rPr>
          <w:b/>
          <w:sz w:val="22"/>
          <w:szCs w:val="22"/>
        </w:rPr>
        <w:t>ć</w:t>
      </w: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PRAVNA POUKA:</w:t>
      </w:r>
    </w:p>
    <w:p w:rsidRDefault="00B63E65" w:rsidP="00B77288" w:rsidR="00B63E65" w:rsidRPr="000D66D4">
      <w:pPr>
        <w:jc w:val="both"/>
        <w:rPr>
          <w:sz w:val="22"/>
          <w:szCs w:val="22"/>
        </w:rPr>
      </w:pPr>
      <w:r w:rsidRPr="000D66D4">
        <w:rPr>
          <w:sz w:val="22"/>
          <w:szCs w:val="22"/>
        </w:rPr>
        <w:t>Protiv ovog zaključka žalba nije dopuštena.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0C50FB">
      <w:pPr>
        <w:jc w:val="both"/>
        <w:rPr>
          <w:b/>
          <w:sz w:val="20"/>
        </w:rPr>
      </w:pPr>
      <w:r w:rsidRPr="000C50FB">
        <w:rPr>
          <w:b/>
          <w:sz w:val="20"/>
        </w:rPr>
        <w:t xml:space="preserve">DN-a </w:t>
      </w:r>
      <w:r w:rsidRPr="000C50FB">
        <w:rPr>
          <w:sz w:val="20"/>
        </w:rPr>
        <w:t>(</w:t>
      </w:r>
      <w:r w:rsidR="00A26150">
        <w:rPr>
          <w:sz w:val="20"/>
        </w:rPr>
        <w:t>2</w:t>
      </w:r>
      <w:r w:rsidR="00E00B62">
        <w:rPr>
          <w:sz w:val="20"/>
        </w:rPr>
        <w:t>4.04</w:t>
      </w:r>
      <w:r w:rsidRPr="000C50FB">
        <w:rPr>
          <w:sz w:val="20"/>
        </w:rPr>
        <w:t>.201</w:t>
      </w:r>
      <w:r w:rsidR="00881574">
        <w:rPr>
          <w:sz w:val="20"/>
        </w:rPr>
        <w:t>8</w:t>
      </w:r>
      <w:r w:rsidRPr="000C50FB">
        <w:rPr>
          <w:sz w:val="20"/>
        </w:rPr>
        <w:t>.g.)</w:t>
      </w:r>
      <w:r w:rsidRPr="000C50FB">
        <w:rPr>
          <w:b/>
          <w:sz w:val="20"/>
        </w:rPr>
        <w:t>:</w:t>
      </w:r>
    </w:p>
    <w:p w:rsidRDefault="00B63E65" w:rsidP="000C50FB" w:rsidR="00B63E65" w:rsidRPr="000C50FB">
      <w:pPr>
        <w:numPr>
          <w:ilvl w:val="0"/>
          <w:numId w:val="10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</w:rPr>
      </w:pPr>
      <w:r w:rsidRPr="000C50FB">
        <w:rPr>
          <w:sz w:val="20"/>
        </w:rPr>
        <w:t>stečajni upravitelj</w:t>
      </w:r>
      <w:r w:rsidR="000D5A79" w:rsidRPr="000C50FB">
        <w:rPr>
          <w:sz w:val="20"/>
        </w:rPr>
        <w:t xml:space="preserve">, </w:t>
      </w:r>
      <w:r w:rsidR="005D6447">
        <w:rPr>
          <w:sz w:val="20"/>
        </w:rPr>
        <w:t>putem e-oglasne ploče,</w:t>
      </w:r>
    </w:p>
    <w:p w:rsidRDefault="00E00B62" w:rsidP="00E00B62" w:rsidR="00E00B62" w:rsidRPr="00E00B62">
      <w:pPr>
        <w:tabs>
          <w:tab w:pos="142" w:val="left"/>
        </w:tabs>
        <w:jc w:val="both"/>
        <w:rPr>
          <w:sz w:val="20"/>
        </w:rPr>
      </w:pPr>
      <w:r w:rsidRPr="00E00B62">
        <w:rPr>
          <w:sz w:val="20"/>
        </w:rPr>
        <w:t>- Hrvatska poštanska banka d.d., Zagreb, Jurišićeva 4, putem e oglasne ploče,</w:t>
      </w:r>
    </w:p>
    <w:p w:rsidRDefault="00E00B62" w:rsidP="00E00B62" w:rsidR="00E00B62">
      <w:pPr>
        <w:tabs>
          <w:tab w:pos="142" w:val="left"/>
        </w:tabs>
        <w:jc w:val="both"/>
        <w:rPr>
          <w:sz w:val="20"/>
        </w:rPr>
      </w:pPr>
      <w:r w:rsidRPr="00E00B62">
        <w:rPr>
          <w:sz w:val="20"/>
        </w:rPr>
        <w:t xml:space="preserve">- Općina Smokvica, </w:t>
      </w:r>
      <w:r>
        <w:rPr>
          <w:sz w:val="20"/>
        </w:rPr>
        <w:t xml:space="preserve">po ODO Korčula, </w:t>
      </w:r>
      <w:r w:rsidR="001A0930">
        <w:rPr>
          <w:sz w:val="20"/>
        </w:rPr>
        <w:t>p</w:t>
      </w:r>
      <w:r w:rsidRPr="00E00B62">
        <w:rPr>
          <w:sz w:val="20"/>
        </w:rPr>
        <w:t>utem e oglasne ploče,</w:t>
      </w:r>
    </w:p>
    <w:p w:rsidRDefault="00E00B62" w:rsidP="00E00B62" w:rsidR="00B63E65" w:rsidRPr="000C50FB">
      <w:pPr>
        <w:tabs>
          <w:tab w:pos="142" w:val="left"/>
        </w:tabs>
        <w:jc w:val="both"/>
        <w:rPr>
          <w:sz w:val="20"/>
        </w:rPr>
      </w:pPr>
      <w:r>
        <w:rPr>
          <w:sz w:val="20"/>
        </w:rPr>
        <w:t xml:space="preserve">- </w:t>
      </w:r>
      <w:r w:rsidR="00881574">
        <w:rPr>
          <w:sz w:val="20"/>
        </w:rPr>
        <w:t>mrežna stranica e oglasna ploča</w:t>
      </w:r>
      <w:r w:rsidR="00216EB9" w:rsidRPr="000C50FB">
        <w:rPr>
          <w:sz w:val="20"/>
        </w:rPr>
        <w:t xml:space="preserve">.  </w:t>
      </w:r>
    </w:p>
    <w:sectPr w:rsidSect="004005B9" w:rsidR="00B63E65" w:rsidRPr="000C50FB">
      <w:headerReference w:type="even" r:id="rId11"/>
      <w:headerReference w:type="default" r:id="rId12"/>
      <w:pgSz w:h="16838" w:w="11906"/>
      <w:pgMar w:gutter="0" w:footer="720" w:header="720" w:left="1843" w:bottom="709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B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P="00881574" w:rsidR="00881574" w:rsidRPr="00881574">
    <w:pPr>
      <w:pStyle w:val="Zaglavlje"/>
      <w:rPr>
        <w:b/>
      </w:rPr>
    </w:pPr>
    <w:r>
      <w:tab/>
      <w:t xml:space="preserve">                                                                            </w:t>
    </w:r>
    <w:r w:rsidR="00881574" w:rsidRPr="00881574">
      <w:rPr>
        <w:b/>
      </w:rPr>
      <w:t>Posl. br. 6-St.</w:t>
    </w:r>
    <w:r w:rsidR="00900AA8">
      <w:rPr>
        <w:b/>
      </w:rPr>
      <w:t>448</w:t>
    </w:r>
    <w:r w:rsidR="00881574" w:rsidRPr="00881574">
      <w:rPr>
        <w:b/>
      </w:rPr>
      <w:t>/2016-</w:t>
    </w:r>
    <w:r w:rsidR="00900AA8">
      <w:rPr>
        <w:b/>
      </w:rPr>
      <w:t>258</w:t>
    </w:r>
  </w:p>
  <w:p w:rsidRDefault="00B63E65" w:rsidR="00B63E65" w:rsidRPr="00190D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3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1F11"/>
    <w:rsid w:val="000405BF"/>
    <w:rsid w:val="00050E64"/>
    <w:rsid w:val="00072B9A"/>
    <w:rsid w:val="000736E5"/>
    <w:rsid w:val="00083F95"/>
    <w:rsid w:val="00096D14"/>
    <w:rsid w:val="000C50FB"/>
    <w:rsid w:val="000D5A79"/>
    <w:rsid w:val="000D66D4"/>
    <w:rsid w:val="000F6701"/>
    <w:rsid w:val="001064C2"/>
    <w:rsid w:val="0011282D"/>
    <w:rsid w:val="00122CE0"/>
    <w:rsid w:val="001261EB"/>
    <w:rsid w:val="001611B3"/>
    <w:rsid w:val="00171C49"/>
    <w:rsid w:val="00181A48"/>
    <w:rsid w:val="00185EA9"/>
    <w:rsid w:val="00190D8C"/>
    <w:rsid w:val="001A0930"/>
    <w:rsid w:val="001B6C77"/>
    <w:rsid w:val="001D1058"/>
    <w:rsid w:val="00214C4B"/>
    <w:rsid w:val="00214D23"/>
    <w:rsid w:val="00216EB9"/>
    <w:rsid w:val="00226054"/>
    <w:rsid w:val="002A68BA"/>
    <w:rsid w:val="002D35A8"/>
    <w:rsid w:val="00300B25"/>
    <w:rsid w:val="00312A40"/>
    <w:rsid w:val="00316D3B"/>
    <w:rsid w:val="003A486E"/>
    <w:rsid w:val="003A595F"/>
    <w:rsid w:val="003B10B1"/>
    <w:rsid w:val="003B1E1C"/>
    <w:rsid w:val="003B46D8"/>
    <w:rsid w:val="003C2522"/>
    <w:rsid w:val="003E33E4"/>
    <w:rsid w:val="003E3949"/>
    <w:rsid w:val="004005B9"/>
    <w:rsid w:val="00413DFD"/>
    <w:rsid w:val="004208B0"/>
    <w:rsid w:val="00420CF4"/>
    <w:rsid w:val="004219A4"/>
    <w:rsid w:val="00472494"/>
    <w:rsid w:val="00486B6A"/>
    <w:rsid w:val="00490478"/>
    <w:rsid w:val="004C7DBB"/>
    <w:rsid w:val="004D568E"/>
    <w:rsid w:val="004F149A"/>
    <w:rsid w:val="00545302"/>
    <w:rsid w:val="00547C13"/>
    <w:rsid w:val="00560F79"/>
    <w:rsid w:val="005707D5"/>
    <w:rsid w:val="00582217"/>
    <w:rsid w:val="00587D8A"/>
    <w:rsid w:val="005A296D"/>
    <w:rsid w:val="005A4EC4"/>
    <w:rsid w:val="005B5D45"/>
    <w:rsid w:val="005B6D33"/>
    <w:rsid w:val="005C12D8"/>
    <w:rsid w:val="005C3F89"/>
    <w:rsid w:val="005C7D48"/>
    <w:rsid w:val="005D6447"/>
    <w:rsid w:val="005D7D53"/>
    <w:rsid w:val="005F322B"/>
    <w:rsid w:val="00602607"/>
    <w:rsid w:val="00615124"/>
    <w:rsid w:val="006478D2"/>
    <w:rsid w:val="006535A3"/>
    <w:rsid w:val="006A4C93"/>
    <w:rsid w:val="006B3CCE"/>
    <w:rsid w:val="006C0056"/>
    <w:rsid w:val="006C1973"/>
    <w:rsid w:val="006F47D5"/>
    <w:rsid w:val="0071205D"/>
    <w:rsid w:val="00732EEF"/>
    <w:rsid w:val="007564B0"/>
    <w:rsid w:val="00761934"/>
    <w:rsid w:val="00764E34"/>
    <w:rsid w:val="007667EC"/>
    <w:rsid w:val="007939A1"/>
    <w:rsid w:val="007D7485"/>
    <w:rsid w:val="007E0595"/>
    <w:rsid w:val="007E1D0F"/>
    <w:rsid w:val="007E73EC"/>
    <w:rsid w:val="007F7B7D"/>
    <w:rsid w:val="0080200A"/>
    <w:rsid w:val="00803435"/>
    <w:rsid w:val="00821053"/>
    <w:rsid w:val="00851430"/>
    <w:rsid w:val="00860EA0"/>
    <w:rsid w:val="00865156"/>
    <w:rsid w:val="00881574"/>
    <w:rsid w:val="00891D4D"/>
    <w:rsid w:val="0089626D"/>
    <w:rsid w:val="00896C3F"/>
    <w:rsid w:val="008E5457"/>
    <w:rsid w:val="008F43F1"/>
    <w:rsid w:val="00900AA8"/>
    <w:rsid w:val="0091044D"/>
    <w:rsid w:val="009114AF"/>
    <w:rsid w:val="00923F4E"/>
    <w:rsid w:val="009439F4"/>
    <w:rsid w:val="009442FA"/>
    <w:rsid w:val="009474C3"/>
    <w:rsid w:val="00967B51"/>
    <w:rsid w:val="00991921"/>
    <w:rsid w:val="009953EF"/>
    <w:rsid w:val="009A0413"/>
    <w:rsid w:val="009B2F8E"/>
    <w:rsid w:val="009B45FA"/>
    <w:rsid w:val="009F0B0D"/>
    <w:rsid w:val="00A13BAB"/>
    <w:rsid w:val="00A17AC4"/>
    <w:rsid w:val="00A209F0"/>
    <w:rsid w:val="00A248D7"/>
    <w:rsid w:val="00A26150"/>
    <w:rsid w:val="00A55B54"/>
    <w:rsid w:val="00A64641"/>
    <w:rsid w:val="00A96A9F"/>
    <w:rsid w:val="00AA6998"/>
    <w:rsid w:val="00AA7CDF"/>
    <w:rsid w:val="00AC49F9"/>
    <w:rsid w:val="00AE094B"/>
    <w:rsid w:val="00B22769"/>
    <w:rsid w:val="00B22BBD"/>
    <w:rsid w:val="00B318F4"/>
    <w:rsid w:val="00B31F2A"/>
    <w:rsid w:val="00B45C53"/>
    <w:rsid w:val="00B63B13"/>
    <w:rsid w:val="00B63E65"/>
    <w:rsid w:val="00B77288"/>
    <w:rsid w:val="00B82203"/>
    <w:rsid w:val="00BB7993"/>
    <w:rsid w:val="00BD273A"/>
    <w:rsid w:val="00BE2E59"/>
    <w:rsid w:val="00BF0ABB"/>
    <w:rsid w:val="00C0646A"/>
    <w:rsid w:val="00C07ECE"/>
    <w:rsid w:val="00C2775E"/>
    <w:rsid w:val="00C44BF4"/>
    <w:rsid w:val="00C76017"/>
    <w:rsid w:val="00C94C51"/>
    <w:rsid w:val="00CA6A50"/>
    <w:rsid w:val="00CF1126"/>
    <w:rsid w:val="00CF3714"/>
    <w:rsid w:val="00D006EA"/>
    <w:rsid w:val="00D25C3B"/>
    <w:rsid w:val="00D26050"/>
    <w:rsid w:val="00D63013"/>
    <w:rsid w:val="00D705E8"/>
    <w:rsid w:val="00D9256D"/>
    <w:rsid w:val="00D95D71"/>
    <w:rsid w:val="00DA3F12"/>
    <w:rsid w:val="00DA7019"/>
    <w:rsid w:val="00DC064C"/>
    <w:rsid w:val="00DC2C05"/>
    <w:rsid w:val="00DF107A"/>
    <w:rsid w:val="00DF23F7"/>
    <w:rsid w:val="00E00B62"/>
    <w:rsid w:val="00E11618"/>
    <w:rsid w:val="00E120BA"/>
    <w:rsid w:val="00E2043B"/>
    <w:rsid w:val="00E2262F"/>
    <w:rsid w:val="00E422AE"/>
    <w:rsid w:val="00E42D4B"/>
    <w:rsid w:val="00EA0442"/>
    <w:rsid w:val="00EB308D"/>
    <w:rsid w:val="00EB3BE9"/>
    <w:rsid w:val="00EC4989"/>
    <w:rsid w:val="00EE4115"/>
    <w:rsid w:val="00EE5E8F"/>
    <w:rsid w:val="00EF611B"/>
    <w:rsid w:val="00EF661F"/>
    <w:rsid w:val="00F260DC"/>
    <w:rsid w:val="00F449BE"/>
    <w:rsid w:val="00F45923"/>
    <w:rsid w:val="00F46663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DF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DF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DF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DF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DF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DF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DF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DF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VI u suca drugi ispred stola</izvorni_sadrzaj>
    <derivirana_varijabla naziv="DomainObject.Predmet.PrimjedbaSuca_1">I i VI u suca drugi ispred stola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326</properties:Words>
  <properties:Characters>1669</properties:Characters>
  <properties:Lines>58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2018-04-23T17:43:00Z</dcterms:created>
  <dc:creator>Ante Kačić</dc:creator>
  <cp:lastModifiedBy>Srđan Gavranić</cp:lastModifiedBy>
  <cp:lastPrinted>2018-04-23T17:43:00Z</cp:lastPrinted>
  <dcterms:modified xmlns:xsi="http://www.w3.org/2001/XMLSchema-instance" xsi:type="dcterms:W3CDTF">2018-04-24T14:02:00Z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(zaključak - ročište za diobu kupovnine - vinarija.docx)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