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83db9" w14:paraId="e283db9" w:rsidRDefault="003E38BF" w:rsidP="003E38BF" w:rsidR="003E38BF">
      <w:pPr>
        <w15:collapsed w:val="false"/>
      </w:pPr>
      <w:bookmarkStart w:name="_GoBack" w:id="0"/>
      <w:bookmarkEnd w:id="0"/>
    </w:p>
    <w:p w:rsidRDefault="003E38BF" w:rsidP="003E38BF" w:rsidR="003E38BF">
      <w:r>
        <w:t xml:space="preserve">                 </w:t>
      </w:r>
      <w:r>
        <w:rPr>
          <w:noProof/>
        </w:rPr>
        <w:drawing>
          <wp:inline distR="0" distL="0" distB="0" distT="0">
            <wp:extent cy="723265" cx="559435"/>
            <wp:effectExtent b="63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3265" cx="55943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3E38BF" w:rsidP="003E38BF" w:rsidR="003E38BF"/>
    <w:p w:rsidRDefault="003E38BF" w:rsidP="003E38BF" w:rsidR="003E38BF">
      <w:r>
        <w:t xml:space="preserve">          Republika Hrvatska</w:t>
      </w:r>
    </w:p>
    <w:p w:rsidRDefault="003E38BF" w:rsidP="003E38BF" w:rsidR="003E38BF">
      <w:r>
        <w:t>TRGOVAČKI SUD U ZAGREBU</w:t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</w:p>
    <w:p w:rsidRDefault="003E38BF" w:rsidP="003E38BF" w:rsidR="003E38BF">
      <w:r>
        <w:t xml:space="preserve">       Zagreb, Amruševa 2/II</w:t>
      </w:r>
    </w:p>
    <w:p w:rsidRDefault="003E38BF" w:rsidP="003E38BF" w:rsidR="003E38BF">
      <w:pPr>
        <w:jc w:val="right"/>
      </w:pPr>
      <w:r>
        <w:t>20 St-</w:t>
      </w:r>
      <w:r w:rsidR="0019450C">
        <w:t>829/18</w:t>
      </w:r>
    </w:p>
    <w:p w:rsidRDefault="003E38BF" w:rsidP="003E38BF" w:rsidR="003E38BF"/>
    <w:p w:rsidRDefault="003E38BF" w:rsidP="003E38BF" w:rsidR="003E38BF">
      <w:pPr>
        <w:jc w:val="center"/>
      </w:pPr>
      <w:r>
        <w:t>R E P U B L I K A   H R V A T S K A</w:t>
      </w:r>
    </w:p>
    <w:p w:rsidRDefault="003E38BF" w:rsidP="003E38BF" w:rsidR="003E38BF">
      <w:pPr>
        <w:jc w:val="center"/>
      </w:pPr>
    </w:p>
    <w:p w:rsidRDefault="003E38BF" w:rsidP="003E38BF" w:rsidR="003E38BF">
      <w:pPr>
        <w:jc w:val="center"/>
      </w:pPr>
      <w:r>
        <w:t>R J E Š E N J E</w:t>
      </w:r>
    </w:p>
    <w:p w:rsidRDefault="003E38BF" w:rsidP="003E38BF" w:rsidR="003E38BF">
      <w:pPr>
        <w:jc w:val="center"/>
      </w:pPr>
      <w:r>
        <w:t>I</w:t>
      </w:r>
    </w:p>
    <w:p w:rsidRDefault="003E38BF" w:rsidP="003E38BF" w:rsidR="003E38BF">
      <w:pPr>
        <w:jc w:val="center"/>
      </w:pPr>
      <w:r>
        <w:t xml:space="preserve">Z A K LJ U Č A K </w:t>
      </w:r>
    </w:p>
    <w:p w:rsidRDefault="003E38BF" w:rsidP="003E38BF" w:rsidR="003E38BF">
      <w:pPr>
        <w:jc w:val="center"/>
      </w:pPr>
    </w:p>
    <w:p w:rsidRDefault="003E38BF" w:rsidP="003E38BF" w:rsidR="003E38BF">
      <w:pPr>
        <w:ind w:firstLine="708"/>
        <w:jc w:val="both"/>
      </w:pPr>
      <w:r>
        <w:rPr>
          <w:bCs/>
        </w:rPr>
        <w:t>TRGOVAČKI SUD U ZAGREBU,</w:t>
      </w:r>
      <w:r>
        <w:t xml:space="preserve"> po sucu pojedincu Luciji Butigan, u stečajnom postupku nad dužnikom </w:t>
      </w:r>
      <w:r w:rsidR="0019450C">
        <w:t>SIGNAL SERVIS d.o.o. Zagreb, Jordanovac 47,  OIB: 53378619995, kojeg zastupa punomoćnik Goran Jujnović Lučić, odvjetnik u Zagrebu,  dana 3</w:t>
      </w:r>
      <w:r>
        <w:t xml:space="preserve">. </w:t>
      </w:r>
      <w:r w:rsidR="0019450C">
        <w:t>travnja 2018</w:t>
      </w:r>
      <w:r>
        <w:t>.</w:t>
      </w:r>
    </w:p>
    <w:p w:rsidRDefault="003E38BF" w:rsidP="003E38BF" w:rsidR="003E38BF"/>
    <w:p w:rsidRDefault="003E38BF" w:rsidP="003E38BF" w:rsidR="003E38BF">
      <w:pPr>
        <w:jc w:val="center"/>
      </w:pPr>
      <w:r>
        <w:t>r i j e š i o   j e</w:t>
      </w:r>
    </w:p>
    <w:p w:rsidRDefault="003E38BF" w:rsidP="003E38BF" w:rsidR="003E38BF">
      <w:pPr>
        <w:jc w:val="center"/>
      </w:pPr>
    </w:p>
    <w:p w:rsidRDefault="003E38BF" w:rsidP="0019450C" w:rsidR="003E38BF">
      <w:pPr>
        <w:ind w:firstLine="708"/>
        <w:jc w:val="both"/>
      </w:pPr>
      <w:r>
        <w:t xml:space="preserve">Pokreće se prethodni postupak radi utvrđivanja pretpostavki za otvaranje stečajnog postupka na dužnikom </w:t>
      </w:r>
      <w:r w:rsidR="0019450C">
        <w:t>SIGNAL SERVIS d.o.o. Zagreb, Jordanovac 47,  OIB: 53378619995.</w:t>
      </w:r>
    </w:p>
    <w:p w:rsidRDefault="0019450C" w:rsidP="0019450C" w:rsidR="0019450C">
      <w:pPr>
        <w:ind w:firstLine="708"/>
        <w:jc w:val="both"/>
      </w:pPr>
    </w:p>
    <w:p w:rsidRDefault="003E38BF" w:rsidP="003E38BF" w:rsidR="003E38BF">
      <w:pPr>
        <w:ind w:left="720"/>
        <w:jc w:val="center"/>
      </w:pPr>
      <w:r>
        <w:t>z a k l</w:t>
      </w:r>
      <w:r w:rsidR="0019450C">
        <w:t xml:space="preserve"> </w:t>
      </w:r>
      <w:r>
        <w:t>j u č i o   j e</w:t>
      </w:r>
    </w:p>
    <w:p w:rsidRDefault="003E38BF" w:rsidP="003E38BF" w:rsidR="003E38BF">
      <w:pPr>
        <w:ind w:left="720"/>
        <w:jc w:val="center"/>
      </w:pPr>
    </w:p>
    <w:p w:rsidRDefault="003E38BF" w:rsidP="003E38BF" w:rsidR="003E38BF">
      <w:pPr>
        <w:ind w:firstLine="708"/>
        <w:jc w:val="both"/>
      </w:pPr>
      <w:r>
        <w:t xml:space="preserve">Određuje se ročište radi  očitovanja  o prijedlogu za otvaranje stečajnog postupka za dan </w:t>
      </w:r>
      <w:r w:rsidR="00477EA9">
        <w:rPr>
          <w:b/>
        </w:rPr>
        <w:t>20</w:t>
      </w:r>
      <w:r w:rsidR="0019450C">
        <w:rPr>
          <w:b/>
        </w:rPr>
        <w:t xml:space="preserve">. </w:t>
      </w:r>
      <w:r w:rsidR="00477EA9">
        <w:rPr>
          <w:b/>
        </w:rPr>
        <w:t>lipnja</w:t>
      </w:r>
      <w:r w:rsidR="0019450C">
        <w:rPr>
          <w:b/>
        </w:rPr>
        <w:t xml:space="preserve"> 2018.</w:t>
      </w:r>
      <w:r w:rsidR="00477EA9">
        <w:rPr>
          <w:b/>
        </w:rPr>
        <w:t xml:space="preserve"> u 09,3</w:t>
      </w:r>
      <w:r w:rsidRPr="0019450C">
        <w:rPr>
          <w:b/>
        </w:rPr>
        <w:t>0 sati</w:t>
      </w:r>
      <w:r>
        <w:t xml:space="preserve"> </w:t>
      </w:r>
      <w:r w:rsidR="00477EA9">
        <w:t>u Trgovačkom sudu u Zagrebu, Petrinjska 8,</w:t>
      </w:r>
      <w:r>
        <w:t xml:space="preserve"> soba broj 91/II.</w:t>
      </w:r>
    </w:p>
    <w:p w:rsidRDefault="003E38BF" w:rsidP="003E38BF" w:rsidR="003E38BF">
      <w:pPr>
        <w:ind w:firstLine="708"/>
        <w:jc w:val="both"/>
      </w:pPr>
    </w:p>
    <w:p w:rsidRDefault="003E38BF" w:rsidP="003E38BF" w:rsidR="003E38BF">
      <w:pPr>
        <w:ind w:firstLine="708"/>
        <w:jc w:val="both"/>
      </w:pPr>
      <w:r>
        <w:t>Pozvane osobe mogu se o prijedlogu i pisano očitovati.</w:t>
      </w:r>
    </w:p>
    <w:p w:rsidRDefault="003E38BF" w:rsidP="003E38BF" w:rsidR="003E38BF">
      <w:pPr>
        <w:jc w:val="both"/>
      </w:pPr>
    </w:p>
    <w:p w:rsidRDefault="003E38BF" w:rsidP="003E38BF" w:rsidR="003E38BF">
      <w:pPr>
        <w:jc w:val="center"/>
      </w:pPr>
      <w:r>
        <w:t>Obrazloženje</w:t>
      </w:r>
    </w:p>
    <w:p w:rsidRDefault="003E38BF" w:rsidP="003E38BF" w:rsidR="003E38BF"/>
    <w:p w:rsidRDefault="003E38BF" w:rsidP="00477EA9" w:rsidR="00477EA9">
      <w:pPr>
        <w:ind w:firstLine="708"/>
        <w:jc w:val="both"/>
      </w:pPr>
      <w:r>
        <w:t xml:space="preserve">Podnositelj prijedloga- dužnik </w:t>
      </w:r>
      <w:r w:rsidR="00477EA9">
        <w:t>SIGNAL SERVIS d.o.o. Zagreb, Jordanovac 47,  OIB: 53378619995</w:t>
      </w:r>
      <w:r>
        <w:t xml:space="preserve">, je sukladno čl. 25.st.1. Stečajnog zakona (NN 71/15: dalje SZ), podnio prijedlog  za otvaranje  predstečajnog postupka nad dužnikom </w:t>
      </w:r>
      <w:r w:rsidR="00477EA9">
        <w:t>SIGNAL SERVIS d.o.o. Zagreb, Jordanovac 47,  OIB: 53378619995</w:t>
      </w:r>
      <w:r>
        <w:t>,  a nakon čega je sud Rješenjem broj St-</w:t>
      </w:r>
      <w:r w:rsidR="00477EA9">
        <w:t>5712/16 od 23</w:t>
      </w:r>
      <w:r>
        <w:t xml:space="preserve">. rujna 2016.g. nad navedenim dužnikom  otvorio predstečajni postupak, te radi ispitivanja tražbina odredio ispitno ročište, </w:t>
      </w:r>
      <w:r w:rsidR="00477EA9">
        <w:t>te zatim ročište radi glasovanja</w:t>
      </w:r>
      <w:r w:rsidR="005E2DC1">
        <w:t xml:space="preserve"> o planu restrukturiranja dužnika, kao i nastavak istoga, a na kojem ročištu je nakon provedenog glasovanja utvrđeno</w:t>
      </w:r>
      <w:r w:rsidR="001F279B">
        <w:t>,</w:t>
      </w:r>
      <w:r w:rsidR="00E36B9D">
        <w:t xml:space="preserve"> da su za plan restrukturiranje glasovali vjerovnici s tražbinama u ukupnom iznosu od 12.409.923,07 kn</w:t>
      </w:r>
      <w:r w:rsidR="005026D4">
        <w:t>,</w:t>
      </w:r>
      <w:r w:rsidR="001F279B">
        <w:t xml:space="preserve"> </w:t>
      </w:r>
      <w:r w:rsidR="005026D4">
        <w:t>a što predst</w:t>
      </w:r>
      <w:r w:rsidR="001F279B">
        <w:t>avlja iznos od 31,58%, a protiv</w:t>
      </w:r>
      <w:r w:rsidR="005026D4">
        <w:t xml:space="preserve"> su glasovali vjerovnici s tražbinama u iznosu od 26.892.091,06 kn,a što predstavlja 68,42 %,</w:t>
      </w:r>
      <w:r w:rsidR="001F279B">
        <w:t xml:space="preserve"> u odnosu na ukupno utvrđene tražbine,</w:t>
      </w:r>
      <w:r w:rsidR="005026D4">
        <w:t xml:space="preserve"> odnosno za pla</w:t>
      </w:r>
      <w:r w:rsidR="001F279B">
        <w:t>n re</w:t>
      </w:r>
      <w:r w:rsidR="005026D4">
        <w:t xml:space="preserve">strukturiranja je glasovalo je 11 vjerovnika, a protiv </w:t>
      </w:r>
      <w:r w:rsidR="001F279B">
        <w:t>plana restrukturiranja glasovalo je 6 vjerovnika.</w:t>
      </w:r>
    </w:p>
    <w:p w:rsidRDefault="00222ABC" w:rsidP="00222ABC" w:rsidR="002F0029">
      <w:pPr>
        <w:ind w:firstLine="708"/>
        <w:jc w:val="both"/>
      </w:pPr>
      <w:r>
        <w:lastRenderedPageBreak/>
        <w:t>Iz prethodno navedenih razloga, sud je  zatim obustavio predstečajni postupak nad dužnikom SIGNAL SERVIS d.o.o. Zagreb, Jordanovac 47,  OIB: 53378619995, sukladno čl. 64. st. 1. Stečajnog zakona (NN 71/15,104/17, dalje SZ).</w:t>
      </w:r>
    </w:p>
    <w:p w:rsidRDefault="00222ABC" w:rsidP="00222ABC" w:rsidR="00222ABC">
      <w:pPr>
        <w:ind w:firstLine="708"/>
        <w:jc w:val="both"/>
      </w:pPr>
      <w:r>
        <w:t>Čl. 64 .st. 2 SZ-a propisano je, u slučajevima iz st. 1 citiranog članka, će sud po službenoj dužnosti nastaviti postupak kao da je podnesen prijedlog za otvaranje stečajnog postupka, osim ako utvrdi da je dužnik sposoban za plaćanje  i da je ispunio sve obveze prema vjerovnicima.</w:t>
      </w:r>
    </w:p>
    <w:p w:rsidRDefault="002F0029" w:rsidP="003E38BF" w:rsidR="002F0029">
      <w:pPr>
        <w:ind w:firstLine="708"/>
        <w:jc w:val="both"/>
      </w:pPr>
    </w:p>
    <w:p w:rsidRDefault="00222ABC" w:rsidP="00222ABC" w:rsidR="003E38BF">
      <w:pPr>
        <w:ind w:firstLine="708"/>
        <w:jc w:val="both"/>
      </w:pPr>
      <w:r>
        <w:t>Sud je rješenjem od 14 .veljače 2018.g. odredio nastavak postupka</w:t>
      </w:r>
      <w:r w:rsidR="003E38BF">
        <w:t>, a koje je rješ</w:t>
      </w:r>
      <w:r>
        <w:t>enje postalo pravomoćno  dana 3</w:t>
      </w:r>
      <w:r w:rsidR="003E38BF">
        <w:t xml:space="preserve">. </w:t>
      </w:r>
      <w:r>
        <w:t>ožujka 2018</w:t>
      </w:r>
      <w:r w:rsidR="003E38BF">
        <w:t xml:space="preserve">.g. </w:t>
      </w:r>
    </w:p>
    <w:p w:rsidRDefault="003E38BF" w:rsidP="003E38BF" w:rsidR="003E38BF">
      <w:pPr>
        <w:ind w:firstLine="708"/>
        <w:jc w:val="both"/>
      </w:pPr>
    </w:p>
    <w:p w:rsidRDefault="003E38BF" w:rsidP="003E38BF" w:rsidR="003E38BF">
      <w:pPr>
        <w:ind w:firstLine="708"/>
        <w:jc w:val="both"/>
      </w:pPr>
      <w:r>
        <w:t>Odredbom čl. 115.st.1.SZ-a, propisao je da sud na temelju  prijedloga  za otvaranje stečajnog postupka donosi rješenje  o pokretanju prethodnog postupka radi utvrđivanja pretpostavki za otvaranje stečajnog postupka (prethodni postupak).</w:t>
      </w:r>
    </w:p>
    <w:p w:rsidRDefault="003E38BF" w:rsidP="003E38BF" w:rsidR="003E38BF">
      <w:pPr>
        <w:ind w:firstLine="708"/>
        <w:jc w:val="both"/>
      </w:pPr>
      <w:r>
        <w:t xml:space="preserve">S obzirom na zakonsku odredbu iz čl. 109.st.1. SZ-a da je prijedlog za otvaranje  stečajnog postupka ovlašten podnijeti vjerovnik ili dužnik, ako Zakonom nije drukčije određeno, te  na odredbu čl. 110. st.2. SZ-a da su prijedlog za otvaranje stečajnog postupka dužne bez odgode, a najkasnije 21 dan od dana nastanka stečajnog razloga podnijeti Zakonom  decidirano navedene osobe, to je u konkretnom slučaju nesporno da je prijedlog podnesen od osobe ovlaštene za zastupanje dužnika po zakonu. </w:t>
      </w:r>
    </w:p>
    <w:p w:rsidRDefault="003E38BF" w:rsidP="003E38BF" w:rsidR="003E38BF">
      <w:pPr>
        <w:ind w:firstLine="708"/>
        <w:jc w:val="both"/>
      </w:pPr>
      <w:r>
        <w:t>Na temelju čl. 123.st. 1.i</w:t>
      </w:r>
      <w:r w:rsidR="00222ABC">
        <w:t xml:space="preserve"> </w:t>
      </w:r>
      <w:r>
        <w:t>2. SZ-a  određeno je ročište radi očitovanja o prijedlogu za otvaranje stečajnog postupka, pa je temeljem citiranog donesen ovaj zaključak.</w:t>
      </w:r>
    </w:p>
    <w:p w:rsidRDefault="003E38BF" w:rsidP="003E38BF" w:rsidR="003E38BF">
      <w:pPr>
        <w:jc w:val="both"/>
      </w:pPr>
    </w:p>
    <w:p w:rsidRDefault="00222ABC" w:rsidP="003E38BF" w:rsidR="003E38BF">
      <w:pPr>
        <w:jc w:val="center"/>
      </w:pPr>
      <w:r>
        <w:t>U Zagrebu 3</w:t>
      </w:r>
      <w:r w:rsidR="003E38BF">
        <w:t xml:space="preserve">. </w:t>
      </w:r>
      <w:r>
        <w:t>travnja 2018</w:t>
      </w:r>
      <w:r w:rsidR="003E38BF">
        <w:t>.</w:t>
      </w:r>
    </w:p>
    <w:p w:rsidRDefault="003E38BF" w:rsidP="003E38BF" w:rsidR="003E38BF">
      <w:pPr>
        <w:jc w:val="both"/>
      </w:pPr>
    </w:p>
    <w:p w:rsidRDefault="003E38BF" w:rsidP="003E38BF" w:rsidR="003E38B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S U D A C:</w:t>
      </w:r>
    </w:p>
    <w:p w:rsidRDefault="003E38BF" w:rsidP="003E38BF" w:rsidR="003E38BF">
      <w:pPr>
        <w:jc w:val="both"/>
      </w:pPr>
    </w:p>
    <w:p w:rsidRDefault="003E38BF" w:rsidP="003E38BF" w:rsidR="003E38BF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LUCIJA BUTIGAN</w:t>
      </w:r>
      <w:r w:rsidR="00C33C06">
        <w:t>,v.r.</w:t>
      </w:r>
      <w:r>
        <w:t xml:space="preserve"> </w:t>
      </w:r>
    </w:p>
    <w:p w:rsidRDefault="003E38BF" w:rsidP="003E38BF" w:rsidR="003E38BF">
      <w:pPr>
        <w:jc w:val="both"/>
        <w:rPr>
          <w:u w:val="single"/>
        </w:rPr>
      </w:pPr>
    </w:p>
    <w:p w:rsidRDefault="003E38BF" w:rsidP="003E38BF" w:rsidR="003E38BF">
      <w:pPr>
        <w:jc w:val="both"/>
        <w:rPr>
          <w:u w:val="single"/>
        </w:rPr>
      </w:pPr>
      <w:r>
        <w:rPr>
          <w:u w:val="single"/>
        </w:rPr>
        <w:t>UPUTA O PRAVNOM LIJEKU:</w:t>
      </w:r>
    </w:p>
    <w:p w:rsidRDefault="003E38BF" w:rsidP="003E38BF" w:rsidR="003E38BF">
      <w:pPr>
        <w:jc w:val="both"/>
      </w:pPr>
      <w:r>
        <w:t>Protiv ovog r</w:t>
      </w:r>
      <w:r w:rsidR="0039382A">
        <w:t>ješenja nije dopuštena posebna ž</w:t>
      </w:r>
      <w:r>
        <w:t>alba (čl.115 st.1. SZ-a)</w:t>
      </w:r>
    </w:p>
    <w:p w:rsidRDefault="0039382A" w:rsidP="003E38BF" w:rsidR="003E38BF">
      <w:pPr>
        <w:jc w:val="both"/>
      </w:pPr>
      <w:r>
        <w:t>Protiv zaključka ž</w:t>
      </w:r>
      <w:r w:rsidR="003E38BF">
        <w:t>alba nije dopuštena  (čl.11.t.7 SZ-a)</w:t>
      </w:r>
    </w:p>
    <w:p w:rsidRDefault="003E38BF" w:rsidP="003E38BF" w:rsidR="003E38BF">
      <w:pPr>
        <w:ind w:left="720"/>
        <w:jc w:val="both"/>
      </w:pPr>
    </w:p>
    <w:p w:rsidRDefault="003E38BF" w:rsidP="00222ABC" w:rsidR="003E38BF">
      <w:pPr>
        <w:ind w:left="720"/>
        <w:jc w:val="both"/>
      </w:pPr>
      <w:r>
        <w:tab/>
      </w:r>
    </w:p>
    <w:p w:rsidRDefault="00C33C06" w:rsidP="00C33C06" w:rsidR="00C33C06">
      <w:pPr>
        <w:ind w:left="4956"/>
      </w:pPr>
      <w:r>
        <w:t>Za točnost otpravka-ovlašteni službenik</w:t>
      </w:r>
    </w:p>
    <w:p w:rsidRDefault="00C33C06" w:rsidP="00C33C06" w:rsidR="00C33C06">
      <w:pPr>
        <w:ind w:left="4956"/>
      </w:pPr>
      <w:r>
        <w:tab/>
        <w:t xml:space="preserve">   Monika Grbac</w:t>
      </w:r>
    </w:p>
    <w:p w:rsidRDefault="00222ABC" w:rsidP="00222ABC" w:rsidR="00222ABC" w:rsidRPr="00222ABC"/>
    <w:sectPr w:rsidSect="0019450C" w:rsidR="00222ABC" w:rsidRPr="00222ABC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9450C" w:rsidP="0019450C" w:rsidR="0019450C">
      <w:r>
        <w:separator/>
      </w:r>
    </w:p>
  </w:endnote>
  <w:endnote w:id="0" w:type="continuationSeparator">
    <w:p w:rsidRDefault="0019450C" w:rsidP="0019450C" w:rsidR="0019450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9450C" w:rsidP="0019450C" w:rsidR="0019450C">
      <w:r>
        <w:separator/>
      </w:r>
    </w:p>
  </w:footnote>
  <w:footnote w:id="0" w:type="continuationSeparator">
    <w:p w:rsidRDefault="0019450C" w:rsidP="0019450C" w:rsidR="0019450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9450C" w:rsidP="0019450C" w:rsidR="0019450C">
    <w:pPr>
      <w:pStyle w:val="Zaglavlje"/>
      <w:tabs>
        <w:tab w:pos="6426" w:val="left"/>
        <w:tab w:pos="7189" w:val="left"/>
      </w:tabs>
    </w:pPr>
    <w:r>
      <w:tab/>
    </w:r>
    <w:sdt>
      <w:sdtPr>
        <w:id w:val="-1863503554"/>
        <w:docPartObj>
          <w:docPartGallery w:val="Page Numbers (Top of Page)"/>
          <w:docPartUnique/>
        </w:docPartObj>
      </w:sdtPr>
      <w:sdtEndPr/>
      <w:sdtContent>
        <w:r>
          <w:fldChar w:fldCharType="begin"/>
        </w:r>
        <w:r>
          <w:instrText>PAGE   \* MERGEFORMAT</w:instrText>
        </w:r>
        <w:r>
          <w:fldChar w:fldCharType="separate"/>
        </w:r>
        <w:r w:rsidR="00C33C06">
          <w:rPr>
            <w:noProof/>
          </w:rPr>
          <w:t>2</w:t>
        </w:r>
        <w:r>
          <w:fldChar w:fldCharType="end"/>
        </w:r>
      </w:sdtContent>
    </w:sdt>
    <w:r>
      <w:tab/>
    </w:r>
    <w:r>
      <w:tab/>
    </w:r>
    <w:r w:rsidRPr="0019450C">
      <w:t>20 St-829/18</w:t>
    </w:r>
    <w:r>
      <w:tab/>
    </w:r>
  </w:p>
  <w:p w:rsidRDefault="0019450C" w:rsidR="0019450C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38BF"/>
    <w:rsid w:val="000907BB"/>
    <w:rsid w:val="00176C88"/>
    <w:rsid w:val="0019450C"/>
    <w:rsid w:val="001F279B"/>
    <w:rsid w:val="0021302A"/>
    <w:rsid w:val="00222ABC"/>
    <w:rsid w:val="002B4A0D"/>
    <w:rsid w:val="002F0029"/>
    <w:rsid w:val="0039382A"/>
    <w:rsid w:val="003E38BF"/>
    <w:rsid w:val="00477EA9"/>
    <w:rsid w:val="005026D4"/>
    <w:rsid w:val="005E2DC1"/>
    <w:rsid w:val="00624B53"/>
    <w:rsid w:val="00BC3820"/>
    <w:rsid w:val="00C33C06"/>
    <w:rsid w:val="00CC0B42"/>
    <w:rsid w:val="00E36B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3E38BF"/>
    <w:rPr>
      <w:rFonts w:cs="Times New Roman" w:eastAsia="Times New Roman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38B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3E38BF"/>
    <w:rPr>
      <w:rFonts w:cs="Tahoma" w:eastAsia="Times New Roman" w:hAnsi="Tahoma" w:asci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9450C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9450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450C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9450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C0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33C06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33C06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33C06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33C06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3E38BF"/>
    <w:rPr>
      <w:rFonts w:cs="Times New Roman" w:eastAsia="Times New Roman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3E38B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3E38BF"/>
    <w:rPr>
      <w:rFonts w:ascii="Tahoma" w:cs="Tahoma" w:eastAsia="Times New Roman" w:hAnsi="Tahoma"/>
      <w:sz w:val="16"/>
      <w:szCs w:val="16"/>
      <w:lang w:eastAsia="hr-HR"/>
    </w:rPr>
  </w:style>
  <w:style w:styleId="Zaglavlje" w:type="paragraph">
    <w:name w:val="header"/>
    <w:basedOn w:val="Normal"/>
    <w:link w:val="ZaglavljeChar"/>
    <w:uiPriority w:val="99"/>
    <w:unhideWhenUsed/>
    <w:rsid w:val="0019450C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9450C"/>
    <w:rPr>
      <w:rFonts w:cs="Times New Roman" w:eastAsia="Times New Roman"/>
      <w:szCs w:val="24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9450C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9450C"/>
    <w:rPr>
      <w:rFonts w:cs="Times New Roman" w:eastAsia="Times New Roman"/>
      <w:szCs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C33C0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33C06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33C06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33C06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33C06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376950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3. travnja 2018.</izvorni_sadrzaj>
    <derivirana_varijabla naziv="DomainObject.DatumDonosenjaOdluke_1">3.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Lucija</izvorni_sadrzaj>
    <derivirana_varijabla naziv="DomainObject.DonositeljOdluke.Ime_1">Lucija</derivirana_varijabla>
  </DomainObject.DonositeljOdluke.Ime>
  <DomainObject.DonositeljOdluke.Prezime>
    <izvorni_sadrzaj>Butigan</izvorni_sadrzaj>
    <derivirana_varijabla naziv="DomainObject.DonositeljOdluke.Prezime_1">Butigan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829</izvorni_sadrzaj>
    <derivirana_varijabla naziv="DomainObject.Predmet.Broj_1">829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23. ožujka 2018.</izvorni_sadrzaj>
    <derivirana_varijabla naziv="DomainObject.Predmet.DatumOsnivanja_1">23. ožujka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St-829/2018</izvorni_sadrzaj>
    <derivirana_varijabla naziv="DomainObject.Predmet.OznakaBroj_1">St-829/2018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L</izvorni_sadrzaj>
    <derivirana_varijabla naziv="DomainObject.Predmet.PrimjedbaSuca_1">L</derivirana_varijabla>
  </DomainObject.Predmet.PrimjedbaSuca>
  <DomainObject.Predmet.ProtustrankaFormated>
    <izvorni_sadrzaj>  SIGNAL SERVIS d.o.o.</izvorni_sadrzaj>
    <derivirana_varijabla naziv="DomainObject.Predmet.ProtustrankaFormated_1">  SIGNAL SERVIS d.o.o.</derivirana_varijabla>
  </DomainObject.Predmet.ProtustrankaFormated>
  <DomainObject.Predmet.ProtustrankaFormatedOIB>
    <izvorni_sadrzaj>  SIGNAL SERVIS d.o.o., OIB 53378619995</izvorni_sadrzaj>
    <derivirana_varijabla naziv="DomainObject.Predmet.ProtustrankaFormatedOIB_1">  SIGNAL SERVIS d.o.o., OIB 53378619995</derivirana_varijabla>
  </DomainObject.Predmet.ProtustrankaFormatedOIB>
  <DomainObject.Predmet.ProtustrankaFormatedWithAdress>
    <izvorni_sadrzaj> SIGNAL SERVIS d.o.o., Jordanovac 47, 10000 Zagreb</izvorni_sadrzaj>
    <derivirana_varijabla naziv="DomainObject.Predmet.ProtustrankaFormatedWithAdress_1"> SIGNAL SERVIS d.o.o., Jordanovac 47, 10000 Zagreb</derivirana_varijabla>
  </DomainObject.Predmet.ProtustrankaFormatedWithAdress>
  <DomainObject.Predmet.ProtustrankaFormatedWithAdressOIB>
    <izvorni_sadrzaj> SIGNAL SERVIS d.o.o., OIB 53378619995, Jordanovac 47, 10000 Zagreb</izvorni_sadrzaj>
    <derivirana_varijabla naziv="DomainObject.Predmet.ProtustrankaFormatedWithAdressOIB_1"> SIGNAL SERVIS d.o.o., OIB 53378619995, Jordanovac 47, 10000 Zagreb</derivirana_varijabla>
  </DomainObject.Predmet.ProtustrankaFormatedWithAdressOIB>
  <DomainObject.Predmet.ProtustrankaWithAdress>
    <izvorni_sadrzaj>SIGNAL SERVIS d.o.o. Jordanovac 47, 10000 Zagreb</izvorni_sadrzaj>
    <derivirana_varijabla naziv="DomainObject.Predmet.ProtustrankaWithAdress_1">SIGNAL SERVIS d.o.o. Jordanovac 47, 10000 Zagreb</derivirana_varijabla>
  </DomainObject.Predmet.ProtustrankaWithAdress>
  <DomainObject.Predmet.ProtustrankaWithAdressOIB>
    <izvorni_sadrzaj>SIGNAL SERVIS d.o.o., OIB 53378619995, Jordanovac 47, 10000 Zagreb</izvorni_sadrzaj>
    <derivirana_varijabla naziv="DomainObject.Predmet.ProtustrankaWithAdressOIB_1">SIGNAL SERVIS d.o.o., OIB 53378619995, Jordanovac 47, 10000 Zagreb</derivirana_varijabla>
  </DomainObject.Predmet.ProtustrankaWithAdressOIB>
  <DomainObject.Predmet.ProtustrankaNazivFormated>
    <izvorni_sadrzaj>SIGNAL SERVIS d.o.o.</izvorni_sadrzaj>
    <derivirana_varijabla naziv="DomainObject.Predmet.ProtustrankaNazivFormated_1">SIGNAL SERVIS d.o.o.</derivirana_varijabla>
  </DomainObject.Predmet.ProtustrankaNazivFormated>
  <DomainObject.Predmet.ProtustrankaNazivFormatedOIB>
    <izvorni_sadrzaj>SIGNAL SERVIS d.o.o., OIB 53378619995</izvorni_sadrzaj>
    <derivirana_varijabla naziv="DomainObject.Predmet.ProtustrankaNazivFormatedOIB_1">SIGNAL SERVIS d.o.o., OIB 53378619995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20.- L. Butigan</izvorni_sadrzaj>
    <derivirana_varijabla naziv="DomainObject.Predmet.Referada.Naziv_1">20.- L. Butigan</derivirana_varijabla>
  </DomainObject.Predmet.Referada.Naziv>
  <DomainObject.Predmet.Referada.Oznaka>
    <izvorni_sadrzaj>20. </izvorni_sadrzaj>
    <derivirana_varijabla naziv="DomainObject.Predmet.Referada.Oznaka_1">20. </derivirana_varijabla>
  </DomainObject.Predmet.Referada.Oznaka>
  <DomainObject.Predmet.Referada.Prostorija.Naziv>
    <izvorni_sadrzaj>Soba UZ II 91</izvorni_sadrzaj>
    <derivirana_varijabla naziv="DomainObject.Predmet.Referada.Prostorija.Naziv_1">Soba UZ II 91</derivirana_varijabla>
  </DomainObject.Predmet.Referada.Prostorija.Naziv>
  <DomainObject.Predmet.Referada.Prostorija.Oznaka>
    <izvorni_sadrzaj>UZ II 91</izvorni_sadrzaj>
    <derivirana_varijabla naziv="DomainObject.Predmet.Referada.Prostorija.Oznaka_1">UZ II 91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Lucija Butigan</izvorni_sadrzaj>
    <derivirana_varijabla naziv="DomainObject.Predmet.Referada.Sudac_1">Lucija Butigan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SIGNAL SERVIS d.o.o.</izvorni_sadrzaj>
    <derivirana_varijabla naziv="DomainObject.Predmet.StrankaFormated_1">  SIGNAL SERVIS d.o.o.</derivirana_varijabla>
  </DomainObject.Predmet.StrankaFormated>
  <DomainObject.Predmet.StrankaFormatedOIB>
    <izvorni_sadrzaj>  SIGNAL SERVIS d.o.o., OIB 53378619995</izvorni_sadrzaj>
    <derivirana_varijabla naziv="DomainObject.Predmet.StrankaFormatedOIB_1">  SIGNAL SERVIS d.o.o., OIB 53378619995</derivirana_varijabla>
  </DomainObject.Predmet.StrankaFormatedOIB>
  <DomainObject.Predmet.StrankaFormatedWithAdress>
    <izvorni_sadrzaj> SIGNAL SERVIS d.o.o., Jordanovac 47, 10000 Zagreb</izvorni_sadrzaj>
    <derivirana_varijabla naziv="DomainObject.Predmet.StrankaFormatedWithAdress_1"> SIGNAL SERVIS d.o.o., Jordanovac 47, 10000 Zagreb</derivirana_varijabla>
  </DomainObject.Predmet.StrankaFormatedWithAdress>
  <DomainObject.Predmet.StrankaFormatedWithAdressOIB>
    <izvorni_sadrzaj> SIGNAL SERVIS d.o.o., OIB 53378619995, Jordanovac 47, 10000 Zagreb</izvorni_sadrzaj>
    <derivirana_varijabla naziv="DomainObject.Predmet.StrankaFormatedWithAdressOIB_1"> SIGNAL SERVIS d.o.o., OIB 53378619995, Jordanovac 47, 10000 Zagreb</derivirana_varijabla>
  </DomainObject.Predmet.StrankaFormatedWithAdressOIB>
  <DomainObject.Predmet.StrankaWithAdress>
    <izvorni_sadrzaj>SIGNAL SERVIS d.o.o. Jordanovac 47,10000 Zagreb</izvorni_sadrzaj>
    <derivirana_varijabla naziv="DomainObject.Predmet.StrankaWithAdress_1">SIGNAL SERVIS d.o.o. Jordanovac 47,10000 Zagreb</derivirana_varijabla>
  </DomainObject.Predmet.StrankaWithAdress>
  <DomainObject.Predmet.StrankaWithAdressOIB>
    <izvorni_sadrzaj>SIGNAL SERVIS d.o.o., OIB 53378619995, Jordanovac 47,10000 Zagreb</izvorni_sadrzaj>
    <derivirana_varijabla naziv="DomainObject.Predmet.StrankaWithAdressOIB_1">SIGNAL SERVIS d.o.o., OIB 53378619995, Jordanovac 47,10000 Zagreb</derivirana_varijabla>
  </DomainObject.Predmet.StrankaWithAdressOIB>
  <DomainObject.Predmet.StrankaNazivFormated>
    <izvorni_sadrzaj>SIGNAL SERVIS d.o.o.</izvorni_sadrzaj>
    <derivirana_varijabla naziv="DomainObject.Predmet.StrankaNazivFormated_1">SIGNAL SERVIS d.o.o.</derivirana_varijabla>
  </DomainObject.Predmet.StrankaNazivFormated>
  <DomainObject.Predmet.StrankaNazivFormatedOIB>
    <izvorni_sadrzaj>SIGNAL SERVIS d.o.o., OIB 53378619995</izvorni_sadrzaj>
    <derivirana_varijabla naziv="DomainObject.Predmet.StrankaNazivFormatedOIB_1">SIGNAL SERVIS d.o.o., OIB 53378619995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20.- L. Butigan</izvorni_sadrzaj>
    <derivirana_varijabla naziv="DomainObject.Predmet.TrenutnaLokacijaSpisa.Naziv_1">20.- L. Butigan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Monika Grbac</izvorni_sadrzaj>
    <derivirana_varijabla naziv="DomainObject.Predmet.Zapisnicar_1">Monika Grbac</derivirana_varijabla>
  </DomainObject.Predmet.Zapisnicar>
  <DomainObject.Predmet.StrankaListFormated>
    <izvorni_sadrzaj>
      <item>SIGNAL SERVIS d.o.o.</item>
    </izvorni_sadrzaj>
    <derivirana_varijabla naziv="DomainObject.Predmet.StrankaListFormated_1">
      <item>SIGNAL SERVIS d.o.o.</item>
    </derivirana_varijabla>
  </DomainObject.Predmet.StrankaListFormated>
  <DomainObject.Predmet.StrankaListFormatedOIB>
    <izvorni_sadrzaj>
      <item>SIGNAL SERVIS d.o.o., OIB 53378619995</item>
    </izvorni_sadrzaj>
    <derivirana_varijabla naziv="DomainObject.Predmet.StrankaListFormatedOIB_1">
      <item>SIGNAL SERVIS d.o.o., OIB 53378619995</item>
    </derivirana_varijabla>
  </DomainObject.Predmet.StrankaListFormatedOIB>
  <DomainObject.Predmet.StrankaListFormatedWithAdress>
    <izvorni_sadrzaj>
      <item>SIGNAL SERVIS d.o.o., Jordanovac 47, 10000 Zagreb</item>
    </izvorni_sadrzaj>
    <derivirana_varijabla naziv="DomainObject.Predmet.StrankaListFormatedWithAdress_1">
      <item>SIGNAL SERVIS d.o.o., Jordanovac 47, 10000 Zagreb</item>
    </derivirana_varijabla>
  </DomainObject.Predmet.StrankaListFormatedWithAdress>
  <DomainObject.Predmet.StrankaListFormatedWithAdressOIB>
    <izvorni_sadrzaj>
      <item>SIGNAL SERVIS d.o.o., OIB 53378619995, Jordanovac 47, 10000 Zagreb</item>
    </izvorni_sadrzaj>
    <derivirana_varijabla naziv="DomainObject.Predmet.StrankaListFormatedWithAdressOIB_1">
      <item>SIGNAL SERVIS d.o.o., OIB 53378619995, Jordanovac 47, 10000 Zagreb</item>
    </derivirana_varijabla>
  </DomainObject.Predmet.StrankaListFormatedWithAdressOIB>
  <DomainObject.Predmet.StrankaListNazivFormated>
    <izvorni_sadrzaj>
      <item>SIGNAL SERVIS d.o.o.</item>
    </izvorni_sadrzaj>
    <derivirana_varijabla naziv="DomainObject.Predmet.StrankaListNazivFormated_1">
      <item>SIGNAL SERVIS d.o.o.</item>
    </derivirana_varijabla>
  </DomainObject.Predmet.StrankaListNazivFormated>
  <DomainObject.Predmet.StrankaListNazivFormatedOIB>
    <izvorni_sadrzaj>
      <item>SIGNAL SERVIS d.o.o., OIB 53378619995</item>
    </izvorni_sadrzaj>
    <derivirana_varijabla naziv="DomainObject.Predmet.StrankaListNazivFormatedOIB_1">
      <item>SIGNAL SERVIS d.o.o., OIB 53378619995</item>
    </derivirana_varijabla>
  </DomainObject.Predmet.StrankaListNazivFormatedOIB>
  <DomainObject.Predmet.ProtuStrankaListFormated>
    <izvorni_sadrzaj>
      <item>SIGNAL SERVIS d.o.o.</item>
    </izvorni_sadrzaj>
    <derivirana_varijabla naziv="DomainObject.Predmet.ProtuStrankaListFormated_1">
      <item>SIGNAL SERVIS d.o.o.</item>
    </derivirana_varijabla>
  </DomainObject.Predmet.ProtuStrankaListFormated>
  <DomainObject.Predmet.ProtuStrankaListFormatedOIB>
    <izvorni_sadrzaj>
      <item>SIGNAL SERVIS d.o.o., OIB 53378619995</item>
    </izvorni_sadrzaj>
    <derivirana_varijabla naziv="DomainObject.Predmet.ProtuStrankaListFormatedOIB_1">
      <item>SIGNAL SERVIS d.o.o., OIB 53378619995</item>
    </derivirana_varijabla>
  </DomainObject.Predmet.ProtuStrankaListFormatedOIB>
  <DomainObject.Predmet.ProtuStrankaListFormatedWithAdress>
    <izvorni_sadrzaj>
      <item>SIGNAL SERVIS d.o.o., Jordanovac 47, 10000 Zagreb</item>
    </izvorni_sadrzaj>
    <derivirana_varijabla naziv="DomainObject.Predmet.ProtuStrankaListFormatedWithAdress_1">
      <item>SIGNAL SERVIS d.o.o., Jordanovac 47, 10000 Zagreb</item>
    </derivirana_varijabla>
  </DomainObject.Predmet.ProtuStrankaListFormatedWithAdress>
  <DomainObject.Predmet.ProtuStrankaListFormatedWithAdressOIB>
    <izvorni_sadrzaj>
      <item>SIGNAL SERVIS d.o.o., OIB 53378619995, Jordanovac 47, 10000 Zagreb</item>
    </izvorni_sadrzaj>
    <derivirana_varijabla naziv="DomainObject.Predmet.ProtuStrankaListFormatedWithAdressOIB_1">
      <item>SIGNAL SERVIS d.o.o., OIB 53378619995, Jordanovac 47, 10000 Zagreb</item>
    </derivirana_varijabla>
  </DomainObject.Predmet.ProtuStrankaListFormatedWithAdressOIB>
  <DomainObject.Predmet.ProtuStrankaListNazivFormated>
    <izvorni_sadrzaj>
      <item>SIGNAL SERVIS d.o.o.</item>
    </izvorni_sadrzaj>
    <derivirana_varijabla naziv="DomainObject.Predmet.ProtuStrankaListNazivFormated_1">
      <item>SIGNAL SERVIS d.o.o.</item>
    </derivirana_varijabla>
  </DomainObject.Predmet.ProtuStrankaListNazivFormated>
  <DomainObject.Predmet.ProtuStrankaListNazivFormatedOIB>
    <izvorni_sadrzaj>
      <item>SIGNAL SERVIS d.o.o., OIB 53378619995</item>
    </izvorni_sadrzaj>
    <derivirana_varijabla naziv="DomainObject.Predmet.ProtuStrankaListNazivFormatedOIB_1">
      <item>SIGNAL SERVIS d.o.o., OIB 53378619995</item>
    </derivirana_varijabla>
  </DomainObject.Predmet.ProtuStrankaListNazivFormatedOIB>
  <DomainObject.Predmet.OstaliListFormated>
    <izvorni_sadrzaj>
      <item>Goran Božičić</item>
      <item>GORAN JUJNOVIĆ LUČIĆ</item>
    </izvorni_sadrzaj>
    <derivirana_varijabla naziv="DomainObject.Predmet.OstaliListFormated_1">
      <item>Goran Božičić</item>
      <item>GORAN JUJNOVIĆ LUČIĆ</item>
    </derivirana_varijabla>
  </DomainObject.Predmet.OstaliListFormated>
  <DomainObject.Predmet.OstaliListFormatedOIB>
    <izvorni_sadrzaj>
      <item>Goran Božičić, OIB 81264727537</item>
      <item>GORAN JUJNOVIĆ LUČIĆ</item>
    </izvorni_sadrzaj>
    <derivirana_varijabla naziv="DomainObject.Predmet.OstaliListFormatedOIB_1">
      <item>Goran Božičić, OIB 81264727537</item>
      <item>GORAN JUJNOVIĆ LUČIĆ</item>
    </derivirana_varijabla>
  </DomainObject.Predmet.OstaliListFormatedOIB>
  <DomainObject.Predmet.OstaliListFormatedWithAdress>
    <izvorni_sadrzaj>
      <item>Goran Božičić, Prilaz Baruna Filipovića 15, 10000 Zagreb</item>
      <item>GORAN JUJNOVIĆ LUČIĆ, STROJARSKA C. 20/22, 10000 Zagreb</item>
    </izvorni_sadrzaj>
    <derivirana_varijabla naziv="DomainObject.Predmet.OstaliListFormatedWithAdress_1">
      <item>Goran Božičić, Prilaz Baruna Filipovića 15, 10000 Zagreb</item>
      <item>GORAN JUJNOVIĆ LUČIĆ, STROJARSKA C. 20/22, 10000 Zagreb</item>
    </derivirana_varijabla>
  </DomainObject.Predmet.OstaliListFormatedWithAdress>
  <DomainObject.Predmet.OstaliListFormatedWithAdressOIB>
    <izvorni_sadrzaj>
      <item>Goran Božičić, OIB 81264727537, Prilaz Baruna Filipovića 15, 10000 Zagreb</item>
      <item>GORAN JUJNOVIĆ LUČIĆ, STROJARSKA C. 20/22, 10000 Zagreb</item>
    </izvorni_sadrzaj>
    <derivirana_varijabla naziv="DomainObject.Predmet.OstaliListFormatedWithAdressOIB_1">
      <item>Goran Božičić, OIB 81264727537, Prilaz Baruna Filipovića 15, 10000 Zagreb</item>
      <item>GORAN JUJNOVIĆ LUČIĆ, STROJARSKA C. 20/22, 10000 Zagreb</item>
    </derivirana_varijabla>
  </DomainObject.Predmet.OstaliListFormatedWithAdressOIB>
  <DomainObject.Predmet.OstaliListNazivFormated>
    <izvorni_sadrzaj>
      <item>Goran Božičić</item>
      <item>GORAN JUJNOVIĆ LUČIĆ</item>
    </izvorni_sadrzaj>
    <derivirana_varijabla naziv="DomainObject.Predmet.OstaliListNazivFormated_1">
      <item>Goran Božičić</item>
      <item>GORAN JUJNOVIĆ LUČIĆ</item>
    </derivirana_varijabla>
  </DomainObject.Predmet.OstaliListNazivFormated>
  <DomainObject.Predmet.OstaliListNazivFormatedOIB>
    <izvorni_sadrzaj>
      <item>Goran Božičić, OIB 81264727537</item>
      <item>GORAN JUJNOVIĆ LUČIĆ</item>
    </izvorni_sadrzaj>
    <derivirana_varijabla naziv="DomainObject.Predmet.OstaliListNazivFormatedOIB_1">
      <item>Goran Božičić, OIB 81264727537</item>
      <item>GORAN JUJNOVIĆ LUČIĆ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travnja 2018.</izvorni_sadrzaj>
    <derivirana_varijabla naziv="DomainObject.Datum_1">3. travnja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SIGNAL SERVIS d.o.o.</izvorni_sadrzaj>
    <derivirana_varijabla naziv="DomainObject.Predmet.StrankaIDrugi_1">SIGNAL SERVIS d.o.o.</derivirana_varijabla>
  </DomainObject.Predmet.StrankaIDrugi>
  <DomainObject.Predmet.ProtustrankaIDrugi>
    <izvorni_sadrzaj>SIGNAL SERVIS d.o.o.</izvorni_sadrzaj>
    <derivirana_varijabla naziv="DomainObject.Predmet.ProtustrankaIDrugi_1">SIGNAL SERVIS d.o.o.</derivirana_varijabla>
  </DomainObject.Predmet.ProtustrankaIDrugi>
  <DomainObject.Predmet.StrankaIDrugiAdressOIB>
    <izvorni_sadrzaj>SIGNAL SERVIS d.o.o., OIB 53378619995, Jordanovac 47, 10000 Zagreb</izvorni_sadrzaj>
    <derivirana_varijabla naziv="DomainObject.Predmet.StrankaIDrugiAdressOIB_1">SIGNAL SERVIS d.o.o., OIB 53378619995, Jordanovac 47, 10000 Zagreb</derivirana_varijabla>
  </DomainObject.Predmet.StrankaIDrugiAdressOIB>
  <DomainObject.Predmet.ProtustrankaIDrugiAdressOIB>
    <izvorni_sadrzaj>SIGNAL SERVIS d.o.o., OIB 53378619995, Jordanovac 47, 10000 Zagreb</izvorni_sadrzaj>
    <derivirana_varijabla naziv="DomainObject.Predmet.ProtustrankaIDrugiAdressOIB_1">SIGNAL SERVIS d.o.o., OIB 53378619995, Jordanovac 47,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SIGNAL SERVIS d.o.o.</item>
      <item>SIGNAL SERVIS d.o.o.</item>
      <item>Goran Božičić</item>
      <item>GORAN JUJNOVIĆ LUČIĆ</item>
    </izvorni_sadrzaj>
    <derivirana_varijabla naziv="DomainObject.Predmet.SudioniciListNaziv_1">
      <item>SIGNAL SERVIS d.o.o.</item>
      <item>SIGNAL SERVIS d.o.o.</item>
      <item>Goran Božičić</item>
      <item>GORAN JUJNOVIĆ LUČIĆ</item>
    </derivirana_varijabla>
  </DomainObject.Predmet.SudioniciListNaziv>
  <DomainObject.Predmet.SudioniciListAdressOIB>
    <izvorni_sadrzaj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</izvorni_sadrzaj>
    <derivirana_varijabla naziv="DomainObject.Predmet.SudioniciListAdressOIB_1">
      <item>SIGNAL SERVIS d.o.o., OIB 53378619995, Jordanovac 47,10000 Zagreb</item>
      <item>SIGNAL SERVIS d.o.o., OIB 53378619995, Jordanovac 47,10000 Zagreb</item>
      <item>Goran Božičić, OIB 81264727537, Prilaz Baruna Filipovića 15,10000 Zagreb</item>
      <item>GORAN JUJNOVIĆ LUČIĆ, STROJARSKA C. 20/22,10000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53378619995</item>
      <item>, OIB 53378619995</item>
      <item>, OIB 81264727537</item>
      <item>, OIB null</item>
    </izvorni_sadrzaj>
    <derivirana_varijabla naziv="DomainObject.Predmet.SudioniciListNazivOIB_1">
      <item>, OIB 53378619995</item>
      <item>, OIB 53378619995</item>
      <item>, OIB 81264727537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570</properties:Words>
  <properties:Characters>3066</properties:Characters>
  <properties:Lines>81</properties:Lines>
  <properties:Paragraphs>30</properties:Paragraphs>
  <properties:TotalTime>24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3714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2018-04-03T11:17:00Z</dcterms:created>
  <dc:creator>Monika Grbac</dc:creator>
  <cp:lastModifiedBy>Monika Grbac</cp:lastModifiedBy>
  <dcterms:modified xmlns:xsi="http://www.w3.org/2001/XMLSchema-instance" xsi:type="dcterms:W3CDTF">2018-04-03T11:42:00Z</dcterms:modified>
  <cp:revision>15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pokretanje prethodnog postupka radi utvrđivanja uvjeta za otvaranje stečajnog postupka (SIGNAL SERVIS.docx)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