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f6fe6" w14:paraId="a8f6fe6" w:rsidRDefault="00DD4153" w:rsidP="00230A83" w:rsidR="00DD4153" w:rsidRPr="00230A83">
      <w:pPr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</w:p>
    <w:p w:rsidRDefault="00DD4153" w:rsidP="00230A83" w:rsidR="00DD4153" w:rsidRPr="00230A83">
      <w:pPr>
        <w:rPr>
          <w:rFonts w:hAnsi="Times New Roman" w:ascii="Times New Roman"/>
          <w:lang w:eastAsia="hr-HR"/>
        </w:rPr>
      </w:pPr>
    </w:p>
    <w:p w:rsidRDefault="00DD4153" w:rsidP="00230A83" w:rsidR="00DD4153" w:rsidRPr="00230A83">
      <w:pPr>
        <w:rPr>
          <w:rFonts w:hAnsi="Times New Roman" w:ascii="Times New Roman"/>
          <w:lang w:eastAsia="hr-HR"/>
        </w:rPr>
      </w:pPr>
    </w:p>
    <w:p w:rsidRDefault="00DD4153" w:rsidP="00230A83" w:rsidR="00DD4153">
      <w:pPr>
        <w:rPr>
          <w:rFonts w:hAnsi="Times New Roman" w:ascii="Times New Roman"/>
          <w:lang w:eastAsia="hr-HR"/>
        </w:rPr>
      </w:pPr>
    </w:p>
    <w:p w:rsidRDefault="00DD4153" w:rsidP="00581FBF" w:rsidR="00DD4153" w:rsidRPr="00230A83">
      <w:pPr>
        <w:tabs>
          <w:tab w:pos="1110" w:val="left"/>
        </w:tabs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ab/>
      </w:r>
      <w:hyperlink r:id="rId9" w:history="true">
        <w:r w:rsidR="002766AE">
          <w:rPr>
            <w:noProof/>
            <w:color w:val="0000FF"/>
            <w:lang w:eastAsia="hr-HR"/>
          </w:rPr>
          <w:pict>
            <v:shapetype id="_x0000_t75" coordsize="21600,21600" path="m@4@5l@4@11@9@11@9@5xe" o:preferrelative="t" o:spt="75.0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o:connecttype="rect" gradientshapeok="t"/>
              <o:lock v:ext="edit" aspectratio="t"/>
            </v:shapetype>
            <v:shape o:button="t" o:spid="_x0000_i1025" id="Slika 1" style="width:43pt;height:57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" type="#_x0000_t75">
              <v:fill o:detectmouseclick="t"/>
              <v:imagedata r:id="rId10" o:title=""/>
            </v:shape>
          </w:pict>
        </w:r>
      </w:hyperlink>
    </w:p>
    <w:p w:rsidRDefault="00DD4153" w:rsidP="00230A83" w:rsidR="00DD415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    REPUBLIKA HRVATSKA</w:t>
      </w:r>
    </w:p>
    <w:p w:rsidRDefault="00DD4153" w:rsidP="00230A83" w:rsidR="00DD415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TRGOVAČKI SUD U SPLITU</w:t>
      </w:r>
    </w:p>
    <w:p w:rsidRDefault="00DD4153" w:rsidP="00230A83" w:rsidR="00DD415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STALNA SLUŽBA DUBROVNIK </w:t>
      </w:r>
    </w:p>
    <w:p w:rsidRDefault="00DD4153" w:rsidP="00230A83" w:rsidR="00DD415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Dubrovnik, Dr. Ante Starčevića 23</w:t>
      </w:r>
    </w:p>
    <w:p w:rsidRDefault="00DD4153" w:rsidP="00230A83" w:rsidR="00DD4153" w:rsidRPr="00230A83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>Posl. br.6-St. 759/</w:t>
      </w:r>
      <w:r>
        <w:rPr>
          <w:rFonts w:hAnsi="Times New Roman" w:ascii="Times New Roman"/>
          <w:b/>
          <w:lang w:eastAsia="hr-HR"/>
        </w:rPr>
        <w:t>20</w:t>
      </w:r>
      <w:r w:rsidRPr="00230A83">
        <w:rPr>
          <w:rFonts w:hAnsi="Times New Roman" w:ascii="Times New Roman"/>
          <w:b/>
          <w:lang w:eastAsia="hr-HR"/>
        </w:rPr>
        <w:t>11-</w:t>
      </w:r>
      <w:r>
        <w:rPr>
          <w:rFonts w:hAnsi="Times New Roman" w:ascii="Times New Roman"/>
          <w:b/>
          <w:lang w:eastAsia="hr-HR"/>
        </w:rPr>
        <w:t>443</w:t>
      </w:r>
    </w:p>
    <w:p w:rsidRDefault="00DD4153" w:rsidP="00230A83" w:rsidR="00DD4153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DD4153" w:rsidP="00230A83" w:rsidR="00DD4153" w:rsidRPr="00230A83">
      <w:pPr>
        <w:rPr>
          <w:rFonts w:hAnsi="Times New Roman" w:ascii="Times New Roman"/>
          <w:b/>
          <w:sz w:val="16"/>
          <w:szCs w:val="16"/>
          <w:lang w:eastAsia="hr-HR"/>
        </w:rPr>
      </w:pPr>
    </w:p>
    <w:p w:rsidRDefault="00DD4153" w:rsidP="00230A83" w:rsidR="00DD4153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DD4153" w:rsidP="00230A83" w:rsidR="00DD415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DD4153" w:rsidP="00230A83" w:rsidR="00DD4153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DD4153" w:rsidP="00230A83" w:rsidR="00DD415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Z A K L J U Č A K </w:t>
      </w:r>
    </w:p>
    <w:p w:rsidRDefault="00DD4153" w:rsidP="00230A83" w:rsidR="00DD4153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DD4153" w:rsidP="00230A83" w:rsidR="00DD4153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 xml:space="preserve">Trgovački sud u Splitu, Stalna služba u Dubrovniku, po sucu tog suda Srđanu Gavraniću kao stečajnom sucu u stečajnom postupku nad dužnikom MEDITERANSKA PLOVIDBA dioničko društvo za prijevoz robe i putnika morem i priobaljem "u stečaju", Korčula, Trg kralja Zvonimira 2, MBS: 060008870, OIB: 24773832657, zastupano po stečajnom upravitelju </w:t>
      </w:r>
      <w:r>
        <w:rPr>
          <w:rFonts w:hAnsi="Times New Roman" w:ascii="Times New Roman"/>
          <w:lang w:eastAsia="hr-HR"/>
        </w:rPr>
        <w:t>Ivanka Sušić iz Dubrovnika, dana 05. svibnja 2016</w:t>
      </w:r>
      <w:r w:rsidRPr="00230A83">
        <w:rPr>
          <w:rFonts w:hAnsi="Times New Roman" w:ascii="Times New Roman"/>
          <w:lang w:eastAsia="hr-HR"/>
        </w:rPr>
        <w:t xml:space="preserve">. godine, </w:t>
      </w:r>
    </w:p>
    <w:p w:rsidRDefault="00DD4153" w:rsidP="00230A83" w:rsidR="00DD4153" w:rsidRPr="00230A8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DD4153" w:rsidP="00230A83" w:rsidR="00DD4153" w:rsidRPr="00230A8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DD4153" w:rsidP="00230A83" w:rsidR="00DD415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z a k l j u č i o   j e</w:t>
      </w:r>
    </w:p>
    <w:p w:rsidRDefault="00DD4153" w:rsidP="00230A83" w:rsidR="00DD415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D4153" w:rsidP="00230A83" w:rsidR="00DD4153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I.</w:t>
      </w:r>
      <w:r w:rsidRPr="00230A83">
        <w:rPr>
          <w:rFonts w:hAnsi="Times New Roman" w:ascii="Times New Roman"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ab/>
        <w:t xml:space="preserve">Određuje se u stečajnom postupku prodaja dijela imovine stečajnog dužnika i to nekretnina katastarske oznake: </w:t>
      </w:r>
    </w:p>
    <w:p w:rsidRDefault="00DD4153" w:rsidP="00230A83" w:rsidR="00DD4153" w:rsidRPr="00230A83">
      <w:pPr>
        <w:numPr>
          <w:ilvl w:val="0"/>
          <w:numId w:val="2"/>
        </w:numPr>
        <w:jc w:val="both"/>
        <w:rPr>
          <w:rFonts w:hAnsi="Times New Roman" w:ascii="Times New Roman"/>
          <w:bCs/>
          <w:lang w:eastAsia="hr-HR"/>
        </w:rPr>
      </w:pPr>
      <w:r w:rsidRPr="00230A83">
        <w:rPr>
          <w:rFonts w:hAnsi="Times New Roman" w:ascii="Times New Roman"/>
          <w:bCs/>
          <w:lang w:eastAsia="hr-HR"/>
        </w:rPr>
        <w:t xml:space="preserve">kat. čest. 655/106, neplodno Sv. Antun </w:t>
      </w:r>
      <w:smartTag w:element="metricconverter" w:uri="urn:schemas-microsoft-com:office:smarttags">
        <w:smartTagPr>
          <w:attr w:val="475 m2" w:name="ProductID"/>
        </w:smartTagPr>
        <w:r w:rsidRPr="00230A83">
          <w:rPr>
            <w:rFonts w:hAnsi="Times New Roman" w:ascii="Times New Roman"/>
            <w:bCs/>
            <w:lang w:eastAsia="hr-HR"/>
          </w:rPr>
          <w:t>475 m2</w:t>
        </w:r>
      </w:smartTag>
      <w:r w:rsidRPr="00230A83">
        <w:rPr>
          <w:rFonts w:hAnsi="Times New Roman" w:ascii="Times New Roman"/>
          <w:bCs/>
          <w:lang w:eastAsia="hr-HR"/>
        </w:rPr>
        <w:t>,</w:t>
      </w:r>
    </w:p>
    <w:p w:rsidRDefault="00DD4153" w:rsidP="00230A83" w:rsidR="00DD4153" w:rsidRPr="00230A83">
      <w:pPr>
        <w:numPr>
          <w:ilvl w:val="0"/>
          <w:numId w:val="2"/>
        </w:numPr>
        <w:jc w:val="both"/>
        <w:rPr>
          <w:rFonts w:hAnsi="Times New Roman" w:ascii="Times New Roman"/>
          <w:bCs/>
          <w:lang w:eastAsia="hr-HR"/>
        </w:rPr>
      </w:pPr>
      <w:r w:rsidRPr="00230A83">
        <w:rPr>
          <w:rFonts w:hAnsi="Times New Roman" w:ascii="Times New Roman"/>
          <w:bCs/>
          <w:lang w:eastAsia="hr-HR"/>
        </w:rPr>
        <w:t xml:space="preserve">kat. čest. 655/378, neplodno Sv. Antun </w:t>
      </w:r>
      <w:smartTag w:element="metricconverter" w:uri="urn:schemas-microsoft-com:office:smarttags">
        <w:smartTagPr>
          <w:attr w:val="286 m2" w:name="ProductID"/>
        </w:smartTagPr>
        <w:r w:rsidRPr="00230A83">
          <w:rPr>
            <w:rFonts w:hAnsi="Times New Roman" w:ascii="Times New Roman"/>
            <w:bCs/>
            <w:lang w:eastAsia="hr-HR"/>
          </w:rPr>
          <w:t>286 m2</w:t>
        </w:r>
      </w:smartTag>
      <w:r w:rsidRPr="00230A83">
        <w:rPr>
          <w:rFonts w:hAnsi="Times New Roman" w:ascii="Times New Roman"/>
          <w:bCs/>
          <w:lang w:eastAsia="hr-HR"/>
        </w:rPr>
        <w:t>,</w:t>
      </w:r>
    </w:p>
    <w:p w:rsidRDefault="00DD4153" w:rsidP="00230A83" w:rsidR="00DD4153" w:rsidRPr="00230A83">
      <w:pPr>
        <w:numPr>
          <w:ilvl w:val="0"/>
          <w:numId w:val="2"/>
        </w:numPr>
        <w:jc w:val="both"/>
        <w:rPr>
          <w:rFonts w:hAnsi="Times New Roman" w:ascii="Times New Roman"/>
          <w:bCs/>
          <w:lang w:eastAsia="hr-HR"/>
        </w:rPr>
      </w:pPr>
      <w:r w:rsidRPr="00230A83">
        <w:rPr>
          <w:rFonts w:hAnsi="Times New Roman" w:ascii="Times New Roman"/>
          <w:bCs/>
          <w:lang w:eastAsia="hr-HR"/>
        </w:rPr>
        <w:t xml:space="preserve">kat. čest. 655/379, neplodno Sv. Antun </w:t>
      </w:r>
      <w:smartTag w:element="metricconverter" w:uri="urn:schemas-microsoft-com:office:smarttags">
        <w:smartTagPr>
          <w:attr w:val="364 m2" w:name="ProductID"/>
        </w:smartTagPr>
        <w:r w:rsidRPr="00230A83">
          <w:rPr>
            <w:rFonts w:hAnsi="Times New Roman" w:ascii="Times New Roman"/>
            <w:bCs/>
            <w:lang w:eastAsia="hr-HR"/>
          </w:rPr>
          <w:t>364 m2</w:t>
        </w:r>
      </w:smartTag>
      <w:r w:rsidRPr="00230A83">
        <w:rPr>
          <w:rFonts w:hAnsi="Times New Roman" w:ascii="Times New Roman"/>
          <w:bCs/>
          <w:lang w:eastAsia="hr-HR"/>
        </w:rPr>
        <w:t>,</w:t>
      </w:r>
    </w:p>
    <w:p w:rsidRDefault="00DD4153" w:rsidP="00230A83" w:rsidR="00DD4153" w:rsidRPr="00230A83">
      <w:pPr>
        <w:ind w:firstLine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Cs/>
          <w:lang w:eastAsia="hr-HR"/>
        </w:rPr>
        <w:t>sve z.ul. 767 K.O. Korčula.</w:t>
      </w:r>
    </w:p>
    <w:p w:rsidRDefault="00DD4153" w:rsidP="00230A83" w:rsidR="00DD4153" w:rsidRPr="00230A83">
      <w:pPr>
        <w:ind w:firstLine="705"/>
        <w:jc w:val="both"/>
        <w:rPr>
          <w:rFonts w:hAnsi="Times New Roman" w:ascii="Times New Roman"/>
          <w:lang w:eastAsia="hr-HR"/>
        </w:rPr>
      </w:pPr>
    </w:p>
    <w:p w:rsidRDefault="00DD4153" w:rsidP="00230A83" w:rsidR="00DD4153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Za cjelokupnu imovinu iz točke I. ove odluke utvrđuje se početna cijena od </w:t>
      </w:r>
      <w:r>
        <w:rPr>
          <w:rFonts w:hAnsi="Times New Roman" w:ascii="Times New Roman"/>
          <w:lang w:eastAsia="hr-HR"/>
        </w:rPr>
        <w:t>416.0</w:t>
      </w:r>
      <w:r w:rsidRPr="00230A83">
        <w:rPr>
          <w:rFonts w:hAnsi="Times New Roman" w:ascii="Times New Roman"/>
          <w:lang w:eastAsia="hr-HR"/>
        </w:rPr>
        <w:t>00,00</w:t>
      </w:r>
      <w:r>
        <w:rPr>
          <w:rFonts w:hAnsi="Times New Roman" w:ascii="Times New Roman"/>
          <w:lang w:eastAsia="hr-HR"/>
        </w:rPr>
        <w:t xml:space="preserve"> </w:t>
      </w:r>
      <w:r w:rsidRPr="00230A83">
        <w:rPr>
          <w:rFonts w:hAnsi="Times New Roman" w:ascii="Times New Roman"/>
          <w:lang w:eastAsia="hr-HR"/>
        </w:rPr>
        <w:t>k</w:t>
      </w:r>
      <w:r>
        <w:rPr>
          <w:rFonts w:hAnsi="Times New Roman" w:ascii="Times New Roman"/>
          <w:lang w:eastAsia="hr-HR"/>
        </w:rPr>
        <w:t xml:space="preserve">una. Porez na dodanu vrijednost </w:t>
      </w:r>
      <w:r w:rsidRPr="00230A83">
        <w:rPr>
          <w:rFonts w:hAnsi="Times New Roman" w:ascii="Times New Roman"/>
          <w:lang w:eastAsia="hr-HR"/>
        </w:rPr>
        <w:t>nije uračunat u cijenu.</w:t>
      </w:r>
    </w:p>
    <w:p w:rsidRDefault="00DD4153" w:rsidP="00230A83" w:rsidR="00DD4153" w:rsidRPr="00230A83">
      <w:pPr>
        <w:ind w:hanging="705" w:left="705"/>
        <w:jc w:val="both"/>
        <w:rPr>
          <w:rFonts w:hAnsi="Times New Roman" w:ascii="Times New Roman"/>
          <w:b/>
          <w:lang w:eastAsia="hr-HR"/>
        </w:rPr>
      </w:pPr>
    </w:p>
    <w:p w:rsidRDefault="00DD4153" w:rsidP="00230A83" w:rsidR="00DD4153" w:rsidRPr="00230A83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Imovina iz točke I. ove odluke prodavati će se kao cjelina na </w:t>
      </w:r>
      <w:r>
        <w:rPr>
          <w:rFonts w:hAnsi="Times New Roman" w:ascii="Times New Roman"/>
          <w:b/>
          <w:lang w:eastAsia="hr-HR"/>
        </w:rPr>
        <w:t>8</w:t>
      </w:r>
      <w:r w:rsidRPr="00BC0937">
        <w:rPr>
          <w:rFonts w:hAnsi="Times New Roman" w:ascii="Times New Roman"/>
          <w:b/>
          <w:lang w:eastAsia="hr-HR"/>
        </w:rPr>
        <w:t>.</w:t>
      </w:r>
      <w:r>
        <w:rPr>
          <w:rFonts w:hAnsi="Times New Roman" w:ascii="Times New Roman"/>
          <w:b/>
          <w:lang w:eastAsia="hr-HR"/>
        </w:rPr>
        <w:t xml:space="preserve"> (osmoj</w:t>
      </w:r>
      <w:r w:rsidRPr="00230A83">
        <w:rPr>
          <w:rFonts w:hAnsi="Times New Roman" w:ascii="Times New Roman"/>
          <w:b/>
          <w:lang w:eastAsia="hr-HR"/>
        </w:rPr>
        <w:t>) usmenoj javnoj dražbi</w:t>
      </w:r>
      <w:r w:rsidRPr="00230A83">
        <w:rPr>
          <w:rFonts w:hAnsi="Times New Roman" w:ascii="Times New Roman"/>
          <w:lang w:eastAsia="hr-HR"/>
        </w:rPr>
        <w:t xml:space="preserve"> koja će se održati na Trgovačkom sudu u Splitu, Stalna služba u Dubrovniku, Dr. Ante Starčevića 23, sudnica 2, </w:t>
      </w:r>
      <w:r>
        <w:rPr>
          <w:rFonts w:hAnsi="Times New Roman" w:ascii="Times New Roman"/>
          <w:b/>
          <w:lang w:eastAsia="hr-HR"/>
        </w:rPr>
        <w:t>16. lipnja  2016</w:t>
      </w:r>
      <w:r w:rsidRPr="00230A83">
        <w:rPr>
          <w:rFonts w:hAnsi="Times New Roman" w:ascii="Times New Roman"/>
          <w:b/>
          <w:lang w:eastAsia="hr-HR"/>
        </w:rPr>
        <w:t xml:space="preserve">. godine u </w:t>
      </w:r>
      <w:r>
        <w:rPr>
          <w:rFonts w:hAnsi="Times New Roman" w:ascii="Times New Roman"/>
          <w:b/>
          <w:lang w:eastAsia="hr-HR"/>
        </w:rPr>
        <w:t>09,40</w:t>
      </w:r>
      <w:r w:rsidRPr="00230A83">
        <w:rPr>
          <w:rFonts w:hAnsi="Times New Roman" w:ascii="Times New Roman"/>
          <w:b/>
          <w:lang w:eastAsia="hr-HR"/>
        </w:rPr>
        <w:t xml:space="preserve"> sati. </w:t>
      </w:r>
    </w:p>
    <w:p w:rsidRDefault="00DD4153" w:rsidP="00230A83" w:rsidR="00DD4153" w:rsidRPr="00230A83">
      <w:pPr>
        <w:ind w:left="705"/>
        <w:jc w:val="both"/>
        <w:rPr>
          <w:rFonts w:hAnsi="Times New Roman" w:ascii="Times New Roman"/>
          <w:b/>
          <w:i/>
          <w:lang w:eastAsia="hr-HR"/>
        </w:rPr>
      </w:pPr>
      <w:r w:rsidRPr="00230A83">
        <w:rPr>
          <w:rFonts w:hAnsi="Times New Roman" w:ascii="Times New Roman"/>
          <w:lang w:eastAsia="hr-HR"/>
        </w:rPr>
        <w:t>Imovina se ne može prodati ispod utvrđene cijene</w:t>
      </w:r>
      <w:r w:rsidRPr="00230A83">
        <w:rPr>
          <w:rFonts w:hAnsi="Times New Roman" w:ascii="Times New Roman"/>
          <w:b/>
          <w:i/>
          <w:lang w:eastAsia="hr-HR"/>
        </w:rPr>
        <w:t xml:space="preserve"> </w:t>
      </w:r>
    </w:p>
    <w:p w:rsidRDefault="00DD4153" w:rsidP="00230A83" w:rsidR="00DD415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D4153" w:rsidP="00230A83" w:rsidR="00DD4153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IV.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>Na imovini iz točke I. ove odluke postoji razlučno pravo u korist Ministarstva financija Republike Hrvatske.</w:t>
      </w:r>
    </w:p>
    <w:p w:rsidRDefault="00DD4153" w:rsidP="00230A83" w:rsidR="00DD4153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DD4153" w:rsidP="00230A83" w:rsidR="00DD4153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V.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Kao kupci mogu sudjelovati samo osobe koje uplate jamčevinu u iznosu od 10% od utvrđene vrijednosti imovine, koja se plaća na račun Trgovačkog suda u Splitu, Stalna služba u Dubrovniku broj HR1623900011300000664, poziv na broj 10-759-2011, opis plaćanja uplata jamčevine za St-759/2011-DUB kod Hrvatske poštanske banke d.d. zaključno do </w:t>
      </w:r>
      <w:r>
        <w:rPr>
          <w:rFonts w:hAnsi="Times New Roman" w:ascii="Times New Roman"/>
          <w:lang w:eastAsia="hr-HR"/>
        </w:rPr>
        <w:t>13. lipnja 2016.</w:t>
      </w:r>
      <w:r w:rsidRPr="00230A83">
        <w:rPr>
          <w:rFonts w:hAnsi="Times New Roman" w:ascii="Times New Roman"/>
          <w:lang w:eastAsia="hr-HR"/>
        </w:rPr>
        <w:t xml:space="preserve"> godine</w:t>
      </w:r>
      <w:r w:rsidRPr="00230A83">
        <w:rPr>
          <w:rFonts w:hAnsi="Times New Roman" w:ascii="Times New Roman"/>
          <w:i/>
          <w:lang w:eastAsia="hr-HR"/>
        </w:rPr>
        <w:t>.</w:t>
      </w:r>
      <w:r w:rsidRPr="00230A83">
        <w:rPr>
          <w:rFonts w:hAnsi="Times New Roman" w:ascii="Times New Roman"/>
          <w:lang w:eastAsia="hr-HR"/>
        </w:rPr>
        <w:t xml:space="preserve"> Jamčevina koja zaključno s navedenim danom ne prispije na označeni račun smatrat će se da nije plaćena. Potvrda o uplaćenoj jamčevini zajedno sa prijavom za dražbovanje koja osobito sadrži podatke o ponuditelju (presliku osobne iskaznice ili upisa u nadležni registar) i naznaku imovine za koju se dražbuje mora se dostaviti do zaključno </w:t>
      </w:r>
      <w:r>
        <w:rPr>
          <w:rFonts w:hAnsi="Times New Roman" w:ascii="Times New Roman"/>
          <w:lang w:eastAsia="hr-HR"/>
        </w:rPr>
        <w:t>13. lipnja 2016</w:t>
      </w:r>
      <w:r w:rsidRPr="00230A83">
        <w:rPr>
          <w:rFonts w:hAnsi="Times New Roman" w:ascii="Times New Roman"/>
          <w:lang w:eastAsia="hr-HR"/>
        </w:rPr>
        <w:t>. godine u sudski spis pod posl.br. St. 759/11. Kasnije pristigle prijave smatrat će se nepravodobnim i neće se uzeti u obzir. Ponuditeljima kojima ponuda ne bude prihvaćena jamčevina će se vratiti u roku od 3 dana od uplate kupovnine, bez kamata.</w:t>
      </w:r>
    </w:p>
    <w:p w:rsidRDefault="00DD4153" w:rsidP="00230A83" w:rsidR="00DD4153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DD4153" w:rsidP="00230A83" w:rsidR="00DD4153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lastRenderedPageBreak/>
        <w:t>VI.</w:t>
      </w:r>
      <w:r w:rsidRPr="00230A83">
        <w:rPr>
          <w:rFonts w:hAnsi="Times New Roman" w:ascii="Times New Roman"/>
          <w:lang w:eastAsia="hr-HR"/>
        </w:rPr>
        <w:tab/>
        <w:t xml:space="preserve">Kupac je dužan položiti kupovinu u roku od 30 dana od primitka rješenja o dosudi. Sve poreze, pristojbe i druge troškove u svezi s prodajom i prijenosom vlasništva snosi kupac o dospjelosti. </w:t>
      </w:r>
    </w:p>
    <w:p w:rsidRDefault="00DD4153" w:rsidP="00230A83" w:rsidR="00DD4153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DD4153" w:rsidP="00230A83" w:rsidR="00DD4153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VII.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DD4153" w:rsidP="00230A83" w:rsidR="00DD4153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DD4153" w:rsidP="00230A83" w:rsidR="00DD4153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VIII.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DD4153" w:rsidP="00230A83" w:rsidR="00DD4153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DD4153" w:rsidP="00230A83" w:rsidR="00DD4153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IX.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>Ova odluka će se objaviti isticanjem na oglasnoj ploči Trgovačkog suda u Splitu, Stalna služba u Dubrovniku, te u jednom od dnevnih listova.</w:t>
      </w:r>
    </w:p>
    <w:p w:rsidRDefault="00DD4153" w:rsidP="00230A83" w:rsidR="00DD4153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DD4153" w:rsidP="00230A83" w:rsidR="00DD4153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X.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Nalaže se stečajnom upravitelju u roku objaviti oglas za prodaju nekretnina uz u ovoj odluci navedene uvjete prodaje, te isti oglas dostaviti Hrvatskoj gospodarskoj komori radi upisa u očevidnik nekretnina. </w:t>
      </w:r>
    </w:p>
    <w:p w:rsidRDefault="00DD4153" w:rsidP="00230A83" w:rsidR="00DD4153" w:rsidRPr="00230A8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DD4153" w:rsidP="00230A83" w:rsidR="00DD4153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XI.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>Dodatne informacije moguće je dobiti kod stečajnog upravitelja Dragana Josipa Kneževića na broj mobilnog telefona 091/785-43-72, od 9 do 13 sati, svaki radni dan.</w:t>
      </w:r>
    </w:p>
    <w:p w:rsidRDefault="00DD4153" w:rsidP="00230A83" w:rsidR="00DD4153" w:rsidRPr="00230A83">
      <w:pPr>
        <w:jc w:val="both"/>
        <w:rPr>
          <w:rFonts w:hAnsi="Times New Roman" w:ascii="Times New Roman"/>
          <w:lang w:eastAsia="hr-HR"/>
        </w:rPr>
      </w:pPr>
    </w:p>
    <w:p w:rsidRDefault="00DD4153" w:rsidP="00230A83" w:rsidR="00DD4153" w:rsidRPr="00230A83">
      <w:pPr>
        <w:jc w:val="both"/>
        <w:rPr>
          <w:rFonts w:hAnsi="Times New Roman" w:ascii="Times New Roman"/>
          <w:sz w:val="32"/>
          <w:szCs w:val="32"/>
          <w:lang w:eastAsia="hr-HR"/>
        </w:rPr>
      </w:pPr>
    </w:p>
    <w:p w:rsidRDefault="00DD4153" w:rsidP="00230A83" w:rsidR="00DD415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Obrazloženje</w:t>
      </w:r>
    </w:p>
    <w:p w:rsidRDefault="00DD4153" w:rsidP="00230A83" w:rsidR="00DD4153" w:rsidRPr="00230A83">
      <w:pPr>
        <w:jc w:val="both"/>
        <w:rPr>
          <w:rFonts w:hAnsi="Times New Roman" w:ascii="Times New Roman"/>
          <w:lang w:eastAsia="hr-HR"/>
        </w:rPr>
      </w:pPr>
    </w:p>
    <w:p w:rsidRDefault="00DD4153" w:rsidP="00230A83" w:rsidR="00DD4153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Rješenjem ovog suda posl.br. St-759/11-14 od 24. siječnja 2012. godine otvoren je stečajni postupak nad stečajnim dužnikom.</w:t>
      </w:r>
      <w:r w:rsidRPr="00230A83">
        <w:rPr>
          <w:rFonts w:hAnsi="Times New Roman" w:ascii="Times New Roman"/>
          <w:lang w:eastAsia="hr-HR"/>
        </w:rPr>
        <w:tab/>
      </w:r>
    </w:p>
    <w:p w:rsidRDefault="00DD4153" w:rsidP="00230A83" w:rsidR="00DD4153" w:rsidRPr="00230A83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DD4153" w:rsidP="00230A83" w:rsidR="00DD4153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Na imovini iz točke I. ovog zaključka postoji razlučno pravo u korist OTP banka Hrvatska d.d. i Ministarstva financija Republike Hrvatske.</w:t>
      </w:r>
    </w:p>
    <w:p w:rsidRDefault="00DD4153" w:rsidP="00230A83" w:rsidR="00DD4153" w:rsidRPr="00230A83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DD4153" w:rsidP="00230A83" w:rsidR="00DD4153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Prema čl. 164. Stečajnog zakona (NN 44/96, 29/99, 129/00, 123/03, 197/03, 88/06, 116/10, 25/12, 133/12, 45/13, dalje u tekstu: SZ), ako razlučni vjerovnik nije pokrenuo postupak na nekretnini radi prisilnog namirenja svoje tražbine, nekretnine na kojima postoji razlučno pravo, na prijedlog stečajnog upravitelja prodaje stečajni sudac, po pravilima o ovrsi na nekretnini.</w:t>
      </w:r>
    </w:p>
    <w:p w:rsidRDefault="00DD4153" w:rsidP="00230A83" w:rsidR="00DD4153" w:rsidRPr="00230A83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DD4153" w:rsidP="00230A83" w:rsidR="00DD4153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Stečajni upravitelj predložio je prodaju nekretnine.</w:t>
      </w:r>
    </w:p>
    <w:p w:rsidRDefault="00DD4153" w:rsidP="00230A83" w:rsidR="00DD4153" w:rsidRPr="00230A83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DD4153" w:rsidP="00230A83" w:rsidR="00DD4153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 xml:space="preserve">U smislu čl. 92. Ovršnog zakona (NN 112/12, 25/13, 93/14, dalje u tekstu: OZ), koji se na temelju čl. 164. SZ na odgovarajući način u ovom postupku prodaje primjenjuje, vrijednost imovine sud utvrđuje odlukom po slobodnoj ocjeni nakon održanog ročišta na kojemu će biti omogućeno strankama da se o tome izjasne. U smislu čl. </w:t>
      </w:r>
      <w:smartTag w:element="metricconverter" w:uri="urn:schemas-microsoft-com:office:smarttags">
        <w:smartTagPr>
          <w:attr w:val="95. OZ" w:name="ProductID"/>
        </w:smartTagPr>
        <w:r w:rsidRPr="00230A83">
          <w:rPr>
            <w:rFonts w:hAnsi="Times New Roman" w:ascii="Times New Roman"/>
            <w:lang w:eastAsia="hr-HR"/>
          </w:rPr>
          <w:t>95. OZ</w:t>
        </w:r>
      </w:smartTag>
      <w:r w:rsidRPr="00230A83">
        <w:rPr>
          <w:rFonts w:hAnsi="Times New Roman" w:ascii="Times New Roman"/>
          <w:lang w:eastAsia="hr-HR"/>
        </w:rPr>
        <w:t>, vrijednost imovine sud utvrđuje odlukom o prodaji. Pri utvrđivanju vrijednosti imovine vodit će se računa i o tome koliko ona manje vrijedi zbog tereta koji na njoj postoje. U predmetnom slučaju teret na imovini će se brisati nakon prodaje, pa sud smatra da upisani teret značajnije ne utječe na vrijednosti predmetne imovine. Vrijednost imovine u iznosu od 1.124.469,30 kuna kao protuvrijednost 150.000,00 eura je na temelju procjene stalnog sudskog vještaka iz oblasti građevinarstva Zlatka Bendera, predložio je stečajni upravitelj, a razlučni vjerovnik se s procjenom suglasio, pa je sud nakon zaokruženja utvrdio početnu vrijednost kako je to navedeno u točki II. izreke ovog zaključka.</w:t>
      </w:r>
    </w:p>
    <w:p w:rsidRDefault="00DD4153" w:rsidP="00230A83" w:rsidR="00DD4153" w:rsidRPr="00230A83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DD4153" w:rsidP="00230A83" w:rsidR="00DD4153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230A83">
          <w:rPr>
            <w:rFonts w:hAnsi="Times New Roman" w:ascii="Times New Roman"/>
            <w:lang w:eastAsia="hr-HR"/>
          </w:rPr>
          <w:t>88. OZ</w:t>
        </w:r>
      </w:smartTag>
      <w:r w:rsidRPr="00230A83">
        <w:rPr>
          <w:rFonts w:hAnsi="Times New Roman" w:ascii="Times New Roman"/>
          <w:lang w:eastAsia="hr-HR"/>
        </w:rPr>
        <w:t>, vrijednost imovine sud utvrđuje odlukom o prodaji. Kako se i</w:t>
      </w:r>
      <w:r>
        <w:rPr>
          <w:rFonts w:hAnsi="Times New Roman" w:ascii="Times New Roman"/>
          <w:lang w:eastAsia="hr-HR"/>
        </w:rPr>
        <w:t>movina nije prodala na prethodne dvije usmene dražbe</w:t>
      </w:r>
      <w:r w:rsidRPr="00230A83">
        <w:rPr>
          <w:rFonts w:hAnsi="Times New Roman" w:ascii="Times New Roman"/>
          <w:lang w:eastAsia="hr-HR"/>
        </w:rPr>
        <w:t xml:space="preserve">, sud je sukladno čl. </w:t>
      </w:r>
      <w:smartTag w:element="metricconverter" w:uri="urn:schemas-microsoft-com:office:smarttags">
        <w:smartTagPr>
          <w:attr w:val="164 st" w:name="ProductID"/>
        </w:smartTagPr>
        <w:r w:rsidRPr="00230A83">
          <w:rPr>
            <w:rFonts w:hAnsi="Times New Roman" w:ascii="Times New Roman"/>
            <w:lang w:eastAsia="hr-HR"/>
          </w:rPr>
          <w:t>164 st</w:t>
        </w:r>
      </w:smartTag>
      <w:r>
        <w:rPr>
          <w:rFonts w:hAnsi="Times New Roman" w:ascii="Times New Roman"/>
          <w:lang w:eastAsia="hr-HR"/>
        </w:rPr>
        <w:t xml:space="preserve">. 6. SZ, za slijedeću </w:t>
      </w:r>
      <w:r w:rsidRPr="00230A83">
        <w:rPr>
          <w:rFonts w:hAnsi="Times New Roman" w:ascii="Times New Roman"/>
          <w:lang w:eastAsia="hr-HR"/>
        </w:rPr>
        <w:t xml:space="preserve"> usmenu javnu dražbu odredio</w:t>
      </w:r>
      <w:r>
        <w:rPr>
          <w:rFonts w:hAnsi="Times New Roman" w:ascii="Times New Roman"/>
          <w:lang w:eastAsia="hr-HR"/>
        </w:rPr>
        <w:t xml:space="preserve"> početnu cijenu za oko 15% nižu od prethodne cijeneći da će tako određena početna cijena potaknuti zainteresirane za kupnju, a da se istovremeno značajnije ne obezvrijedi vrijednost nekretnine.</w:t>
      </w:r>
    </w:p>
    <w:p w:rsidRDefault="00DD4153" w:rsidP="00230A83" w:rsidR="00DD4153" w:rsidRPr="00230A83">
      <w:pPr>
        <w:jc w:val="both"/>
        <w:rPr>
          <w:rFonts w:hAnsi="Times New Roman" w:ascii="Times New Roman"/>
          <w:lang w:eastAsia="hr-HR"/>
        </w:rPr>
      </w:pPr>
    </w:p>
    <w:p w:rsidRDefault="00DD4153" w:rsidP="00230A83" w:rsidR="00DD4153" w:rsidRPr="00230A83">
      <w:pPr>
        <w:ind w:firstLine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lastRenderedPageBreak/>
        <w:t>Obzirom da je od 1. siječnja 2015. godine drugačije uređeno plaćanje poreza na promet nekretnina odnosno poreza na dodatnu vrijednost, u utvrđenu vrijednost, sukladno procjeni, nije uračunat porez na dodanu vrijednost.</w:t>
      </w:r>
    </w:p>
    <w:p w:rsidRDefault="00DD4153" w:rsidP="00C700FE" w:rsidR="00DD4153" w:rsidRPr="00230A83">
      <w:pPr>
        <w:jc w:val="both"/>
        <w:rPr>
          <w:rFonts w:hAnsi="Times New Roman" w:ascii="Times New Roman"/>
          <w:lang w:eastAsia="hr-HR"/>
        </w:rPr>
      </w:pPr>
    </w:p>
    <w:p w:rsidRDefault="00DD4153" w:rsidP="00230A83" w:rsidR="00DD4153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 xml:space="preserve">Zbog navedenog, na temelju spomenutih propisa i u smislu čl. 90., 91., 93., 94. i </w:t>
      </w:r>
      <w:smartTag w:element="metricconverter" w:uri="urn:schemas-microsoft-com:office:smarttags">
        <w:smartTagPr>
          <w:attr w:val="97. OZ" w:name="ProductID"/>
        </w:smartTagPr>
        <w:r w:rsidRPr="00230A83">
          <w:rPr>
            <w:rFonts w:hAnsi="Times New Roman" w:ascii="Times New Roman"/>
            <w:lang w:eastAsia="hr-HR"/>
          </w:rPr>
          <w:t>97. OZ</w:t>
        </w:r>
      </w:smartTag>
      <w:r w:rsidRPr="00230A83">
        <w:rPr>
          <w:rFonts w:hAnsi="Times New Roman" w:ascii="Times New Roman"/>
          <w:lang w:eastAsia="hr-HR"/>
        </w:rPr>
        <w:t xml:space="preserve"> u vezi sa čl. 164. SZ, odlučeno je kao u izreci. </w:t>
      </w:r>
    </w:p>
    <w:p w:rsidRDefault="00DD4153" w:rsidP="00230A83" w:rsidR="00DD4153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DD4153" w:rsidP="00230A83" w:rsidR="00DD415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U Dubrovniku, </w:t>
      </w:r>
      <w:r>
        <w:rPr>
          <w:rFonts w:hAnsi="Times New Roman" w:ascii="Times New Roman"/>
          <w:b/>
          <w:lang w:eastAsia="hr-HR"/>
        </w:rPr>
        <w:t>05. svibnja 2016</w:t>
      </w:r>
      <w:r w:rsidRPr="00230A83">
        <w:rPr>
          <w:rFonts w:hAnsi="Times New Roman" w:ascii="Times New Roman"/>
          <w:b/>
          <w:lang w:eastAsia="hr-HR"/>
        </w:rPr>
        <w:t>. godine</w:t>
      </w:r>
    </w:p>
    <w:p w:rsidRDefault="00DD4153" w:rsidP="00230A83" w:rsidR="00DD4153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DD4153" w:rsidP="00230A83" w:rsidR="00DD415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>Stečajni sudac:</w:t>
      </w:r>
    </w:p>
    <w:p w:rsidRDefault="00DD4153" w:rsidP="00230A83" w:rsidR="00DD415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D4153" w:rsidP="00230A83" w:rsidR="00DD415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>Srđan Gavranić</w:t>
      </w:r>
    </w:p>
    <w:p w:rsidRDefault="00DD4153" w:rsidP="00230A83" w:rsidR="00DD415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D4153" w:rsidP="00230A83" w:rsidR="00DD415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D4153" w:rsidP="00230A83" w:rsidR="00DD415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POUKA O PRAVNOM LIJEKU</w:t>
      </w:r>
    </w:p>
    <w:p w:rsidRDefault="00DD4153" w:rsidP="00230A83" w:rsidR="00DD4153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Protiv ovog zaključka nije dopušteno izjaviti posebnu žalbu.</w:t>
      </w:r>
    </w:p>
    <w:p w:rsidRDefault="00DD4153" w:rsidP="00230A83" w:rsidR="00DD415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D4153" w:rsidP="00230A83" w:rsidR="00DD415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DN-a </w:t>
      </w:r>
      <w:r w:rsidRPr="00230A83">
        <w:rPr>
          <w:rFonts w:hAnsi="Times New Roman" w:ascii="Times New Roman"/>
          <w:lang w:eastAsia="hr-HR"/>
        </w:rPr>
        <w:t>(</w:t>
      </w:r>
      <w:r>
        <w:rPr>
          <w:rFonts w:hAnsi="Times New Roman" w:ascii="Times New Roman"/>
          <w:lang w:eastAsia="hr-HR"/>
        </w:rPr>
        <w:t>05.05.2016</w:t>
      </w:r>
      <w:r w:rsidRPr="00230A83">
        <w:rPr>
          <w:rFonts w:hAnsi="Times New Roman" w:ascii="Times New Roman"/>
          <w:lang w:eastAsia="hr-HR"/>
        </w:rPr>
        <w:t>.g.)</w:t>
      </w:r>
      <w:r w:rsidRPr="00230A83">
        <w:rPr>
          <w:rFonts w:hAnsi="Times New Roman" w:ascii="Times New Roman"/>
          <w:b/>
          <w:lang w:eastAsia="hr-HR"/>
        </w:rPr>
        <w:t>:</w:t>
      </w:r>
    </w:p>
    <w:p w:rsidRDefault="00DD4153" w:rsidP="00230A83" w:rsidR="00DD4153" w:rsidRPr="00230A83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stečajni upravitelj,</w:t>
      </w:r>
    </w:p>
    <w:p w:rsidRDefault="00DD4153" w:rsidP="00230A83" w:rsidR="00DD4153" w:rsidRPr="00230A83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e </w:t>
      </w:r>
      <w:r w:rsidRPr="00230A83">
        <w:rPr>
          <w:rFonts w:hAnsi="Times New Roman" w:ascii="Times New Roman"/>
          <w:lang w:eastAsia="hr-HR"/>
        </w:rPr>
        <w:t>oglasna ploča suda.</w:t>
      </w:r>
    </w:p>
    <w:p w:rsidRDefault="00DD4153" w:rsidP="00230A83" w:rsidR="00DD4153" w:rsidRPr="00230A83">
      <w:pPr>
        <w:jc w:val="both"/>
        <w:rPr>
          <w:rFonts w:hAnsi="Times New Roman" w:ascii="Times New Roman"/>
          <w:lang w:eastAsia="hr-HR"/>
        </w:rPr>
      </w:pPr>
    </w:p>
    <w:p w:rsidRDefault="00DD4153" w:rsidP="00230A83" w:rsidR="00DD4153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Na znanje:</w:t>
      </w:r>
    </w:p>
    <w:p w:rsidRDefault="00DD4153" w:rsidP="00230A83" w:rsidR="00DD4153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- Ministarstvo financija RH po ŽDO Dub</w:t>
      </w:r>
      <w:r>
        <w:rPr>
          <w:rFonts w:hAnsi="Times New Roman" w:ascii="Times New Roman"/>
          <w:lang w:eastAsia="hr-HR"/>
        </w:rPr>
        <w:t>rovnik, Građansko upravni odjel, putem e-oglasne ploče suda.</w:t>
      </w:r>
    </w:p>
    <w:p w:rsidRDefault="00DD4153" w:rsidR="00DD4153"/>
    <w:p w:rsidRDefault="00DD4153" w:rsidR="00DD4153"/>
    <w:p w:rsidRDefault="00DD4153" w:rsidR="00DD4153"/>
    <w:p w:rsidRDefault="00DD4153" w:rsidR="00DD4153"/>
    <w:p w:rsidRDefault="00DD4153" w:rsidR="00DD4153"/>
    <w:p w:rsidRDefault="00DD4153" w:rsidR="00DD4153"/>
    <w:p w:rsidRDefault="00DD4153" w:rsidR="00DD4153"/>
    <w:sectPr w:rsidSect="0036508C" w:rsidR="00DD4153">
      <w:headerReference w:type="even" r:id="rId11"/>
      <w:headerReference w:type="default" r:id="rId12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153" w:rsidR="00DD4153">
      <w:r>
        <w:separator/>
      </w:r>
    </w:p>
  </w:endnote>
  <w:endnote w:id="0" w:type="continuationSeparator">
    <w:p w:rsidRDefault="00DD4153" w:rsidR="00DD41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153" w:rsidR="00DD4153">
      <w:r>
        <w:separator/>
      </w:r>
    </w:p>
  </w:footnote>
  <w:footnote w:id="0" w:type="continuationSeparator">
    <w:p w:rsidRDefault="00DD4153" w:rsidR="00DD41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4153" w:rsidP="00F62ECF" w:rsidR="00DD41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D4153" w:rsidR="00DD41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4153" w:rsidP="00F62ECF" w:rsidR="00DD4153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2766AE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DD4153" w:rsidP="008E2A91" w:rsidR="00DD4153" w:rsidRPr="008E2A91">
    <w:pPr>
      <w:pStyle w:val="Zaglavlje"/>
      <w:jc w:val="right"/>
      <w:rPr>
        <w:b/>
        <w:sz w:val="28"/>
        <w:szCs w:val="28"/>
      </w:rPr>
    </w:pPr>
    <w:r w:rsidRPr="00B74EBE">
      <w:rPr>
        <w:b/>
        <w:sz w:val="22"/>
        <w:szCs w:val="22"/>
      </w:rPr>
      <w:t xml:space="preserve">Posl. br.6-St. </w:t>
    </w:r>
    <w:r>
      <w:rPr>
        <w:b/>
        <w:sz w:val="22"/>
        <w:szCs w:val="22"/>
      </w:rPr>
      <w:t>759</w:t>
    </w:r>
    <w:r w:rsidRPr="00B74EBE">
      <w:rPr>
        <w:b/>
        <w:sz w:val="22"/>
        <w:szCs w:val="22"/>
      </w:rPr>
      <w:t>/</w:t>
    </w:r>
    <w:r>
      <w:rPr>
        <w:b/>
        <w:sz w:val="22"/>
        <w:szCs w:val="22"/>
      </w:rPr>
      <w:t>20</w:t>
    </w:r>
    <w:r w:rsidRPr="00B74EBE">
      <w:rPr>
        <w:b/>
        <w:sz w:val="22"/>
        <w:szCs w:val="22"/>
      </w:rPr>
      <w:t>1</w:t>
    </w:r>
    <w:r>
      <w:rPr>
        <w:b/>
        <w:sz w:val="22"/>
        <w:szCs w:val="22"/>
      </w:rPr>
      <w:t>1-443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30A83"/>
    <w:rsid w:val="000C3916"/>
    <w:rsid w:val="00166B18"/>
    <w:rsid w:val="00200656"/>
    <w:rsid w:val="00210767"/>
    <w:rsid w:val="00230A83"/>
    <w:rsid w:val="00235FA1"/>
    <w:rsid w:val="002766AE"/>
    <w:rsid w:val="00304766"/>
    <w:rsid w:val="0036508C"/>
    <w:rsid w:val="003A5D89"/>
    <w:rsid w:val="00466517"/>
    <w:rsid w:val="004A73CC"/>
    <w:rsid w:val="004F67B0"/>
    <w:rsid w:val="00537200"/>
    <w:rsid w:val="00573CF8"/>
    <w:rsid w:val="00581FBF"/>
    <w:rsid w:val="0059652D"/>
    <w:rsid w:val="005A7026"/>
    <w:rsid w:val="006E2B85"/>
    <w:rsid w:val="0071650E"/>
    <w:rsid w:val="007222C7"/>
    <w:rsid w:val="00756B55"/>
    <w:rsid w:val="007B5F30"/>
    <w:rsid w:val="00814EF7"/>
    <w:rsid w:val="008277B4"/>
    <w:rsid w:val="0085200D"/>
    <w:rsid w:val="00874391"/>
    <w:rsid w:val="00875D3F"/>
    <w:rsid w:val="008E2A91"/>
    <w:rsid w:val="008F4518"/>
    <w:rsid w:val="009711D4"/>
    <w:rsid w:val="00997228"/>
    <w:rsid w:val="009F060B"/>
    <w:rsid w:val="00A41CD1"/>
    <w:rsid w:val="00A82A80"/>
    <w:rsid w:val="00AE1141"/>
    <w:rsid w:val="00AE43D8"/>
    <w:rsid w:val="00B74EBE"/>
    <w:rsid w:val="00BC0937"/>
    <w:rsid w:val="00C64950"/>
    <w:rsid w:val="00C700FE"/>
    <w:rsid w:val="00CE263B"/>
    <w:rsid w:val="00DD4153"/>
    <w:rsid w:val="00E40010"/>
    <w:rsid w:val="00F0123B"/>
    <w:rsid w:val="00F14ACE"/>
    <w:rsid w:val="00F62ECF"/>
    <w:rsid w:val="00F83279"/>
    <w:rsid w:val="00FA66E0"/>
    <w:rsid w:val="00FC4EE3"/>
    <w:rsid w:val="00FF5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3CF8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230A83"/>
    <w:rPr>
      <w:rFonts w:cs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581F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581FBF"/>
    <w:rPr>
      <w:rFonts w:cs="Tahoma" w:hAnsi="Tahoma" w:ascii="Tahoma"/>
      <w:sz w:val="16"/>
      <w:szCs w:val="16"/>
      <w:lang w:eastAsia="en-US"/>
    </w:rPr>
  </w:style>
  <w:style w:styleId="Podnoje" w:type="paragraph">
    <w:name w:val="footer"/>
    <w:basedOn w:val="Normal"/>
    <w:link w:val="PodnojeChar"/>
    <w:uiPriority w:val="99"/>
    <w:rsid w:val="00581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581FBF"/>
    <w:rPr>
      <w:rFonts w:cs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66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66AE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766AE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766AE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766AE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2011.</izvorni_sadrzaj>
    <derivirana_varijabla naziv="DomainObject.Predmet.DatumOsnivanja_1">12.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St-759/2011</izvorni_sadrzaj>
    <derivirana_varijabla naziv="DomainObject.Predmet.OznakaBroj_1">St-759/2011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MEDITERANSKA PLOVIDBA, dioničko društvo za prijevoz robe i putnika morem i priobaljem</izvorni_sadrzaj>
    <derivirana_varijabla naziv="DomainObject.Predmet.StrankaFormated_1">  MEDITERANSKA PLOVIDBA, dioničko društvo za prijevoz robe i putnika morem i priobaljem</derivirana_varijabla>
  </DomainObject.Predmet.StrankaFormated>
  <DomainObject.Predmet.StrankaFormatedOIB>
    <izvorni_sadrzaj>  MEDITERANSKA PLOVIDBA, dioničko društvo za prijevoz robe i putnika morem i priobaljem, OIB 24773832657</izvorni_sadrzaj>
    <derivirana_varijabla naziv="DomainObject.Predmet.StrankaFormatedOIB_1">  MEDITERANSKA PLOVIDBA, dioničko društvo za prijevoz robe i putnika morem i priobaljem, OIB 24773832657</derivirana_varijabla>
  </DomainObject.Predmet.StrankaFormatedOIB>
  <DomainObject.Predmet.StrankaFormatedWithAdress>
    <izvorni_sadrzaj> MEDITERANSKA PLOVIDBA, dioničko društvo za prijevoz robe i putnika morem i priobaljem, Trg kralja Tomislava 2, 20260 Korčula</izvorni_sadrzaj>
    <derivirana_varijabla naziv="DomainObject.Predmet.StrankaFormatedWithAdress_1"> MEDITERANSKA PLOVIDBA, dioničko društvo za prijevoz robe i putnika morem i priobaljem, Trg kralja Tomislava 2, 20260 Korčula</derivirana_varijabla>
  </DomainObject.Predmet.StrankaFormatedWithAdress>
  <DomainObject.Predmet.StrankaFormatedWithAdressOIB>
    <izvorni_sadrzaj> MEDITERANSKA PLOVIDBA, dioničko društvo za prijevoz robe i putnika morem i priobaljem, OIB 24773832657, Trg kralja Tomislava 2, 20260 Korčula</izvorni_sadrzaj>
    <derivirana_varijabla naziv="DomainObject.Predmet.StrankaFormatedWithAdressOIB_1"> MEDITERANSKA PLOVIDBA, dioničko društvo za prijevoz robe i putnika morem i priobaljem, OIB 24773832657, Trg kralja Tomislava 2, 20260 Korčula</derivirana_varijabla>
  </DomainObject.Predmet.StrankaFormatedWithAdressOIB>
  <DomainObject.Predmet.StrankaWithAdress>
    <izvorni_sadrzaj>MEDITERANSKA PLOVIDBA, dioničko društvo za prijevoz robe i putnika morem i priobaljem Trg kralja Tomislava 2,20260 Korčula</izvorni_sadrzaj>
    <derivirana_varijabla naziv="DomainObject.Predmet.StrankaWithAdress_1">MEDITERANSKA PLOVIDBA, dioničko društvo za prijevoz robe i putnika morem i priobaljem Trg kralja Tomislava 2,20260 Korčula</derivirana_varijabla>
  </DomainObject.Predmet.StrankaWithAdress>
  <DomainObject.Predmet.StrankaWithAdressOIB>
    <izvorni_sadrzaj>MEDITERANSKA PLOVIDBA, dioničko društvo za prijevoz robe i putnika morem i priobaljem, OIB 24773832657, Trg kralja Tomislava 2,20260 Korčula</izvorni_sadrzaj>
    <derivirana_varijabla naziv="DomainObject.Predmet.StrankaWithAdressOIB_1">MEDITERANSKA PLOVIDBA, dioničko društvo za prijevoz robe i putnika morem i priobaljem, OIB 24773832657, Trg kralja Tomislava 2,20260 Korčula</derivirana_varijabla>
  </DomainObject.Predmet.StrankaWithAdressOIB>
  <DomainObject.Predmet.StrankaNazivFormated>
    <izvorni_sadrzaj>MEDITERANSKA PLOVIDBA, dioničko društvo za prijevoz robe i putnika morem i priobaljem</izvorni_sadrzaj>
    <derivirana_varijabla naziv="DomainObject.Predmet.StrankaNazivFormated_1">MEDITERANSKA PLOVIDBA, dioničko društvo za prijevoz robe i putnika morem i priobaljem</derivirana_varijabla>
  </DomainObject.Predmet.StrankaNazivFormated>
  <DomainObject.Predmet.StrankaNazivFormatedOIB>
    <izvorni_sadrzaj>MEDITERANSKA PLOVIDBA, dioničko društvo za prijevoz robe i putnika morem i priobaljem, OIB 24773832657</izvorni_sadrzaj>
    <derivirana_varijabla naziv="DomainObject.Predmet.StrankaNazivFormatedOIB_1">MEDITERANSKA PLOVIDBA, dioničko društvo za prijevoz robe i putnika morem i priobaljem, OIB 24773832657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MEDITERANSKA PLOVIDBA, dioničko društvo za prijevoz robe i putnika morem i priobaljem</item>
    </izvorni_sadrzaj>
    <derivirana_varijabla naziv="DomainObject.Predmet.StrankaListFormated_1">
      <item>MEDITERANSKA PLOVIDBA, dioničko društvo za prijevoz robe i putnika morem i priobaljem</item>
    </derivirana_varijabla>
  </DomainObject.Predmet.StrankaListFormated>
  <DomainObject.Predmet.StrankaListFormatedOIB>
    <izvorni_sadrzaj>
      <item>MEDITERANSKA PLOVIDBA, dioničko društvo za prijevoz robe i putnika morem i priobaljem, OIB 24773832657</item>
    </izvorni_sadrzaj>
    <derivirana_varijabla naziv="DomainObject.Predmet.StrankaListFormatedOIB_1">
      <item>MEDITERANSKA PLOVIDBA, dioničko društvo za prijevoz robe i putnika morem i priobaljem, OIB 24773832657</item>
    </derivirana_varijabla>
  </DomainObject.Predmet.StrankaListFormatedOIB>
  <DomainObject.Predmet.StrankaListFormatedWithAdress>
    <izvorni_sadrzaj>
      <item>MEDITERANSKA PLOVIDBA, dioničko društvo za prijevoz robe i putnika morem i priobaljem, Trg kralja Tomislava 2, 20260 Korčula</item>
    </izvorni_sadrzaj>
    <derivirana_varijabla naziv="DomainObject.Predmet.StrankaListFormatedWithAdress_1">
      <item>MEDITERANSKA PLOVIDBA, dioničko društvo za prijevoz robe i putnika morem i priobaljem, Trg kralja Tomislava 2, 20260 Korčula</item>
    </derivirana_varijabla>
  </DomainObject.Predmet.StrankaListFormatedWithAdress>
  <DomainObject.Predmet.StrankaListFormatedWithAdressOIB>
    <izvorni_sadrzaj>
      <item>MEDITERANSKA PLOVIDBA, dioničko društvo za prijevoz robe i putnika morem i priobaljem, OIB 24773832657, Trg kralja Tomislava 2, 20260 Korčula</item>
    </izvorni_sadrzaj>
    <derivirana_varijabla naziv="DomainObject.Predmet.StrankaListFormatedWithAdressOIB_1">
      <item>MEDITERANSKA PLOVIDBA, dioničko društvo za prijevoz robe i putnika morem i priobaljem, OIB 24773832657, Trg kralja Tomislava 2, 20260 Korčula</item>
    </derivirana_varijabla>
  </DomainObject.Predmet.StrankaListFormatedWithAdressOIB>
  <DomainObject.Predmet.StrankaListNazivFormated>
    <izvorni_sadrzaj>
      <item>MEDITERANSKA PLOVIDBA, dioničko društvo za prijevoz robe i putnika morem i priobaljem</item>
    </izvorni_sadrzaj>
    <derivirana_varijabla naziv="DomainObject.Predmet.StrankaListNazivFormated_1">
      <item>MEDITERANSKA PLOVIDBA, dioničko društvo za prijevoz robe i putnika morem i priobaljem</item>
    </derivirana_varijabla>
  </DomainObject.Predmet.StrankaListNazivFormated>
  <DomainObject.Predmet.StrankaListNazivFormatedOIB>
    <izvorni_sadrzaj>
      <item>MEDITERANSKA PLOVIDBA, dioničko društvo za prijevoz robe i putnika morem i priobaljem, OIB 24773832657</item>
    </izvorni_sadrzaj>
    <derivirana_varijabla naziv="DomainObject.Predmet.StrankaListNazivFormatedOIB_1">
      <item>MEDITERANSKA PLOVIDBA, dioničko društvo za prijevoz robe i putnika morem i priobaljem, OIB 24773832657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GORAN ŠARIĆ</item>
      <item>MARIJO KAZNAČIĆ</item>
      <item>Mladen Tvrdeić</item>
      <item>Nedjeljko Gugić</item>
      <item>TONĆI POŠE</item>
      <item>PRIVREDNA BANKA ZAGREB d.d.</item>
      <item>Nita Svilokos</item>
      <item>Vesna Žic</item>
      <item>Maroje Matana</item>
      <item>BRODOSPLIT društvo s ograničenom odgovornošću</item>
      <item>Vesna Pešutić-Pisac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izvorni_sadrzaj>
    <derivirana_varijabla naziv="DomainObject.Predmet.OstaliListFormated_1">
      <item>GORAN ŠARIĆ</item>
      <item>MARIJO KAZNAČIĆ</item>
      <item>Mladen Tvrdeić</item>
      <item>Nedjeljko Gugić</item>
      <item>TONĆI POŠE</item>
      <item>PRIVREDNA BANKA ZAGREB d.d.</item>
      <item>Nita Svilokos</item>
      <item>Vesna Žic</item>
      <item>Maroje Matana</item>
      <item>BRODOSPLIT društvo s ograničenom odgovornošću</item>
      <item>Vesna Pešutić-Pisac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derivirana_varijabla>
  </DomainObject.Predmet.OstaliListFormated>
  <DomainObject.Predmet.OstaliListFormatedOIB>
    <izvorni_sadrzaj>
      <item>GORAN ŠARIĆ</item>
      <item>MARIJO KAZNAČIĆ</item>
      <item>Mladen Tvrdeić</item>
      <item>Nedjeljko Gugić</item>
      <item>TONĆI POŠE</item>
      <item>PRIVREDNA BANKA ZAGREB d.d., OIB 02535697732</item>
      <item>Nita Svilokos</item>
      <item>Vesna Žic</item>
      <item>Maroje Matana</item>
      <item>BRODOSPLIT društvo s ograničenom odgovornošću, OIB 15413473504</item>
      <item>Vesna Pešutić-Pisac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  <item>odv. Mile Mabić</item>
      <item>Rausion d.o.o.</item>
    </izvorni_sadrzaj>
    <derivirana_varijabla naziv="DomainObject.Predmet.OstaliListFormatedOIB_1">
      <item>GORAN ŠARIĆ</item>
      <item>MARIJO KAZNAČIĆ</item>
      <item>Mladen Tvrdeić</item>
      <item>Nedjeljko Gugić</item>
      <item>TONĆI POŠE</item>
      <item>PRIVREDNA BANKA ZAGREB d.d., OIB 02535697732</item>
      <item>Nita Svilokos</item>
      <item>Vesna Žic</item>
      <item>Maroje Matana</item>
      <item>BRODOSPLIT društvo s ograničenom odgovornošću, OIB 15413473504</item>
      <item>Vesna Pešutić-Pisac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  <item>odv. Mile Mabić</item>
      <item>Rausion d.o.o.</item>
    </derivirana_varijabla>
  </DomainObject.Predmet.OstaliListFormatedOIB>
  <DomainObject.Predmet.OstaliListFormatedWithAdress>
    <izvorni_sadrzaj>
      <item>GORAN ŠARIĆ</item>
      <item>MARIJO KAZNAČIĆ</item>
      <item>Mladen Tvrdeić, Zatišje 21, 10000 Zagreb</item>
      <item>Nedjeljko Gugić, Gundulićeva 26/I, 21000 Split</item>
      <item>TONĆI POŠE, Kneže, Račišće</item>
      <item>PRIVREDNA BANKA ZAGREB d.d., Račkog 6, 10000 Zagreb</item>
      <item>Nita Svilokos</item>
      <item>Vesna Žic</item>
      <item>Maroje Matana, Amruševa 7/3, 10000 Zagreb</item>
      <item>BRODOSPLIT društvo s ograničenom odgovornošću, Put Supavla 21, 21000 Split</item>
      <item>Vesna Pešutić-Pisac</item>
      <item>Slaven Šoša</item>
      <item>Komunalno trgovačko društvo HOBER, društvo sa ograničenom odgovornošću, Hrvatska bratska zajednica 69/II, 20260 Korčula</item>
      <item>Marina Maslek</item>
      <item>HEP-Operator distribucijskog sustava d.o.o. za distribuciju i opskrbu električne energije,DP Elektrojug, Ulica grada Vukovara 37, 10000 Zagreb</item>
      <item>Hrvoje Tokić, 20000 Dubrovnik</item>
      <item>Županijska lučka uprava Korčula,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Jurišićeva 1, 10000 Zagreb</item>
      <item>Ivo Staničić</item>
      <item>PRVI FAKTOR društvo s ograničenom odgovornošću za factoring, Hektorovića 2, 10000 Zagreb</item>
      <item>GRAD KORČULA</item>
      <item>Dragan Tomić, Čara</item>
      <item>Dragan Tvrdeić, Zatišje 21, 10000 Zagreb</item>
      <item>KORKYRA SHIPPING d.o.o. za pomorstvo i putnička agencija,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Domagojeva 18, 10000 Zagreb</item>
      <item>NARODNE NOVINE, dioničko društvo za izdavanje i tiskanje Službenog lista Republike Hrvatske, službenih i drugih obrazaca te , Savski Gaj XIII. put 6, 10000 Zagreb</item>
      <item>Cirkveni i partneri, odvjetničko društvo - u likvidaciji,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Lička 4a, 21000 Split</item>
      <item>MILKA BATISTIĆ, LUMBARDA, 20260 Lumbarda</item>
      <item>ANTE BAŽDARIĆ, ISMAELI 2, 20260 Korčula</item>
      <item>VINKO BONGUARDO, KOVAČKI PROLAZ 19, 20260 Korčula</item>
      <item>ANDREJ BOTICA, ZAGRADAC 39, 20260 Korčula</item>
      <item>ANDRIJA BOTICA, KNEŽ 358, 20264 Račišće</item>
      <item>ANTE JOZO BOTICA, RAČIŠĆE 353, 20264 Račišće</item>
      <item>ANTE ZORAN BOTICA, RAČIŠĆE 17, 20264 Račišće</item>
      <item>IVANKA BOTICA, LUMBARDSKA CESTA 57, 20260 Korčula</item>
      <item>Nikša Botica, Petrova 77 A, 10000 Zagreb</item>
      <item>Sanja Botica, Bana J. Jelačića 57, 20250 Orebić</item>
      <item>Ivan Grbin, Žrnovo 226, 20275 Žrnovo</item>
      <item>Nikola Gugić, Zagradac 19, 20260 Korčula</item>
      <item>Nikola Jurišić, Račišće 52, 20264 Račišće</item>
      <item>Žarko Jurjević, LUMBARDA 642 A (ranije: LUMBARDA, LUMBARDA, 638), 20260 Lumbarda</item>
      <item>Baro Kriletić, LUMBARDA 579 (ranije: LUMBARDA, LUMBARDA, 69), 20260 Lumbarda</item>
      <item>Boženko Kriletić, LUMBARDA 659 (ranije: LUMBARDA, LUMBARDA, 12), 20260 Lumbarda</item>
      <item>Frano Leleković, Račišće 0, 20264 Račišće</item>
      <item>Nada Lipanović, Josipa Jurja Strossmayera 49, 31000 Osijek</item>
      <item>Ivica Marelić, Čara 85, 20273 Čara</item>
      <item>Petar Matić, Račišće 108, 20264 Račišće</item>
      <item>Jozo Milović, Žrnovo 556, 20275 Žrnovo</item>
      <item>Irena Rončević, Ferenščica Vi. 18, 10000 Zagreb</item>
      <item>Matko Silić, Račišće 62, 20264 Račišće</item>
      <item>Antun Stanišić, Zagradac 69, 20260 Korčula</item>
      <item>Milena Šunjo, Račišće 7, 20264 Račišće</item>
      <item>Tonči Unković, Račišće 245, 20264 Račišće</item>
      <item>Agencija za osiguranje radničkih potraživanja u slučaju stečaja poslodavca, Frankopanska 11, 10000 Zagreb</item>
      <item>Jakica Tomašić, Smokvica 245, 20271 Smokvica</item>
      <item>Ivanka Sušić, Gornji Kono 56, 20000 Dubrovnik</item>
      <item>odv. Mile Mabić</item>
      <item>Rausion d.o.o.</item>
    </izvorni_sadrzaj>
    <derivirana_varijabla naziv="DomainObject.Predmet.OstaliListFormatedWithAdress_1">
      <item>GORAN ŠARIĆ</item>
      <item>MARIJO KAZNAČIĆ</item>
      <item>Mladen Tvrdeić, Zatišje 21, 10000 Zagreb</item>
      <item>Nedjeljko Gugić, Gundulićeva 26/I, 21000 Split</item>
      <item>TONĆI POŠE, Kneže, Račišće</item>
      <item>PRIVREDNA BANKA ZAGREB d.d., Račkog 6, 10000 Zagreb</item>
      <item>Nita Svilokos</item>
      <item>Vesna Žic</item>
      <item>Maroje Matana, Amruševa 7/3, 10000 Zagreb</item>
      <item>BRODOSPLIT društvo s ograničenom odgovornošću, Put Supavla 21, 21000 Split</item>
      <item>Vesna Pešutić-Pisac</item>
      <item>Slaven Šoša</item>
      <item>Komunalno trgovačko društvo HOBER, društvo sa ograničenom odgovornošću, Hrvatska bratska zajednica 69/II, 20260 Korčula</item>
      <item>Marina Maslek</item>
      <item>HEP-Operator distribucijskog sustava d.o.o. za distribuciju i opskrbu električne energije,DP Elektrojug, Ulica grada Vukovara 37, 10000 Zagreb</item>
      <item>Hrvoje Tokić, 20000 Dubrovnik</item>
      <item>Županijska lučka uprava Korčula,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Jurišićeva 1, 10000 Zagreb</item>
      <item>Ivo Staničić</item>
      <item>PRVI FAKTOR društvo s ograničenom odgovornošću za factoring, Hektorovića 2, 10000 Zagreb</item>
      <item>GRAD KORČULA</item>
      <item>Dragan Tomić, Čara</item>
      <item>Dragan Tvrdeić, Zatišje 21, 10000 Zagreb</item>
      <item>KORKYRA SHIPPING d.o.o. za pomorstvo i putnička agencija,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Domagojeva 18, 10000 Zagreb</item>
      <item>NARODNE NOVINE, dioničko društvo za izdavanje i tiskanje Službenog lista Republike Hrvatske, službenih i drugih obrazaca te , Savski Gaj XIII. put 6, 10000 Zagreb</item>
      <item>Cirkveni i partneri, odvjetničko društvo - u likvidaciji,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Lička 4a, 21000 Split</item>
      <item>MILKA BATISTIĆ, LUMBARDA, 20260 Lumbarda</item>
      <item>ANTE BAŽDARIĆ, ISMAELI 2, 20260 Korčula</item>
      <item>VINKO BONGUARDO, KOVAČKI PROLAZ 19, 20260 Korčula</item>
      <item>ANDREJ BOTICA, ZAGRADAC 39, 20260 Korčula</item>
      <item>ANDRIJA BOTICA, KNEŽ 358, 20264 Račišće</item>
      <item>ANTE JOZO BOTICA, RAČIŠĆE 353, 20264 Račišće</item>
      <item>ANTE ZORAN BOTICA, RAČIŠĆE 17, 20264 Račišće</item>
      <item>IVANKA BOTICA, LUMBARDSKA CESTA 57, 20260 Korčula</item>
      <item>Nikša Botica, Petrova 77 A, 10000 Zagreb</item>
      <item>Sanja Botica, Bana J. Jelačića 57, 20250 Orebić</item>
      <item>Ivan Grbin, Žrnovo 226, 20275 Žrnovo</item>
      <item>Nikola Gugić, Zagradac 19, 20260 Korčula</item>
      <item>Nikola Jurišić, Račišće 52, 20264 Račišće</item>
      <item>Žarko Jurjević, LUMBARDA 642 A (ranije: LUMBARDA, LUMBARDA, 638), 20260 Lumbarda</item>
      <item>Baro Kriletić, LUMBARDA 579 (ranije: LUMBARDA, LUMBARDA, 69), 20260 Lumbarda</item>
      <item>Boženko Kriletić, LUMBARDA 659 (ranije: LUMBARDA, LUMBARDA, 12), 20260 Lumbarda</item>
      <item>Frano Leleković, Račišće 0, 20264 Račišće</item>
      <item>Nada Lipanović, Josipa Jurja Strossmayera 49, 31000 Osijek</item>
      <item>Ivica Marelić, Čara 85, 20273 Čara</item>
      <item>Petar Matić, Račišće 108, 20264 Račišće</item>
      <item>Jozo Milović, Žrnovo 556, 20275 Žrnovo</item>
      <item>Irena Rončević, Ferenščica Vi. 18, 10000 Zagreb</item>
      <item>Matko Silić, Račišće 62, 20264 Račišće</item>
      <item>Antun Stanišić, Zagradac 69, 20260 Korčula</item>
      <item>Milena Šunjo, Račišće 7, 20264 Račišće</item>
      <item>Tonči Unković, Račišće 245, 20264 Račišće</item>
      <item>Agencija za osiguranje radničkih potraživanja u slučaju stečaja poslodavca, Frankopanska 11, 10000 Zagreb</item>
      <item>Jakica Tomašić, Smokvica 245, 20271 Smokvica</item>
      <item>Ivanka Sušić, Gornji Kono 56, 20000 Dubrovnik</item>
      <item>odv. Mile Mabić</item>
      <item>Rausion d.o.o.</item>
    </derivirana_varijabla>
  </DomainObject.Predmet.OstaliListFormatedWithAdress>
  <DomainObject.Predmet.OstaliListFormatedWithAdressOIB>
    <izvorni_sadrzaj>
      <item>GORAN ŠARIĆ</item>
      <item>MARIJO KAZNAČIĆ</item>
      <item>Mladen Tvrdeić, Zatišje 21, 10000 Zagreb</item>
      <item>Nedjeljko Gugić, Gundulićeva 26/I, 21000 Split</item>
      <item>TONĆI POŠE, Kneže, Račišće</item>
      <item>PRIVREDNA BANKA ZAGREB d.d., OIB 02535697732, Račkog 6, 10000 Zagreb</item>
      <item>Nita Svilokos</item>
      <item>Vesna Žic</item>
      <item>Maroje Matana, Amruševa 7/3, 10000 Zagreb</item>
      <item>BRODOSPLIT društvo s ograničenom odgovornošću, OIB 15413473504, Put Supavla 21, 21000 Split</item>
      <item>Vesna Pešutić-Pisac</item>
      <item>Slaven Šoša</item>
      <item>Komunalno trgovačko društvo HOBER, društvo sa ograničenom odgovornošću, OIB 90015801532, Hrvatska bratska zajednica 69/II, 20260 Korčula</item>
      <item>Marina Maslek</item>
      <item>HEP-Operator distribucijskog sustava d.o.o. za distribuciju i opskrbu električne energije,DP Elektrojug, OIB 46830600751, Ulica grada Vukovara 37, 10000 Zagreb</item>
      <item>Hrvoje Tokić, 20000 Dubrovnik</item>
      <item>Županijska lučka uprava Korčula, OIB 11940092232,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OIB 94819327944, Jurišićeva 1, 10000 Zagreb</item>
      <item>Ivo Staničić</item>
      <item>PRVI FAKTOR društvo s ograničenom odgovornošću za factoring, OIB 63278028623, Hektorovića 2, 10000 Zagreb</item>
      <item>GRAD KORČULA</item>
      <item>Dragan Tomić, Čara</item>
      <item>Dragan Tvrdeić, Zatišje 21, 10000 Zagreb</item>
      <item>KORKYRA SHIPPING d.o.o. za pomorstvo i putnička agencija, OIB 82322801160,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OIB 35913314365, Domagojeva 18, 10000 Zagreb</item>
      <item>NARODNE NOVINE, dioničko društvo za izdavanje i tiskanje Službenog lista Republike Hrvatske, službenih i drugih obrazaca te , OIB 64546066176, Savski Gaj XIII. put 6, 10000 Zagreb</item>
      <item>Cirkveni i partneri, odvjetničko društvo - u likvidaciji, OIB 30453279445,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OIB 87156716180, Lička 4a, 21000 Split</item>
      <item>MILKA BATISTIĆ, OIB 96327157126, LUMBARDA, 20260 Lumbarda</item>
      <item>ANTE BAŽDARIĆ, OIB 67111026640, ISMAELI 2, 20260 Korčula</item>
      <item>VINKO BONGUARDO, OIB 96788950490, KOVAČKI PROLAZ 19, 20260 Korčula</item>
      <item>ANDREJ BOTICA, OIB 57473628153, ZAGRADAC 39, 20260 Korčula</item>
      <item>ANDRIJA BOTICA, OIB 36933727189, KNEŽ 358, 20264 Račišće</item>
      <item>ANTE JOZO BOTICA, OIB 34640391396, RAČIŠĆE 353, 20264 Račišće</item>
      <item>ANTE ZORAN BOTICA, OIB 99466390562, RAČIŠĆE 17, 20264 Račišće</item>
      <item>IVANKA BOTICA, OIB 91899933724, LUMBARDSKA CESTA 57, 20260 Korčula</item>
      <item>Nikša Botica, OIB 08234759170, Petrova 77 A, 10000 Zagreb</item>
      <item>Sanja Botica, OIB 07624767779, Bana J. Jelačića 57, 20250 Orebić</item>
      <item>Ivan Grbin, OIB 08268777673, Žrnovo 226, 20275 Žrnovo</item>
      <item>Nikola Gugić, OIB 46338894567, Zagradac 19, 20260 Korčula</item>
      <item>Nikola Jurišić, OIB 95867565998, Račišće 52, 20264 Račišće</item>
      <item>Žarko Jurjević, OIB 59552252857, LUMBARDA 642 A (ranije: LUMBARDA, LUMBARDA, 638), 20260 Lumbarda</item>
      <item>Baro Kriletić, OIB 96151801964, LUMBARDA 579 (ranije: LUMBARDA, LUMBARDA, 69), 20260 Lumbarda</item>
      <item>Boženko Kriletić, OIB 77970118017, LUMBARDA 659 (ranije: LUMBARDA, LUMBARDA, 12), 20260 Lumbarda</item>
      <item>Frano Leleković, OIB 24773832657, Račišće 0, 20264 Račišće</item>
      <item>Nada Lipanović, OIB 15912876674, Josipa Jurja Strossmayera 49, 31000 Osijek</item>
      <item>Ivica Marelić, OIB 11953930881, Čara 85, 20273 Čara</item>
      <item>Petar Matić, OIB 19246887048, Račišće 108, 20264 Račišće</item>
      <item>Jozo Milović, OIB 51499380427, Žrnovo 556, 20275 Žrnovo</item>
      <item>Irena Rončević, OIB 06986943423, Ferenščica Vi. 18, 10000 Zagreb</item>
      <item>Matko Silić, OIB 39315711280, Račišće 62, 20264 Račišće</item>
      <item>Antun Stanišić, OIB 74452833880, Zagradac 69, 20260 Korčula</item>
      <item>Milena Šunjo, OIB 96908773850, Račišće 7, 20264 Račišće</item>
      <item>Tonči Unković, OIB 47399062208, Račišće 245, 20264 Račišće</item>
      <item>Agencija za osiguranje radničkih potraživanja u slučaju stečaja poslodavca, OIB 04323472109, Frankopanska 11, 10000 Zagreb</item>
      <item>Jakica Tomašić, OIB 18056103897, Smokvica 245, 20271 Smokvica</item>
      <item>Ivanka Sušić, OIB 74811324266, Gornji Kono 56, 20000 Dubrovnik</item>
      <item>odv. Mile Mabić</item>
      <item>Rausion d.o.o.</item>
    </izvorni_sadrzaj>
    <derivirana_varijabla naziv="DomainObject.Predmet.OstaliListFormatedWithAdressOIB_1">
      <item>GORAN ŠARIĆ</item>
      <item>MARIJO KAZNAČIĆ</item>
      <item>Mladen Tvrdeić, Zatišje 21, 10000 Zagreb</item>
      <item>Nedjeljko Gugić, Gundulićeva 26/I, 21000 Split</item>
      <item>TONĆI POŠE, Kneže, Račišće</item>
      <item>PRIVREDNA BANKA ZAGREB d.d., OIB 02535697732, Račkog 6, 10000 Zagreb</item>
      <item>Nita Svilokos</item>
      <item>Vesna Žic</item>
      <item>Maroje Matana, Amruševa 7/3, 10000 Zagreb</item>
      <item>BRODOSPLIT društvo s ograničenom odgovornošću, OIB 15413473504, Put Supavla 21, 21000 Split</item>
      <item>Vesna Pešutić-Pisac</item>
      <item>Slaven Šoša</item>
      <item>Komunalno trgovačko društvo HOBER, društvo sa ograničenom odgovornošću, OIB 90015801532, Hrvatska bratska zajednica 69/II, 20260 Korčula</item>
      <item>Marina Maslek</item>
      <item>HEP-Operator distribucijskog sustava d.o.o. za distribuciju i opskrbu električne energije,DP Elektrojug, OIB 46830600751, Ulica grada Vukovara 37, 10000 Zagreb</item>
      <item>Hrvoje Tokić, 20000 Dubrovnik</item>
      <item>Županijska lučka uprava Korčula, OIB 11940092232,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OIB 94819327944, Jurišićeva 1, 10000 Zagreb</item>
      <item>Ivo Staničić</item>
      <item>PRVI FAKTOR društvo s ograničenom odgovornošću za factoring, OIB 63278028623, Hektorovića 2, 10000 Zagreb</item>
      <item>GRAD KORČULA</item>
      <item>Dragan Tomić, Čara</item>
      <item>Dragan Tvrdeić, Zatišje 21, 10000 Zagreb</item>
      <item>KORKYRA SHIPPING d.o.o. za pomorstvo i putnička agencija, OIB 82322801160,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OIB 35913314365, Domagojeva 18, 10000 Zagreb</item>
      <item>NARODNE NOVINE, dioničko društvo za izdavanje i tiskanje Službenog lista Republike Hrvatske, službenih i drugih obrazaca te , OIB 64546066176, Savski Gaj XIII. put 6, 10000 Zagreb</item>
      <item>Cirkveni i partneri, odvjetničko društvo - u likvidaciji, OIB 30453279445,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OIB 87156716180, Lička 4a, 21000 Split</item>
      <item>MILKA BATISTIĆ, OIB 96327157126, LUMBARDA, 20260 Lumbarda</item>
      <item>ANTE BAŽDARIĆ, OIB 67111026640, ISMAELI 2, 20260 Korčula</item>
      <item>VINKO BONGUARDO, OIB 96788950490, KOVAČKI PROLAZ 19, 20260 Korčula</item>
      <item>ANDREJ BOTICA, OIB 57473628153, ZAGRADAC 39, 20260 Korčula</item>
      <item>ANDRIJA BOTICA, OIB 36933727189, KNEŽ 358, 20264 Račišće</item>
      <item>ANTE JOZO BOTICA, OIB 34640391396, RAČIŠĆE 353, 20264 Račišće</item>
      <item>ANTE ZORAN BOTICA, OIB 99466390562, RAČIŠĆE 17, 20264 Račišće</item>
      <item>IVANKA BOTICA, OIB 91899933724, LUMBARDSKA CESTA 57, 20260 Korčula</item>
      <item>Nikša Botica, OIB 08234759170, Petrova 77 A, 10000 Zagreb</item>
      <item>Sanja Botica, OIB 07624767779, Bana J. Jelačića 57, 20250 Orebić</item>
      <item>Ivan Grbin, OIB 08268777673, Žrnovo 226, 20275 Žrnovo</item>
      <item>Nikola Gugić, OIB 46338894567, Zagradac 19, 20260 Korčula</item>
      <item>Nikola Jurišić, OIB 95867565998, Račišće 52, 20264 Račišće</item>
      <item>Žarko Jurjević, OIB 59552252857, LUMBARDA 642 A (ranije: LUMBARDA, LUMBARDA, 638), 20260 Lumbarda</item>
      <item>Baro Kriletić, OIB 96151801964, LUMBARDA 579 (ranije: LUMBARDA, LUMBARDA, 69), 20260 Lumbarda</item>
      <item>Boženko Kriletić, OIB 77970118017, LUMBARDA 659 (ranije: LUMBARDA, LUMBARDA, 12), 20260 Lumbarda</item>
      <item>Frano Leleković, OIB 24773832657, Račišće 0, 20264 Račišće</item>
      <item>Nada Lipanović, OIB 15912876674, Josipa Jurja Strossmayera 49, 31000 Osijek</item>
      <item>Ivica Marelić, OIB 11953930881, Čara 85, 20273 Čara</item>
      <item>Petar Matić, OIB 19246887048, Račišće 108, 20264 Račišće</item>
      <item>Jozo Milović, OIB 51499380427, Žrnovo 556, 20275 Žrnovo</item>
      <item>Irena Rončević, OIB 06986943423, Ferenščica Vi. 18, 10000 Zagreb</item>
      <item>Matko Silić, OIB 39315711280, Račišće 62, 20264 Račišće</item>
      <item>Antun Stanišić, OIB 74452833880, Zagradac 69, 20260 Korčula</item>
      <item>Milena Šunjo, OIB 96908773850, Račišće 7, 20264 Račišće</item>
      <item>Tonči Unković, OIB 47399062208, Račišće 245, 20264 Račišće</item>
      <item>Agencija za osiguranje radničkih potraživanja u slučaju stečaja poslodavca, OIB 04323472109, Frankopanska 11, 10000 Zagreb</item>
      <item>Jakica Tomašić, OIB 18056103897, Smokvica 245, 20271 Smokvica</item>
      <item>Ivanka Sušić, OIB 74811324266, Gornji Kono 56, 20000 Dubrovnik</item>
      <item>odv. Mile Mabić</item>
      <item>Rausion d.o.o.</item>
    </derivirana_varijabla>
  </DomainObject.Predmet.OstaliListFormatedWithAdressOIB>
  <DomainObject.Predmet.OstaliListNazivFormated>
    <izvorni_sadrzaj>
      <item>GORAN ŠARIĆ</item>
      <item>MARIJO KAZNAČIĆ</item>
      <item>Mladen Tvrdeić</item>
      <item>Nedjeljko Gugić</item>
      <item>TONĆI POŠE</item>
      <item>PRIVREDNA BANKA ZAGREB d.d.</item>
      <item>Nita Svilokos</item>
      <item>Vesna Žic</item>
      <item>Maroje Matana</item>
      <item>BRODOSPLIT društvo s ograničenom odgovornošću</item>
      <item>Vesna Pešutić-Pisac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izvorni_sadrzaj>
    <derivirana_varijabla naziv="DomainObject.Predmet.OstaliListNazivFormated_1">
      <item>GORAN ŠARIĆ</item>
      <item>MARIJO KAZNAČIĆ</item>
      <item>Mladen Tvrdeić</item>
      <item>Nedjeljko Gugić</item>
      <item>TONĆI POŠE</item>
      <item>PRIVREDNA BANKA ZAGREB d.d.</item>
      <item>Nita Svilokos</item>
      <item>Vesna Žic</item>
      <item>Maroje Matana</item>
      <item>BRODOSPLIT društvo s ograničenom odgovornošću</item>
      <item>Vesna Pešutić-Pisac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derivirana_varijabla>
  </DomainObject.Predmet.OstaliListNazivFormated>
  <DomainObject.Predmet.OstaliListNazivFormatedOIB>
    <izvorni_sadrzaj>
      <item>GORAN ŠARIĆ</item>
      <item>MARIJO KAZNAČIĆ</item>
      <item>Mladen Tvrdeić</item>
      <item>Nedjeljko Gugić</item>
      <item>TONĆI POŠE</item>
      <item>PRIVREDNA BANKA ZAGREB d.d., OIB 02535697732</item>
      <item>Nita Svilokos</item>
      <item>Vesna Žic</item>
      <item>Maroje Matana</item>
      <item>BRODOSPLIT društvo s ograničenom odgovornošću, OIB 15413473504</item>
      <item>Vesna Pešutić-Pisac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  <item>odv. Mile Mabić</item>
      <item>Rausion d.o.o.</item>
    </izvorni_sadrzaj>
    <derivirana_varijabla naziv="DomainObject.Predmet.OstaliListNazivFormatedOIB_1">
      <item>GORAN ŠARIĆ</item>
      <item>MARIJO KAZNAČIĆ</item>
      <item>Mladen Tvrdeić</item>
      <item>Nedjeljko Gugić</item>
      <item>TONĆI POŠE</item>
      <item>PRIVREDNA BANKA ZAGREB d.d., OIB 02535697732</item>
      <item>Nita Svilokos</item>
      <item>Vesna Žic</item>
      <item>Maroje Matana</item>
      <item>BRODOSPLIT društvo s ograničenom odgovornošću, OIB 15413473504</item>
      <item>Vesna Pešutić-Pisac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  <item>odv. Mile Mabić</item>
      <item>Rausion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MEDITERANSKA PLOVIDBA, dioničko društvo za prijevoz robe i putnika morem i priobaljem</izvorni_sadrzaj>
    <derivirana_varijabla naziv="DomainObject.Predmet.StrankaIDrugi_1">MEDITERANSKA PLOVIDBA, dioničko društvo za prijevoz robe i putnika morem i priobaljem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MEDITERANSKA PLOVIDBA, dioničko društvo za prijevoz robe i putnika morem i priobaljem, OIB 24773832657, Trg kralja Tomislava 2, 20260 Korčula</izvorni_sadrzaj>
    <derivirana_varijabla naziv="DomainObject.Predmet.StrankaIDrugiAdressOIB_1">MEDITERANSKA PLOVIDBA, dioničko društvo za prijevoz robe i putnika morem i priobaljem, OIB 24773832657, Trg kralja Tomislava 2, 20260 Korčula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MEDITERANSKA PLOVIDBA, dioničko društvo za prijevoz robe i putnika morem i priobaljem</item>
      <item>GORAN ŠARIĆ</item>
      <item>MARIJO KAZNAČIĆ</item>
      <item>Mladen Tvrdeić</item>
      <item>Nedjeljko Gugić</item>
      <item>TONĆI POŠE</item>
      <item>PRIVREDNA BANKA ZAGREB d.d.</item>
      <item>Nita Svilokos</item>
      <item>Vesna Žic</item>
      <item>Maroje Matana</item>
      <item>BRODOSPLIT društvo s ograničenom odgovornošću</item>
      <item>Vesna Pešutić-Pisac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izvorni_sadrzaj>
    <derivirana_varijabla naziv="DomainObject.Predmet.SudioniciListNaziv_1">
      <item>MEDITERANSKA PLOVIDBA, dioničko društvo za prijevoz robe i putnika morem i priobaljem</item>
      <item>GORAN ŠARIĆ</item>
      <item>MARIJO KAZNAČIĆ</item>
      <item>Mladen Tvrdeić</item>
      <item>Nedjeljko Gugić</item>
      <item>TONĆI POŠE</item>
      <item>PRIVREDNA BANKA ZAGREB d.d.</item>
      <item>Nita Svilokos</item>
      <item>Vesna Žic</item>
      <item>Maroje Matana</item>
      <item>BRODOSPLIT društvo s ograničenom odgovornošću</item>
      <item>Vesna Pešutić-Pisac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derivirana_varijabla>
  </DomainObject.Predmet.SudioniciListNaziv>
  <DomainObject.Predmet.SudioniciListAdressOIB>
    <izvorni_sadrzaj>
      <item>MEDITERANSKA PLOVIDBA, dioničko društvo za prijevoz robe i putnika morem i priobaljem, OIB 24773832657, Trg kralja Tomislava 2,20260 Korčula</item>
      <item>GORAN ŠARIĆ</item>
      <item>MARIJO KAZNAČIĆ</item>
      <item>Mladen Tvrdeić, Zatišje 21,10000 Zagreb</item>
      <item>Nedjeljko Gugić, Gundulićeva 26/I,21000 Split</item>
      <item>TONĆI POŠE, Kneže,Račišće</item>
      <item>PRIVREDNA BANKA ZAGREB d.d., OIB 02535697732, Račkog 6,10000 Zagreb</item>
      <item>Nita Svilokos</item>
      <item>Vesna Žic</item>
      <item>Maroje Matana, Amruševa 7/3,10000 Zagreb</item>
      <item>BRODOSPLIT društvo s ograničenom odgovornošću, OIB 15413473504, Put Supavla 21,21000 Split</item>
      <item>Vesna Pešutić-Pisac</item>
      <item>Slaven Šoša</item>
      <item>Komunalno trgovačko društvo HOBER, društvo sa ograničenom odgovornošću, OIB 90015801532, Hrvatska bratska zajednica 69/II,20260 Korčula</item>
      <item>Marina Maslek</item>
      <item>HEP-Operator distribucijskog sustava d.o.o. za distribuciju i opskrbu električne energije,DP Elektrojug, OIB 46830600751, Ulica grada Vukovara 37,10000 Zagreb</item>
      <item>Hrvoje Tokić, 20000 Dubrovnik</item>
      <item>Županijska lučka uprava Korčula, OIB 11940092232, Hrvatske bratske zajednice 69,20260 Korčula</item>
      <item>Željana Kosović</item>
      <item>ŽDO Dubrovnik, Dropčeva 1,20000 Dubrovnik</item>
      <item>Dragan Tomić, 92,Čara</item>
      <item>Vladi Pešutić-Pisac, Riječka 6 (kod Darije Pešutić),21000 Split</item>
      <item>DRŽAVNA AGENCIJA ZA OSIGURANJE ŠTEDNIH ULOGA I SANACIJU BANAKA, OIB 94819327944, Jurišićeva 1,10000 Zagreb</item>
      <item>Ivo Staničić</item>
      <item>PRVI FAKTOR društvo s ograničenom odgovornošću za factoring, OIB 63278028623, Hektorovića 2,10000 Zagreb</item>
      <item>GRAD KORČULA</item>
      <item>Dragan Tomić, Čara</item>
      <item>Dragan Tvrdeić, Zatišje 21,10000 Zagreb</item>
      <item>KORKYRA SHIPPING d.o.o. za pomorstvo i putnička agencija, OIB 82322801160, Šetalište Frana Kršinića 4, ACI marina,20260 Korčula</item>
      <item>Marijo Kaznačić, 20000 Dubrovnik</item>
      <item>Vlado Commerce d.o.o., Ul 61 br.17,20260 Korčula</item>
      <item>POREZNA UPRAVA - Ispostava Korčula, Trg A. i S. Radića 1,20260 Korčula</item>
      <item>OPĆINSKI SUD U KORČULI  - ZK Odjel, Put Sv. Nikole bb,20260 Korčula</item>
      <item>Odvjetničko društvo Leko i partneri društvo s ograničenom odgovornošću, OIB 35913314365, Domagojeva 18,10000 Zagreb</item>
      <item>NARODNE NOVINE, dioničko društvo za izdavanje i tiskanje Službenog lista Republike Hrvatske, službenih i drugih obrazaca te , OIB 64546066176, Savski Gaj XIII. put 6,10000 Zagreb</item>
      <item>Cirkveni i partneri, odvjetničko društvo - u likvidaciji, OIB 30453279445, Radićeva 27,10000 Zagreb</item>
      <item>Odvjetničko društvo Čačić i partneri, 10000 Zagreb</item>
      <item>SINDIKAT POMORACA HRVATSKE, Krešimirova 4/II,51000 Rijeka</item>
      <item>LUČKA KAPETANIJA DUBROVNIK, Obala Pape Ivana Pavla II/1,20000 Dubrovnik</item>
      <item>HRVATSKA GOSPODARSKA KOMORA DNŽ, Pera Čingrije 6,20000 Dubrovnik</item>
      <item>Nora Matulić Sumić, OIB 87156716180, Lička 4a,21000 Split</item>
      <item>MILKA BATISTIĆ, OIB 96327157126, LUMBARDA,20260 Lumbarda</item>
      <item>ANTE BAŽDARIĆ, OIB 67111026640, ISMAELI 2,20260 Korčula</item>
      <item>VINKO BONGUARDO, OIB 96788950490, KOVAČKI PROLAZ 19,20260 Korčula</item>
      <item>ANDREJ BOTICA, OIB 57473628153, ZAGRADAC 39,20260 Korčula</item>
      <item>ANDRIJA BOTICA, OIB 36933727189, KNEŽ 358,20264 Račišće</item>
      <item>ANTE JOZO BOTICA, OIB 34640391396, RAČIŠĆE 353,20264 Račišće</item>
      <item>ANTE ZORAN BOTICA, OIB 99466390562, RAČIŠĆE 17,20264 Račišće</item>
      <item>IVANKA BOTICA, OIB 91899933724, LUMBARDSKA CESTA 57,20260 Korčula</item>
      <item>Nikša Botica, OIB 08234759170, Petrova 77 A,10000 Zagreb</item>
      <item>Sanja Botica, OIB 07624767779, Bana J. Jelačića 57,20250 Orebić</item>
      <item>Ivan Grbin, OIB 08268777673, Žrnovo 226,20275 Žrnovo</item>
      <item>Nikola Gugić, OIB 46338894567, Zagradac 19,20260 Korčula</item>
      <item>Nikola Jurišić, OIB 95867565998, Račišće 52,20264 Račišće</item>
      <item>Žarko Jurjević, OIB 59552252857, LUMBARDA 642 A (ranije: LUMBARDA, LUMBARDA, 638),20260 Lumbarda</item>
      <item>Baro Kriletić, OIB 96151801964, LUMBARDA 579 (ranije: LUMBARDA, LUMBARDA, 69),20260 Lumbarda</item>
      <item>Boženko Kriletić, OIB 77970118017, LUMBARDA 659 (ranije: LUMBARDA, LUMBARDA, 12),20260 Lumbarda</item>
      <item>Frano Leleković, OIB 24773832657, Račišće 0,20264 Račišće</item>
      <item>Nada Lipanović, OIB 15912876674, Josipa Jurja Strossmayera 49,31000 Osijek</item>
      <item>Ivica Marelić, OIB 11953930881, Čara 85,20273 Čara</item>
      <item>Petar Matić, OIB 19246887048, Račišće 108,20264 Račišće</item>
      <item>Jozo Milović, OIB 51499380427, Žrnovo 556,20275 Žrnovo</item>
      <item>Irena Rončević, OIB 06986943423, Ferenščica Vi. 18,10000 Zagreb</item>
      <item>Matko Silić, OIB 39315711280, Račišće 62,20264 Račišće</item>
      <item>Antun Stanišić, OIB 74452833880, Zagradac 69,20260 Korčula</item>
      <item>Milena Šunjo, OIB 96908773850, Račišće 7,20264 Račišće</item>
      <item>Tonči Unković, OIB 47399062208, Račišće 245,20264 Račišće</item>
      <item>Agencija za osiguranje radničkih potraživanja u slučaju stečaja poslodavca, OIB 04323472109, Frankopanska 11,10000 Zagreb</item>
      <item>Jakica Tomašić, OIB 18056103897, Smokvica 245,20271 Smokvica</item>
      <item>Ivanka Sušić, OIB 74811324266, Gornji Kono 56,20000 Dubrovnik</item>
      <item>odv. Mile Mabić</item>
      <item>Rausion d.o.o.</item>
    </izvorni_sadrzaj>
    <derivirana_varijabla naziv="DomainObject.Predmet.SudioniciListAdressOIB_1">
      <item>MEDITERANSKA PLOVIDBA, dioničko društvo za prijevoz robe i putnika morem i priobaljem, OIB 24773832657, Trg kralja Tomislava 2,20260 Korčula</item>
      <item>GORAN ŠARIĆ</item>
      <item>MARIJO KAZNAČIĆ</item>
      <item>Mladen Tvrdeić, Zatišje 21,10000 Zagreb</item>
      <item>Nedjeljko Gugić, Gundulićeva 26/I,21000 Split</item>
      <item>TONĆI POŠE, Kneže,Račišće</item>
      <item>PRIVREDNA BANKA ZAGREB d.d., OIB 02535697732, Račkog 6,10000 Zagreb</item>
      <item>Nita Svilokos</item>
      <item>Vesna Žic</item>
      <item>Maroje Matana, Amruševa 7/3,10000 Zagreb</item>
      <item>BRODOSPLIT društvo s ograničenom odgovornošću, OIB 15413473504, Put Supavla 21,21000 Split</item>
      <item>Vesna Pešutić-Pisac</item>
      <item>Slaven Šoša</item>
      <item>Komunalno trgovačko društvo HOBER, društvo sa ograničenom odgovornošću, OIB 90015801532, Hrvatska bratska zajednica 69/II,20260 Korčula</item>
      <item>Marina Maslek</item>
      <item>HEP-Operator distribucijskog sustava d.o.o. za distribuciju i opskrbu električne energije,DP Elektrojug, OIB 46830600751, Ulica grada Vukovara 37,10000 Zagreb</item>
      <item>Hrvoje Tokić, 20000 Dubrovnik</item>
      <item>Županijska lučka uprava Korčula, OIB 11940092232, Hrvatske bratske zajednice 69,20260 Korčula</item>
      <item>Željana Kosović</item>
      <item>ŽDO Dubrovnik, Dropčeva 1,20000 Dubrovnik</item>
      <item>Dragan Tomić, 92,Čara</item>
      <item>Vladi Pešutić-Pisac, Riječka 6 (kod Darije Pešutić),21000 Split</item>
      <item>DRŽAVNA AGENCIJA ZA OSIGURANJE ŠTEDNIH ULOGA I SANACIJU BANAKA, OIB 94819327944, Jurišićeva 1,10000 Zagreb</item>
      <item>Ivo Staničić</item>
      <item>PRVI FAKTOR društvo s ograničenom odgovornošću za factoring, OIB 63278028623, Hektorovića 2,10000 Zagreb</item>
      <item>GRAD KORČULA</item>
      <item>Dragan Tomić, Čara</item>
      <item>Dragan Tvrdeić, Zatišje 21,10000 Zagreb</item>
      <item>KORKYRA SHIPPING d.o.o. za pomorstvo i putnička agencija, OIB 82322801160, Šetalište Frana Kršinića 4, ACI marina,20260 Korčula</item>
      <item>Marijo Kaznačić, 20000 Dubrovnik</item>
      <item>Vlado Commerce d.o.o., Ul 61 br.17,20260 Korčula</item>
      <item>POREZNA UPRAVA - Ispostava Korčula, Trg A. i S. Radića 1,20260 Korčula</item>
      <item>OPĆINSKI SUD U KORČULI  - ZK Odjel, Put Sv. Nikole bb,20260 Korčula</item>
      <item>Odvjetničko društvo Leko i partneri društvo s ograničenom odgovornošću, OIB 35913314365, Domagojeva 18,10000 Zagreb</item>
      <item>NARODNE NOVINE, dioničko društvo za izdavanje i tiskanje Službenog lista Republike Hrvatske, službenih i drugih obrazaca te , OIB 64546066176, Savski Gaj XIII. put 6,10000 Zagreb</item>
      <item>Cirkveni i partneri, odvjetničko društvo - u likvidaciji, OIB 30453279445, Radićeva 27,10000 Zagreb</item>
      <item>Odvjetničko društvo Čačić i partneri, 10000 Zagreb</item>
      <item>SINDIKAT POMORACA HRVATSKE, Krešimirova 4/II,51000 Rijeka</item>
      <item>LUČKA KAPETANIJA DUBROVNIK, Obala Pape Ivana Pavla II/1,20000 Dubrovnik</item>
      <item>HRVATSKA GOSPODARSKA KOMORA DNŽ, Pera Čingrije 6,20000 Dubrovnik</item>
      <item>Nora Matulić Sumić, OIB 87156716180, Lička 4a,21000 Split</item>
      <item>MILKA BATISTIĆ, OIB 96327157126, LUMBARDA,20260 Lumbarda</item>
      <item>ANTE BAŽDARIĆ, OIB 67111026640, ISMAELI 2,20260 Korčula</item>
      <item>VINKO BONGUARDO, OIB 96788950490, KOVAČKI PROLAZ 19,20260 Korčula</item>
      <item>ANDREJ BOTICA, OIB 57473628153, ZAGRADAC 39,20260 Korčula</item>
      <item>ANDRIJA BOTICA, OIB 36933727189, KNEŽ 358,20264 Račišće</item>
      <item>ANTE JOZO BOTICA, OIB 34640391396, RAČIŠĆE 353,20264 Račišće</item>
      <item>ANTE ZORAN BOTICA, OIB 99466390562, RAČIŠĆE 17,20264 Račišće</item>
      <item>IVANKA BOTICA, OIB 91899933724, LUMBARDSKA CESTA 57,20260 Korčula</item>
      <item>Nikša Botica, OIB 08234759170, Petrova 77 A,10000 Zagreb</item>
      <item>Sanja Botica, OIB 07624767779, Bana J. Jelačića 57,20250 Orebić</item>
      <item>Ivan Grbin, OIB 08268777673, Žrnovo 226,20275 Žrnovo</item>
      <item>Nikola Gugić, OIB 46338894567, Zagradac 19,20260 Korčula</item>
      <item>Nikola Jurišić, OIB 95867565998, Račišće 52,20264 Račišće</item>
      <item>Žarko Jurjević, OIB 59552252857, LUMBARDA 642 A (ranije: LUMBARDA, LUMBARDA, 638),20260 Lumbarda</item>
      <item>Baro Kriletić, OIB 96151801964, LUMBARDA 579 (ranije: LUMBARDA, LUMBARDA, 69),20260 Lumbarda</item>
      <item>Boženko Kriletić, OIB 77970118017, LUMBARDA 659 (ranije: LUMBARDA, LUMBARDA, 12),20260 Lumbarda</item>
      <item>Frano Leleković, OIB 24773832657, Račišće 0,20264 Račišće</item>
      <item>Nada Lipanović, OIB 15912876674, Josipa Jurja Strossmayera 49,31000 Osijek</item>
      <item>Ivica Marelić, OIB 11953930881, Čara 85,20273 Čara</item>
      <item>Petar Matić, OIB 19246887048, Račišće 108,20264 Račišće</item>
      <item>Jozo Milović, OIB 51499380427, Žrnovo 556,20275 Žrnovo</item>
      <item>Irena Rončević, OIB 06986943423, Ferenščica Vi. 18,10000 Zagreb</item>
      <item>Matko Silić, OIB 39315711280, Račišće 62,20264 Račišće</item>
      <item>Antun Stanišić, OIB 74452833880, Zagradac 69,20260 Korčula</item>
      <item>Milena Šunjo, OIB 96908773850, Račišće 7,20264 Račišće</item>
      <item>Tonči Unković, OIB 47399062208, Račišće 245,20264 Račišće</item>
      <item>Agencija za osiguranje radničkih potraživanja u slučaju stečaja poslodavca, OIB 04323472109, Frankopanska 11,10000 Zagreb</item>
      <item>Jakica Tomašić, OIB 18056103897, Smokvica 245,20271 Smokvica</item>
      <item>Ivanka Sušić, OIB 74811324266, Gornji Kono 56,20000 Dubrovnik</item>
      <item>odv. Mile Mabić</item>
      <item>Rausion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24773832657</item>
      <item>, OIB null</item>
      <item>, OIB null</item>
      <item>, OIB null</item>
      <item>, OIB null</item>
      <item>, OIB null</item>
      <item>, OIB 02535697732</item>
      <item>, OIB null</item>
      <item>, OIB null</item>
      <item>, OIB null</item>
      <item>, OIB 15413473504</item>
      <item>, OIB null</item>
      <item>, OIB null</item>
      <item>, OIB 90015801532</item>
      <item>, OIB null</item>
      <item>, OIB 46830600751</item>
      <item>, OIB null</item>
      <item>, OIB 11940092232</item>
      <item>, OIB null</item>
      <item>, OIB null</item>
      <item>, OIB null</item>
      <item>, OIB null</item>
      <item>, OIB 94819327944</item>
      <item>, OIB null</item>
      <item>, OIB 63278028623</item>
      <item>, OIB null</item>
      <item>, OIB null</item>
      <item>, OIB null</item>
      <item>, OIB 82322801160</item>
      <item>, OIB null</item>
      <item>, OIB null</item>
      <item>, OIB null</item>
      <item>, OIB null</item>
      <item>, OIB 35913314365</item>
      <item>, OIB 64546066176</item>
      <item>, OIB 30453279445</item>
      <item>, OIB null</item>
      <item>, OIB null</item>
      <item>, OIB null</item>
      <item>, OIB null</item>
      <item>, OIB 87156716180</item>
      <item>, OIB 96327157126</item>
      <item>, OIB 67111026640</item>
      <item>, OIB 96788950490</item>
      <item>, OIB 57473628153</item>
      <item>, OIB 36933727189</item>
      <item>, OIB 34640391396</item>
      <item>, OIB 99466390562</item>
      <item>, OIB 91899933724</item>
      <item>, OIB 08234759170</item>
      <item>, OIB 07624767779</item>
      <item>, OIB 08268777673</item>
      <item>, OIB 46338894567</item>
      <item>, OIB 95867565998</item>
      <item>, OIB 59552252857</item>
      <item>, OIB 96151801964</item>
      <item>, OIB 77970118017</item>
      <item>, OIB 24773832657</item>
      <item>, OIB 15912876674</item>
      <item>, OIB 11953930881</item>
      <item>, OIB 19246887048</item>
      <item>, OIB 51499380427</item>
      <item>, OIB 06986943423</item>
      <item>, OIB 39315711280</item>
      <item>, OIB 74452833880</item>
      <item>, OIB 96908773850</item>
      <item>, OIB 47399062208</item>
      <item>, OIB 04323472109</item>
      <item>, OIB 18056103897</item>
      <item>, OIB 74811324266</item>
      <item>, OIB null</item>
      <item>, OIB null</item>
    </izvorni_sadrzaj>
    <derivirana_varijabla naziv="DomainObject.Predmet.SudioniciListNazivOIB_1">
      <item>, OIB 24773832657</item>
      <item>, OIB null</item>
      <item>, OIB null</item>
      <item>, OIB null</item>
      <item>, OIB null</item>
      <item>, OIB null</item>
      <item>, OIB 02535697732</item>
      <item>, OIB null</item>
      <item>, OIB null</item>
      <item>, OIB null</item>
      <item>, OIB 15413473504</item>
      <item>, OIB null</item>
      <item>, OIB null</item>
      <item>, OIB 90015801532</item>
      <item>, OIB null</item>
      <item>, OIB 46830600751</item>
      <item>, OIB null</item>
      <item>, OIB 11940092232</item>
      <item>, OIB null</item>
      <item>, OIB null</item>
      <item>, OIB null</item>
      <item>, OIB null</item>
      <item>, OIB 94819327944</item>
      <item>, OIB null</item>
      <item>, OIB 63278028623</item>
      <item>, OIB null</item>
      <item>, OIB null</item>
      <item>, OIB null</item>
      <item>, OIB 82322801160</item>
      <item>, OIB null</item>
      <item>, OIB null</item>
      <item>, OIB null</item>
      <item>, OIB null</item>
      <item>, OIB 35913314365</item>
      <item>, OIB 64546066176</item>
      <item>, OIB 30453279445</item>
      <item>, OIB null</item>
      <item>, OIB null</item>
      <item>, OIB null</item>
      <item>, OIB null</item>
      <item>, OIB 87156716180</item>
      <item>, OIB 96327157126</item>
      <item>, OIB 67111026640</item>
      <item>, OIB 96788950490</item>
      <item>, OIB 57473628153</item>
      <item>, OIB 36933727189</item>
      <item>, OIB 34640391396</item>
      <item>, OIB 99466390562</item>
      <item>, OIB 91899933724</item>
      <item>, OIB 08234759170</item>
      <item>, OIB 07624767779</item>
      <item>, OIB 08268777673</item>
      <item>, OIB 46338894567</item>
      <item>, OIB 95867565998</item>
      <item>, OIB 59552252857</item>
      <item>, OIB 96151801964</item>
      <item>, OIB 77970118017</item>
      <item>, OIB 24773832657</item>
      <item>, OIB 15912876674</item>
      <item>, OIB 11953930881</item>
      <item>, OIB 19246887048</item>
      <item>, OIB 51499380427</item>
      <item>, OIB 06986943423</item>
      <item>, OIB 39315711280</item>
      <item>, OIB 74452833880</item>
      <item>, OIB 96908773850</item>
      <item>, OIB 47399062208</item>
      <item>, OIB 04323472109</item>
      <item>, OIB 18056103897</item>
      <item>, OIB 74811324266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1031</properties:Words>
  <properties:Characters>5449</properties:Characters>
  <properties:Lines>143</properties:Lines>
  <properties:Paragraphs>44</properties:Paragraphs>
  <properties:TotalTime>3</properties:TotalTime>
  <properties:ScaleCrop>false</properties:ScaleCrop>
  <properties:LinksUpToDate>false</properties:LinksUpToDate>
  <properties:CharactersWithSpaces>6497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2016-05-05T07:54:00Z</dcterms:created>
  <dc:creator>Srđan Gavranić</dc:creator>
  <dc:description/>
  <cp:keywords/>
  <cp:lastModifiedBy>Mara Marčinko</cp:lastModifiedBy>
  <cp:lastPrinted>2016-05-05T07:54:00Z</cp:lastPrinted>
  <dcterms:modified xmlns:xsi="http://www.w3.org/2001/XMLSchema-instance" xsi:type="dcterms:W3CDTF">2016-05-05T10:41:00Z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