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b0cb5" w14:paraId="79b0cb5" w:rsidRDefault="00EB480D" w:rsidR="001B2E63">
      <w:pPr>
        <w15:collapsed w:val="false"/>
      </w:pPr>
      <w:bookmarkStart w:name="_GoBack" w:id="0"/>
      <w:bookmarkEnd w:id="0"/>
      <w:r>
        <w:t xml:space="preserve">                </w:t>
      </w:r>
      <w:r w:rsidR="00652C5D">
        <w:t xml:space="preserve">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6A533E">
        <w:t>4</w:t>
      </w:r>
      <w:r w:rsidR="00EB480D">
        <w:t>390/16-27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3C37CF" w:rsidR="002D60CE" w:rsidRPr="003C37CF">
      <w:pPr>
        <w:jc w:val="center"/>
      </w:pPr>
      <w:r w:rsidRPr="00F324F6">
        <w:t>R J E Š E NJ E</w:t>
      </w:r>
    </w:p>
    <w:p w:rsidRDefault="00652C5D" w:rsidP="00652C5D" w:rsidR="00652C5D" w:rsidRPr="00070D63">
      <w:pPr>
        <w:jc w:val="center"/>
      </w:pPr>
    </w:p>
    <w:p w:rsidRDefault="0001278B" w:rsidP="0001278B" w:rsidR="0001278B" w:rsidRPr="00B222D5">
      <w:pPr>
        <w:tabs>
          <w:tab w:pos="2977" w:val="left"/>
        </w:tabs>
        <w:ind w:firstLine="720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 xml:space="preserve">Podružnica </w:t>
      </w:r>
      <w:r>
        <w:t>Zagreb, Trg svibanjskih žrtava 1995. 1</w:t>
      </w:r>
      <w:r w:rsidRPr="00070D63">
        <w:t>, OIB: 85821130368,</w:t>
      </w:r>
      <w:r w:rsidRPr="00070D63">
        <w:rPr>
          <w:lang w:val="pt-BR"/>
        </w:rPr>
        <w:t xml:space="preserve"> za otvaranje stečajnog postupka nad dužnikom </w:t>
      </w:r>
      <w:r w:rsidR="00EB480D" w:rsidRPr="00C9032C">
        <w:rPr>
          <w:lang w:val="pt-BR"/>
        </w:rPr>
        <w:t>SIMON ART d.o.o., Zagreb, Rivanjski put 4, OIB 29536363126</w:t>
      </w:r>
      <w:r>
        <w:rPr>
          <w:lang w:val="pt-BR"/>
        </w:rPr>
        <w:t xml:space="preserve">, </w:t>
      </w:r>
      <w:r w:rsidR="00B222D5" w:rsidRPr="00B222D5">
        <w:rPr>
          <w:lang w:val="pt-BR"/>
        </w:rPr>
        <w:t>5</w:t>
      </w:r>
      <w:r w:rsidR="00594A14" w:rsidRPr="00B222D5">
        <w:rPr>
          <w:lang w:val="pt-BR"/>
        </w:rPr>
        <w:t xml:space="preserve">. </w:t>
      </w:r>
      <w:r w:rsidR="00B222D5" w:rsidRPr="00B222D5">
        <w:rPr>
          <w:lang w:val="pt-BR"/>
        </w:rPr>
        <w:t>travnja</w:t>
      </w:r>
      <w:r w:rsidRPr="00B222D5">
        <w:t xml:space="preserve"> 201</w:t>
      </w:r>
      <w:r w:rsidR="00E6761B" w:rsidRPr="00B222D5">
        <w:t>8</w:t>
      </w:r>
      <w:r w:rsidRPr="00B222D5">
        <w:t>.,</w:t>
      </w:r>
    </w:p>
    <w:p w:rsidRDefault="0001278B" w:rsidP="00D677F7" w:rsidR="0001278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EB480D" w:rsidRPr="00C9032C">
        <w:rPr>
          <w:lang w:val="pt-BR"/>
        </w:rPr>
        <w:t>SIMON ART d.o.o., Zagreb, Rivanjski put 4, OIB 29536363126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>broj</w:t>
      </w:r>
      <w:r w:rsidR="00DF2988">
        <w:t xml:space="preserve"> </w:t>
      </w:r>
      <w:r w:rsidR="00EB480D">
        <w:t>4390</w:t>
      </w:r>
      <w:r w:rsidR="00652C5D" w:rsidRPr="00CA7926">
        <w:t>-16</w:t>
      </w:r>
      <w:r w:rsidR="00A0793E" w:rsidRPr="00CA7926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1278B" w:rsidP="0001278B" w:rsidR="0001278B" w:rsidRPr="00070D63">
      <w:pPr>
        <w:ind w:firstLine="708"/>
        <w:jc w:val="both"/>
        <w:rPr>
          <w:lang w:val="pt-BR"/>
        </w:rPr>
      </w:pPr>
      <w:r w:rsidRPr="00070D63">
        <w:t xml:space="preserve">Financijska agencija, Regionalni centar Zagreb, podnijela je ovom sudu prijedlog za otvaranje stečajnog postupka nad </w:t>
      </w:r>
      <w:r>
        <w:t xml:space="preserve">dužnikom </w:t>
      </w:r>
      <w:r w:rsidR="00EB480D" w:rsidRPr="00C9032C">
        <w:rPr>
          <w:lang w:val="pt-BR"/>
        </w:rPr>
        <w:t>SIMON ART d.o.o., Zagreb, Rivanjski put 4, OIB 29536363126</w:t>
      </w:r>
      <w:r>
        <w:rPr>
          <w:lang w:val="pt-BR"/>
        </w:rPr>
        <w:t xml:space="preserve">, na temelju čl. 444. stavka 2. Stečajnog zakona </w:t>
      </w:r>
      <w:r w:rsidRPr="00070D63">
        <w:t>(„Narodne novine“ broj 71/15, dalje: SZ)</w:t>
      </w:r>
      <w:r>
        <w:t>.</w:t>
      </w:r>
    </w:p>
    <w:p w:rsidRDefault="00EB480D" w:rsidP="00EB480D" w:rsidR="00EB480D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1267</w:t>
      </w:r>
      <w:r w:rsidRPr="00CA1A6F">
        <w:t xml:space="preserve"> dana, u ukupnom iznosu od </w:t>
      </w:r>
      <w:r>
        <w:t>603.945,51 k</w:t>
      </w:r>
      <w:r w:rsidRPr="00CA1A6F">
        <w:t xml:space="preserve">n, kao i da dužnik ima </w:t>
      </w:r>
      <w:r>
        <w:t>2</w:t>
      </w:r>
      <w:r w:rsidRPr="00CA1A6F">
        <w:t xml:space="preserve"> zaposlen</w:t>
      </w:r>
      <w:r>
        <w:t>a</w:t>
      </w:r>
      <w:r w:rsidRPr="00CA1A6F">
        <w:t xml:space="preserve">. </w:t>
      </w:r>
      <w:r w:rsidRPr="00CA1A6F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EB480D" w:rsidP="00EB480D" w:rsidR="0001278B" w:rsidRPr="00070D63">
      <w:pPr>
        <w:ind w:firstLine="709"/>
        <w:jc w:val="both"/>
      </w:pPr>
      <w:r w:rsidRPr="00CA1A6F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01278B" w:rsidRPr="00070D63">
        <w:t xml:space="preserve"> </w:t>
      </w:r>
    </w:p>
    <w:p w:rsidRDefault="0001278B" w:rsidP="004E16CA" w:rsidR="00772DEB">
      <w:pPr>
        <w:jc w:val="both"/>
      </w:pPr>
      <w:r>
        <w:tab/>
      </w:r>
      <w:r w:rsidR="0059075B"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</w:t>
      </w:r>
      <w:r w:rsidR="00D346E6" w:rsidRPr="00DF2988">
        <w:t>d</w:t>
      </w:r>
      <w:r>
        <w:t xml:space="preserve"> </w:t>
      </w:r>
      <w:r w:rsidR="006A533E">
        <w:t>7. studenog</w:t>
      </w:r>
      <w:r w:rsidR="00DF2988" w:rsidRPr="00DF2988">
        <w:t xml:space="preserve"> </w:t>
      </w:r>
      <w:r w:rsidR="00D346E6" w:rsidRPr="00DF2988">
        <w:t>201</w:t>
      </w:r>
      <w:r w:rsidR="00DF2988" w:rsidRPr="00DF2988">
        <w:t>7</w:t>
      </w:r>
      <w:r w:rsidR="00D346E6">
        <w:t>., ko</w:t>
      </w:r>
      <w:r w:rsidR="00652C5D">
        <w:t>ji</w:t>
      </w:r>
      <w:r w:rsidR="00DF2988">
        <w:t xml:space="preserve">m je pozvan </w:t>
      </w:r>
      <w:r w:rsidR="00DF2988">
        <w:lastRenderedPageBreak/>
        <w:t xml:space="preserve">na ročište </w:t>
      </w:r>
      <w:r w:rsidR="00DA04A2">
        <w:t>28</w:t>
      </w:r>
      <w:r w:rsidR="006A533E">
        <w:t xml:space="preserve">. </w:t>
      </w:r>
      <w:r w:rsidR="00DA04A2">
        <w:t>veljače</w:t>
      </w:r>
      <w:r w:rsidR="00DF2988">
        <w:t xml:space="preserve"> </w:t>
      </w:r>
      <w:r w:rsidR="00DF2988" w:rsidRPr="0001278B">
        <w:t>201</w:t>
      </w:r>
      <w:r w:rsidR="00DA04A2">
        <w:t>8</w:t>
      </w:r>
      <w:r w:rsidR="00DF2988" w:rsidRPr="0001278B">
        <w:t>.</w:t>
      </w:r>
      <w:r w:rsidR="00D346E6" w:rsidRPr="0001278B">
        <w:t>,</w:t>
      </w:r>
      <w:r w:rsidR="005356ED" w:rsidRPr="0001278B">
        <w:t xml:space="preserve"> </w:t>
      </w:r>
      <w:r w:rsidR="002902DA" w:rsidRPr="007F721A">
        <w:t xml:space="preserve">a na koje </w:t>
      </w:r>
      <w:r w:rsidR="002902DA">
        <w:t xml:space="preserve">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 xml:space="preserve">. </w:t>
      </w:r>
    </w:p>
    <w:p w:rsidRDefault="006A533E" w:rsidP="00772DEB" w:rsidR="004E16CA">
      <w:pPr>
        <w:ind w:firstLine="708"/>
        <w:jc w:val="both"/>
      </w:pPr>
      <w:r>
        <w:t xml:space="preserve">Spisu prileži podnesak </w:t>
      </w:r>
      <w:r w:rsidR="004E16CA">
        <w:t>Ministarstva financija-Porezne uprave, Područni ured Zagreb, Služba za napla</w:t>
      </w:r>
      <w:r w:rsidR="00EB480D">
        <w:t>tu i ovrhu od 31</w:t>
      </w:r>
      <w:r w:rsidR="004E16CA">
        <w:t>. srpnja 20</w:t>
      </w:r>
      <w:r w:rsidR="00EB480D">
        <w:t>17. (list 9</w:t>
      </w:r>
      <w:r w:rsidR="004E16CA">
        <w:t xml:space="preserve"> spisa) iz kojeg proizlazi da su uvidom u informacijski sustav Porezne uprave te evidenciju PBZO utvrdili da su nadležne institucije dostavile podatak da dužnik ne posjeduje pokretnu odnosno nepokretnu imovinu.</w:t>
      </w:r>
    </w:p>
    <w:p w:rsidRDefault="006A533E" w:rsidP="004E16CA" w:rsidR="00CA5441" w:rsidRPr="0065182A">
      <w:pPr>
        <w:ind w:firstLine="708"/>
        <w:jc w:val="both"/>
      </w:pPr>
      <w:r>
        <w:t>P</w:t>
      </w:r>
      <w:r w:rsidR="00CA5441"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CA5441" w:rsidP="00DF2988" w:rsidR="00DF2988">
      <w:pPr>
        <w:jc w:val="both"/>
      </w:pPr>
      <w:r w:rsidRPr="0065182A">
        <w:tab/>
        <w:t>Sukladno navedenoj odredbi, sud je uvidom</w:t>
      </w:r>
      <w:r>
        <w:t xml:space="preserve"> </w:t>
      </w:r>
      <w:r w:rsidR="00DF2988" w:rsidRPr="00AC7999">
        <w:t xml:space="preserve">u Zajednički informacijski sustav zemljišnih knjiga i katastra od </w:t>
      </w:r>
      <w:r w:rsidR="006A533E">
        <w:t>29. studenoga</w:t>
      </w:r>
      <w:r w:rsidR="00DF2988" w:rsidRPr="00AC7999">
        <w:t xml:space="preserve"> 2017. </w:t>
      </w:r>
      <w:r w:rsidR="005E4941" w:rsidRPr="00AC7999">
        <w:t xml:space="preserve">(list </w:t>
      </w:r>
      <w:r w:rsidR="00EB480D">
        <w:t>23</w:t>
      </w:r>
      <w:r w:rsidR="00DF2988" w:rsidRPr="00AC7999">
        <w:t xml:space="preserve"> spisa) utvrdio da dužnik nije </w:t>
      </w:r>
      <w:r w:rsidR="0001278B" w:rsidRPr="00AC7999">
        <w:t>vlasnik</w:t>
      </w:r>
      <w:r w:rsidR="00DF2988" w:rsidRPr="00AC7999">
        <w:t xml:space="preserve"> nekretnina.</w:t>
      </w:r>
    </w:p>
    <w:p w:rsidRDefault="00EB480D" w:rsidP="00DF2988" w:rsidR="00EB480D" w:rsidRPr="00AC7999">
      <w:pPr>
        <w:jc w:val="both"/>
      </w:pPr>
      <w:r>
        <w:tab/>
        <w:t xml:space="preserve">Spisu prileži podnesak </w:t>
      </w:r>
      <w:r w:rsidRPr="001A4908">
        <w:t>R</w:t>
      </w:r>
      <w:r>
        <w:t>aiffeisenbank Austria d.d. od 14</w:t>
      </w:r>
      <w:r w:rsidRPr="001A4908">
        <w:t xml:space="preserve">. </w:t>
      </w:r>
      <w:r>
        <w:t>veljače</w:t>
      </w:r>
      <w:r w:rsidRPr="001A4908">
        <w:t xml:space="preserve"> 201</w:t>
      </w:r>
      <w:r>
        <w:t>8. (list 34</w:t>
      </w:r>
      <w:r w:rsidRPr="001A4908">
        <w:t xml:space="preserve">) </w:t>
      </w:r>
      <w:r>
        <w:t>spisa kojim dostavlja Izvješće o solventnosti (BON-2) za transakcijski račun dužnika HR0924840081100524454 od 8. veljače 2018. iz kojeg proizlazi da je dužnik na taj dan bio u neprekidnoj blokadi 2157 dana u iznosu od 705.238,09 kn.</w:t>
      </w:r>
    </w:p>
    <w:p w:rsidRDefault="00DF2988" w:rsidP="0001278B" w:rsidR="00DF2988">
      <w:pPr>
        <w:jc w:val="both"/>
      </w:pPr>
      <w:r w:rsidRPr="0002701E">
        <w:tab/>
        <w:t xml:space="preserve">Uvidom u </w:t>
      </w:r>
      <w:r w:rsidR="006A533E">
        <w:t>potvrdu Financijske agencije</w:t>
      </w:r>
      <w:r>
        <w:t xml:space="preserve"> od </w:t>
      </w:r>
      <w:r w:rsidR="00E6761B">
        <w:t>10</w:t>
      </w:r>
      <w:r w:rsidR="00CA5441">
        <w:t>. srpnja</w:t>
      </w:r>
      <w:r w:rsidR="0001278B">
        <w:t xml:space="preserve"> 2017. (list </w:t>
      </w:r>
      <w:r w:rsidR="00E6761B">
        <w:t>6</w:t>
      </w:r>
      <w:r w:rsidR="0001278B">
        <w:t xml:space="preserve"> spisa) utvrđeno je da je dužnik na dan </w:t>
      </w:r>
      <w:r w:rsidR="00E6761B">
        <w:t>6</w:t>
      </w:r>
      <w:r w:rsidR="00CA5441">
        <w:t>. srpnja</w:t>
      </w:r>
      <w:r w:rsidR="0001278B">
        <w:t xml:space="preserve"> 2017. u Očevidniku redoslijeda osnova za plaćanje imao neizvršene osnove za plaćanje u neprekinutom razdoblju od </w:t>
      </w:r>
      <w:r w:rsidR="00E6761B">
        <w:t>1941</w:t>
      </w:r>
      <w:r w:rsidR="0001278B">
        <w:t xml:space="preserve"> dana u ukupnom iznosu od </w:t>
      </w:r>
      <w:r w:rsidR="00E6761B">
        <w:t>684.460,96</w:t>
      </w:r>
      <w:r w:rsidR="0001278B">
        <w:t xml:space="preserve"> kn.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2A4511">
        <w:t>e</w:t>
      </w:r>
      <w:r w:rsidR="009B1748" w:rsidRPr="00134F3A">
        <w:t xml:space="preserve"> prethodnog i</w:t>
      </w:r>
      <w:r w:rsidR="009B1748">
        <w:t xml:space="preserve"> otvorenog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222D5" w:rsidRPr="00B222D5">
        <w:t>5</w:t>
      </w:r>
      <w:r w:rsidR="00594A14" w:rsidRPr="00B222D5">
        <w:t xml:space="preserve">. </w:t>
      </w:r>
      <w:r w:rsidR="00B222D5" w:rsidRPr="00B222D5">
        <w:t>travnja</w:t>
      </w:r>
      <w:r w:rsidR="00E6761B" w:rsidRPr="00B222D5">
        <w:t xml:space="preserve"> 2018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6D76EE">
        <w:t>, 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6D76EE" w:rsidP="007B64C7" w:rsidR="006D76EE">
      <w:pPr>
        <w:ind w:firstLine="708" w:left="3540"/>
        <w:jc w:val="right"/>
      </w:pPr>
      <w:r>
        <w:t>Za točnost otpravka-ovlašteni službenik:</w:t>
      </w:r>
    </w:p>
    <w:p w:rsidRDefault="006D76EE" w:rsidP="007B64C7" w:rsidR="006D76EE">
      <w:pPr>
        <w:ind w:firstLine="708" w:left="3540"/>
        <w:jc w:val="right"/>
      </w:pPr>
      <w:r>
        <w:t xml:space="preserve">                                       Valentina Gabud</w:t>
      </w:r>
    </w:p>
    <w:p w:rsidRDefault="006D76EE" w:rsidP="00065B42" w:rsidR="006D76EE"/>
    <w:sectPr w:rsidSect="001B2E63" w:rsidR="006D76E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6D76EE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8B5EED">
          <w:rPr>
            <w:sz w:val="24"/>
          </w:rPr>
          <w:t>4</w:t>
        </w:r>
        <w:r w:rsidR="00E6761B">
          <w:rPr>
            <w:sz w:val="24"/>
          </w:rPr>
          <w:t>390/16-27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78B"/>
    <w:rsid w:val="0002701E"/>
    <w:rsid w:val="00050A01"/>
    <w:rsid w:val="0005307D"/>
    <w:rsid w:val="00062376"/>
    <w:rsid w:val="00065B42"/>
    <w:rsid w:val="000B22E7"/>
    <w:rsid w:val="000C1F96"/>
    <w:rsid w:val="000E335E"/>
    <w:rsid w:val="001013EE"/>
    <w:rsid w:val="00134F3A"/>
    <w:rsid w:val="00173A9F"/>
    <w:rsid w:val="001861A1"/>
    <w:rsid w:val="001A762F"/>
    <w:rsid w:val="001B2E63"/>
    <w:rsid w:val="0021298E"/>
    <w:rsid w:val="00260C00"/>
    <w:rsid w:val="002817DE"/>
    <w:rsid w:val="002902DA"/>
    <w:rsid w:val="002A4511"/>
    <w:rsid w:val="002C3072"/>
    <w:rsid w:val="002D5087"/>
    <w:rsid w:val="002D60CE"/>
    <w:rsid w:val="003C37CF"/>
    <w:rsid w:val="003D0115"/>
    <w:rsid w:val="003F3702"/>
    <w:rsid w:val="00412D47"/>
    <w:rsid w:val="0046518B"/>
    <w:rsid w:val="004C428C"/>
    <w:rsid w:val="004E16CA"/>
    <w:rsid w:val="004E508A"/>
    <w:rsid w:val="00501EBB"/>
    <w:rsid w:val="005356ED"/>
    <w:rsid w:val="00535D8E"/>
    <w:rsid w:val="005543BD"/>
    <w:rsid w:val="0059075B"/>
    <w:rsid w:val="00591F57"/>
    <w:rsid w:val="00594A14"/>
    <w:rsid w:val="005C109B"/>
    <w:rsid w:val="005E4941"/>
    <w:rsid w:val="005F5FCA"/>
    <w:rsid w:val="0062522C"/>
    <w:rsid w:val="00652C5D"/>
    <w:rsid w:val="00662884"/>
    <w:rsid w:val="006850B7"/>
    <w:rsid w:val="006A533E"/>
    <w:rsid w:val="006C5633"/>
    <w:rsid w:val="006D76EE"/>
    <w:rsid w:val="00704DD0"/>
    <w:rsid w:val="007150E9"/>
    <w:rsid w:val="007431A9"/>
    <w:rsid w:val="00754CF2"/>
    <w:rsid w:val="00772DEB"/>
    <w:rsid w:val="007B068E"/>
    <w:rsid w:val="007E6A6F"/>
    <w:rsid w:val="007F721A"/>
    <w:rsid w:val="008204DE"/>
    <w:rsid w:val="008B5EED"/>
    <w:rsid w:val="008B669A"/>
    <w:rsid w:val="00901CFD"/>
    <w:rsid w:val="00947BCF"/>
    <w:rsid w:val="0095158D"/>
    <w:rsid w:val="00973C2C"/>
    <w:rsid w:val="009B1748"/>
    <w:rsid w:val="009B3D51"/>
    <w:rsid w:val="00A0793E"/>
    <w:rsid w:val="00A1588E"/>
    <w:rsid w:val="00A446AE"/>
    <w:rsid w:val="00A6064D"/>
    <w:rsid w:val="00A75EA1"/>
    <w:rsid w:val="00A75F17"/>
    <w:rsid w:val="00A851A3"/>
    <w:rsid w:val="00AC7999"/>
    <w:rsid w:val="00AD7E27"/>
    <w:rsid w:val="00B222D5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CA5441"/>
    <w:rsid w:val="00CA7926"/>
    <w:rsid w:val="00CE176E"/>
    <w:rsid w:val="00D24310"/>
    <w:rsid w:val="00D346E6"/>
    <w:rsid w:val="00D35E30"/>
    <w:rsid w:val="00D62EBE"/>
    <w:rsid w:val="00D677F7"/>
    <w:rsid w:val="00D803A5"/>
    <w:rsid w:val="00DA04A2"/>
    <w:rsid w:val="00DE0F86"/>
    <w:rsid w:val="00DF2988"/>
    <w:rsid w:val="00E0682D"/>
    <w:rsid w:val="00E24B5E"/>
    <w:rsid w:val="00E6761B"/>
    <w:rsid w:val="00EB480D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6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6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6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6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6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D7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6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6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6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6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4390</izvorni_sadrzaj>
    <derivirana_varijabla naziv="DomainObject.Predmet.Broj_1">4390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St-4390/2016</izvorni_sadrzaj>
    <derivirana_varijabla naziv="DomainObject.Predmet.OznakaBroj_1">St-4390/2016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SIMON ART d.o.o. zastupanog po punomoćniku Nenad Rapić</izvorni_sadrzaj>
    <derivirana_varijabla naziv="DomainObject.Predmet.ProtustrankaFormated_1">  SIMON ART d.o.o. zastupanog po punomoćniku Nenad Rapić</derivirana_varijabla>
  </DomainObject.Predmet.ProtustrankaFormated>
  <DomainObject.Predmet.ProtustrankaFormatedOIB>
    <izvorni_sadrzaj>  SIMON ART d.o.o., OIB 29536363126 zastupanog po punomoćniku Nenad Rapić</izvorni_sadrzaj>
    <derivirana_varijabla naziv="DomainObject.Predmet.ProtustrankaFormatedOIB_1">  SIMON ART d.o.o., OIB 29536363126 zastupanog po punomoćniku Nenad Rapić</derivirana_varijabla>
  </DomainObject.Predmet.ProtustrankaFormatedOIB>
  <DomainObject.Predmet.ProtustrankaFormatedWithAdress>
    <izvorni_sadrzaj> SIMON ART d.o.o., Rivanjski put 4, 10000 Zagreb zastupanog po punomoćniku Nenad Rapić</izvorni_sadrzaj>
    <derivirana_varijabla naziv="DomainObject.Predmet.ProtustrankaFormatedWithAdress_1"> SIMON ART d.o.o., Rivanjski put 4, 10000 Zagreb zastupanog po punomoćniku Nenad Rapić</derivirana_varijabla>
  </DomainObject.Predmet.ProtustrankaFormatedWithAdress>
  <DomainObject.Predmet.ProtustrankaFormatedWithAdressOIB>
    <izvorni_sadrzaj> SIMON ART d.o.o., OIB 29536363126, Rivanjski put 4, 10000 Zagreb zastupanog po punomoćniku Nenad Rapić</izvorni_sadrzaj>
    <derivirana_varijabla naziv="DomainObject.Predmet.ProtustrankaFormatedWithAdressOIB_1"> SIMON ART d.o.o., OIB 29536363126, Rivanjski put 4, 10000 Zagreb zastupanog po punomoćniku Nenad Rapić</derivirana_varijabla>
  </DomainObject.Predmet.ProtustrankaFormatedWithAdressOIB>
  <DomainObject.Predmet.ProtustrankaWithAdress>
    <izvorni_sadrzaj>SIMON ART d.o.o. Rivanjski put 4, 10000 Zagreb</izvorni_sadrzaj>
    <derivirana_varijabla naziv="DomainObject.Predmet.ProtustrankaWithAdress_1">SIMON ART d.o.o. Rivanjski put 4, 10000 Zagreb</derivirana_varijabla>
  </DomainObject.Predmet.ProtustrankaWithAdress>
  <DomainObject.Predmet.ProtustrankaWithAdressOIB>
    <izvorni_sadrzaj>SIMON ART d.o.o., OIB 29536363126, Rivanjski put 4, 10000 Zagreb</izvorni_sadrzaj>
    <derivirana_varijabla naziv="DomainObject.Predmet.ProtustrankaWithAdressOIB_1">SIMON ART d.o.o., OIB 29536363126, Rivanjski put 4, 10000 Zagreb</derivirana_varijabla>
  </DomainObject.Predmet.ProtustrankaWithAdressOIB>
  <DomainObject.Predmet.ProtustrankaNazivFormated>
    <izvorni_sadrzaj>SIMON ART d.o.o.</izvorni_sadrzaj>
    <derivirana_varijabla naziv="DomainObject.Predmet.ProtustrankaNazivFormated_1">SIMON ART d.o.o.</derivirana_varijabla>
  </DomainObject.Predmet.ProtustrankaNazivFormated>
  <DomainObject.Predmet.ProtustrankaNazivFormatedOIB>
    <izvorni_sadrzaj>SIMON ART d.o.o., OIB 29536363126</izvorni_sadrzaj>
    <derivirana_varijabla naziv="DomainObject.Predmet.ProtustrankaNazivFormatedOIB_1">SIMON ART d.o.o., OIB 29536363126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Rapić</izvorni_sadrzaj>
    <derivirana_varijabla naziv="DomainObject.Predmet.StrankaFormated_1">  FINA Regionalni centar Zagreb; Nenad Rapić</derivirana_varijabla>
  </DomainObject.Predmet.StrankaFormated>
  <DomainObject.Predmet.StrankaFormatedOIB>
    <izvorni_sadrzaj>  FINA Regionalni centar Zagreb, OIB 85821130368; Nenad Rapić, OIB 42179722754</izvorni_sadrzaj>
    <derivirana_varijabla naziv="DomainObject.Predmet.StrankaFormatedOIB_1">  FINA Regionalni centar Zagreb, OIB 85821130368; Nenad Rapić, OIB 42179722754</derivirana_varijabla>
  </DomainObject.Predmet.StrankaFormatedOIB>
  <DomainObject.Predmet.StrankaFormatedWithAdress>
    <izvorni_sadrzaj> FINA Regionalni centar Zagreb, Trg svibanjskih žrtava 1995. br. 1, 10000 Zagreb; Nenad Rapić, Koturaška Cesta 3 A, 10000 Zagreb</izvorni_sadrzaj>
    <derivirana_varijabla naziv="DomainObject.Predmet.StrankaFormatedWithAdress_1"> FINA Regionalni centar Zagreb, Trg svibanjskih žrtava 1995. br. 1, 10000 Zagreb; Nenad Rapić, Koturaška Cesta 3 A, 10000 Zagreb</derivirana_varijabla>
  </DomainObject.Predmet.StrankaFormatedWithAdress>
  <DomainObject.Predmet.StrankaFormatedWithAdressOIB>
    <izvorni_sadrzaj> FINA Regionalni centar Zagreb, OIB 85821130368, Trg svibanjskih žrtava 1995. br. 1, 10000 Zagreb; Nenad Rapić, OIB 42179722754, Koturaška Cesta 3 A, 10000 Zagreb</izvorni_sadrzaj>
    <derivirana_varijabla naziv="DomainObject.Predmet.StrankaFormatedWithAdressOIB_1"> FINA Regionalni centar Zagreb, OIB 85821130368, Trg svibanjskih žrtava 1995. br. 1, 10000 Zagreb; Nenad Rapić, OIB 42179722754, Koturaška Cesta 3 A, 10000 Zagreb</derivirana_varijabla>
  </DomainObject.Predmet.StrankaFormatedWithAdressOIB>
  <DomainObject.Predmet.StrankaWithAdress>
    <izvorni_sadrzaj>FINA Regionalni centar Zagreb Trg svibanjskih žrtava 1995. br. 1,10000 Zagreb,Nenad Rapić Koturaška Cesta 3 A,10000 Zagreb</izvorni_sadrzaj>
    <derivirana_varijabla naziv="DomainObject.Predmet.StrankaWithAdress_1">FINA Regionalni centar Zagreb Trg svibanjskih žrtava 1995. br. 1,10000 Zagreb,Nenad Rapić Koturaška Cesta 3 A,10000 Zagreb</derivirana_varijabla>
  </DomainObject.Predmet.StrankaWithAdress>
  <DomainObject.Predmet.StrankaWithAdressOIB>
    <izvorni_sadrzaj>FINA Regionalni centar Zagreb, OIB 85821130368, Trg svibanjskih žrtava 1995. br. 1,10000 Zagreb,Nenad Rapić, OIB 42179722754, Koturaška Cesta 3 A,10000 Zagreb</izvorni_sadrzaj>
    <derivirana_varijabla naziv="DomainObject.Predmet.StrankaWithAdressOIB_1">FINA Regionalni centar Zagreb, OIB 85821130368, Trg svibanjskih žrtava 1995. br. 1,10000 Zagreb,Nenad Rapić, OIB 42179722754, Koturaška Cesta 3 A,10000 Zagreb</derivirana_varijabla>
  </DomainObject.Predmet.StrankaWithAdressOIB>
  <DomainObject.Predmet.StrankaNazivFormated>
    <izvorni_sadrzaj>FINA Regionalni centar Zagreb,Nenad Rapić</izvorni_sadrzaj>
    <derivirana_varijabla naziv="DomainObject.Predmet.StrankaNazivFormated_1">FINA Regionalni centar Zagreb,Nenad Rapić</derivirana_varijabla>
  </DomainObject.Predmet.StrankaNazivFormated>
  <DomainObject.Predmet.StrankaNazivFormatedOIB>
    <izvorni_sadrzaj>FINA Regionalni centar Zagreb, OIB 85821130368,Nenad Rapić, OIB 42179722754</izvorni_sadrzaj>
    <derivirana_varijabla naziv="DomainObject.Predmet.StrankaNazivFormatedOIB_1">FINA Regionalni centar Zagreb, OIB 85821130368,Nenad Rapić, OIB 42179722754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Nenad Rapić</item>
    </izvorni_sadrzaj>
    <derivirana_varijabla naziv="DomainObject.Predmet.StrankaListFormated_1">
      <item>FINA Regionalni centar Zagreb</item>
      <item>Nenad Rapić</item>
    </derivirana_varijabla>
  </DomainObject.Predmet.StrankaListFormated>
  <DomainObject.Predmet.StrankaListFormatedOIB>
    <izvorni_sadrzaj>
      <item>FINA Regionalni centar Zagreb, OIB 85821130368</item>
      <item>Nenad Rapić, OIB 42179722754</item>
    </izvorni_sadrzaj>
    <derivirana_varijabla naziv="DomainObject.Predmet.StrankaListFormatedOIB_1">
      <item>FINA Regionalni centar Zagreb, OIB 85821130368</item>
      <item>Nenad Rapić, OIB 42179722754</item>
    </derivirana_varijabla>
  </DomainObject.Predmet.StrankaListFormatedOIB>
  <DomainObject.Predmet.StrankaListFormatedWithAdress>
    <izvorni_sadrzaj>
      <item>FINA Regionalni centar Zagreb, Trg svibanjskih žrtava 1995. br. 1, 10000 Zagreb</item>
      <item>Nenad Rapić, Koturaška Cesta 3 A, 10000 Zagreb</item>
    </izvorni_sadrzaj>
    <derivirana_varijabla naziv="DomainObject.Predmet.StrankaListFormatedWithAdress_1">
      <item>FINA Regionalni centar Zagreb, Trg svibanjskih žrtava 1995. br. 1, 10000 Zagreb</item>
      <item>Nenad Rapić, Koturaška Cesta 3 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Nenad Rapić, OIB 42179722754, Koturaška Cesta 3 A, 10000 Zagreb</item>
    </izvorni_sadrzaj>
    <derivirana_varijabla naziv="DomainObject.Predmet.StrankaListFormatedWithAdressOIB_1">
      <item>FINA Regionalni centar Zagreb, OIB 85821130368, Trg svibanjskih žrtava 1995. br. 1, 10000 Zagreb</item>
      <item>Nenad Rapić, OIB 42179722754, Koturaška Cesta 3 A, 10000 Zagreb</item>
    </derivirana_varijabla>
  </DomainObject.Predmet.StrankaListFormatedWithAdressOIB>
  <DomainObject.Predmet.StrankaListNazivFormated>
    <izvorni_sadrzaj>
      <item>FINA Regionalni centar Zagreb</item>
      <item>Nenad Rapić</item>
    </izvorni_sadrzaj>
    <derivirana_varijabla naziv="DomainObject.Predmet.StrankaListNazivFormated_1">
      <item>FINA Regionalni centar Zagreb</item>
      <item>Nenad Rapić</item>
    </derivirana_varijabla>
  </DomainObject.Predmet.StrankaListNazivFormated>
  <DomainObject.Predmet.StrankaListNazivFormatedOIB>
    <izvorni_sadrzaj>
      <item>FINA Regionalni centar Zagreb, OIB 85821130368</item>
      <item>Nenad Rapić, OIB 42179722754</item>
    </izvorni_sadrzaj>
    <derivirana_varijabla naziv="DomainObject.Predmet.StrankaListNazivFormatedOIB_1">
      <item>FINA Regionalni centar Zagreb, OIB 85821130368</item>
      <item>Nenad Rapić, OIB 42179722754</item>
    </derivirana_varijabla>
  </DomainObject.Predmet.StrankaListNazivFormatedOIB>
  <DomainObject.Predmet.ProtuStrankaListFormated>
    <izvorni_sadrzaj>
      <item>SIMON ART d.o.o. zastupanog po punomoćniku Nenad Rapić</item>
    </izvorni_sadrzaj>
    <derivirana_varijabla naziv="DomainObject.Predmet.ProtuStrankaListFormated_1">
      <item>SIMON ART d.o.o. zastupanog po punomoćniku Nenad Rapić</item>
    </derivirana_varijabla>
  </DomainObject.Predmet.ProtuStrankaListFormated>
  <DomainObject.Predmet.ProtuStrankaListFormatedOIB>
    <izvorni_sadrzaj>
      <item>SIMON ART d.o.o., OIB 29536363126 zastupanog po punomoćniku Nenad Rapić</item>
    </izvorni_sadrzaj>
    <derivirana_varijabla naziv="DomainObject.Predmet.ProtuStrankaListFormatedOIB_1">
      <item>SIMON ART d.o.o., OIB 29536363126 zastupanog po punomoćniku Nenad Rapić</item>
    </derivirana_varijabla>
  </DomainObject.Predmet.ProtuStrankaListFormatedOIB>
  <DomainObject.Predmet.ProtuStrankaListFormatedWithAdress>
    <izvorni_sadrzaj>
      <item>SIMON ART d.o.o., Rivanjski put 4, 10000 Zagreb zastupanog po punomoćniku Nenad Rapić</item>
    </izvorni_sadrzaj>
    <derivirana_varijabla naziv="DomainObject.Predmet.ProtuStrankaListFormatedWithAdress_1">
      <item>SIMON ART d.o.o., Rivanjski put 4, 10000 Zagreb zastupanog po punomoćniku Nenad Rapić</item>
    </derivirana_varijabla>
  </DomainObject.Predmet.ProtuStrankaListFormatedWithAdress>
  <DomainObject.Predmet.ProtuStrankaListFormatedWithAdressOIB>
    <izvorni_sadrzaj>
      <item>SIMON ART d.o.o., OIB 29536363126, Rivanjski put 4, 10000 Zagreb zastupanog po punomoćniku Nenad Rapić</item>
    </izvorni_sadrzaj>
    <derivirana_varijabla naziv="DomainObject.Predmet.ProtuStrankaListFormatedWithAdressOIB_1">
      <item>SIMON ART d.o.o., OIB 29536363126, Rivanjski put 4, 10000 Zagreb zastupanog po punomoćniku Nenad Rapić</item>
    </derivirana_varijabla>
  </DomainObject.Predmet.ProtuStrankaListFormatedWithAdressOIB>
  <DomainObject.Predmet.ProtuStrankaListNazivFormated>
    <izvorni_sadrzaj>
      <item>SIMON ART d.o.o.</item>
    </izvorni_sadrzaj>
    <derivirana_varijabla naziv="DomainObject.Predmet.ProtuStrankaListNazivFormated_1">
      <item>SIMON ART d.o.o.</item>
    </derivirana_varijabla>
  </DomainObject.Predmet.ProtuStrankaListNazivFormated>
  <DomainObject.Predmet.ProtuStrankaListNazivFormatedOIB>
    <izvorni_sadrzaj>
      <item>SIMON ART d.o.o., OIB 29536363126</item>
    </izvorni_sadrzaj>
    <derivirana_varijabla naziv="DomainObject.Predmet.ProtuStrankaListNazivFormatedOIB_1">
      <item>SIMON ART d.o.o., OIB 29536363126</item>
    </derivirana_varijabla>
  </DomainObject.Predmet.ProtuStrankaListNazivFormatedOIB>
  <DomainObject.Predmet.OstaliListFormated>
    <izvorni_sadrzaj>
      <item>Nenad Rapić punomoćnik sudionika u postupku SIMON ART d.o.o.</item>
      <item>Raiffeisenbank Austria d.d.</item>
      <item>ERSTE&amp;STEIERMÄRKISCHE BANKA dioničko društvo</item>
    </izvorni_sadrzaj>
    <derivirana_varijabla naziv="DomainObject.Predmet.OstaliListFormated_1">
      <item>Nenad Rapić punomoćnik sudionika u postupku SIMON ART d.o.o.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Nenad Rapić, OIB 42179722754 punomoćnik sudionika u postupku SIMON ART d.o.o.</item>
      <item>Raiffeisenbank Austria d.d., OIB 53056966535</item>
      <item>ERSTE&amp;STEIERMÄRKISCHE BANKA dioničko društvo, OIB 23057039320</item>
    </izvorni_sadrzaj>
    <derivirana_varijabla naziv="DomainObject.Predmet.OstaliListFormatedOIB_1">
      <item>Nenad Rapić, OIB 42179722754 punomoćnik sudionika u postupku SIMON ART d.o.o.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Nenad Rapić, Koturaška Cesta 3 A, 10000 Zagreb punomoćnik sudionika u postupku SIMON ART d.o.o.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Nenad Rapić, OIB 42179722754, Koturaška Cesta 3 A, 10000 Zagreb punomoćnik sudionika u postupku SIMON ART d.o.o.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Nenad Rapić</item>
      <item>Raiffeisenbank Austria d.d.</item>
      <item>ERSTE&amp;STEIERMÄRKISCHE BANKA dioničko društvo</item>
    </izvorni_sadrzaj>
    <derivirana_varijabla naziv="DomainObject.Predmet.OstaliListNazivFormated_1">
      <item>Nenad Rapić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Nenad Rapić, OIB 42179722754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Nenad Rapić, OIB 42179722754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SIMON ART d.o.o.</izvorni_sadrzaj>
    <derivirana_varijabla naziv="DomainObject.Predmet.ProtustrankaIDrugi_1">SIMON ART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SIMON ART d.o.o., OIB 29536363126, Rivanjski put 4, 10000 Zagreb</izvorni_sadrzaj>
    <derivirana_varijabla naziv="DomainObject.Predmet.ProtustrankaIDrugiAdressOIB_1">SIMON ART d.o.o., OIB 29536363126, Rivanjski put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SIMON ART d.o.o.</item>
      <item>Nenad Rapić</item>
      <item>Raiffeisenbank Austria d.d.</item>
      <item>ERSTE&amp;STEIERMÄRKISCHE BANKA dioničko društvo</item>
      <item>Nenad Rapić</item>
    </izvorni_sadrzaj>
    <derivirana_varijabla naziv="DomainObject.Predmet.SudioniciListNaziv_1">
      <item>FINA Regionalni centar Zagreb</item>
      <item>SIMON ART d.o.o.</item>
      <item>Nenad Rapić</item>
      <item>Raiffeisenbank Austria d.d.</item>
      <item>ERSTE&amp;STEIERMÄRKISCHE BANKA dioničko društvo</item>
      <item>Nenad Rapić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izvorni_sadrzaj>
    <derivirana_varijabla naziv="DomainObject.Predmet.SudioniciListAdressOIB_1">
      <item>FINA Regionalni centar Zagreb, OIB 85821130368, Trg svibanjskih žrtava 1995. br. 1,10000 Zagreb</item>
      <item>SIMON ART d.o.o., OIB 29536363126, Rivanjski put 4,10000 Zagreb</item>
      <item>Nenad Rapić, OIB 42179722754, Koturaška Cesta 3 A,10000 Zagreb</item>
      <item>Raiffeisenbank Austria d.d., OIB 53056966535, Magazinska cesta 69,10000 Zagreb</item>
      <item>ERSTE&amp;STEIERMÄRKISCHE BANKA dioničko društvo, OIB 23057039320, Jadranski Trg 3/a,51000 Rijeka</item>
      <item>Nenad Rapić, OIB 42179722754, Koturaška Cesta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29536363126</item>
      <item>, OIB 42179722754</item>
      <item>, OIB 53056966535</item>
      <item>, OIB 23057039320</item>
      <item>, OIB 42179722754</item>
    </izvorni_sadrzaj>
    <derivirana_varijabla naziv="DomainObject.Predmet.SudioniciListNazivOIB_1">
      <item>, OIB 85821130368</item>
      <item>, OIB 29536363126</item>
      <item>, OIB 42179722754</item>
      <item>, OIB 53056966535</item>
      <item>, OIB 23057039320</item>
      <item>, OIB 42179722754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62B98E-1668-409D-B131-028097C5D5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844</properties:Words>
  <properties:Characters>4682</properties:Characters>
  <properties:Lines>93</properties:Lines>
  <properties:Paragraphs>30</properties:Paragraphs>
  <properties:TotalTime>109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Valentina Gabud</cp:lastModifiedBy>
  <cp:lastPrinted>2018-04-05T12:24:00Z</cp:lastPrinted>
  <dcterms:modified xmlns:xsi="http://www.w3.org/2001/XMLSchema-instance" xsi:type="dcterms:W3CDTF">2018-04-05T12:24:00Z</dcterms:modified>
  <cp:revision>37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(11. rješenje - poziv vjerovnicima čl. 132-POREZNA  i 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