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2fbb0" w14:paraId="292fbb0" w:rsidRDefault="00E63362" w:rsidP="008967C0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DUBROVNIK</w:t>
      </w:r>
      <w:r w:rsidR="004642C9">
        <w:rPr>
          <w:b/>
          <w:lang w:val="hr-HR"/>
        </w:rPr>
        <w:t>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D3411D">
        <w:rPr>
          <w:b/>
          <w:sz w:val="22"/>
          <w:szCs w:val="22"/>
          <w:lang w:val="hr-HR"/>
        </w:rPr>
        <w:t>326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EB04C6">
        <w:rPr>
          <w:b/>
          <w:sz w:val="22"/>
          <w:szCs w:val="22"/>
          <w:lang w:val="hr-HR"/>
        </w:rPr>
        <w:t>9</w:t>
      </w:r>
      <w:r w:rsidR="001A20B6" w:rsidRPr="00086A8D">
        <w:rPr>
          <w:b/>
          <w:sz w:val="22"/>
          <w:szCs w:val="22"/>
          <w:lang w:val="hr-HR"/>
        </w:rPr>
        <w:t>-</w:t>
      </w:r>
      <w:r w:rsidR="006A147D">
        <w:rPr>
          <w:b/>
          <w:sz w:val="22"/>
          <w:szCs w:val="22"/>
          <w:lang w:val="hr-HR"/>
        </w:rPr>
        <w:t>9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D27AEA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D3411D" w:rsidRPr="00D3411D">
        <w:rPr>
          <w:sz w:val="22"/>
          <w:szCs w:val="22"/>
        </w:rPr>
        <w:t>MEMORIA d.o.o., Metković, Ante Starčevića 13/I, MBS: 060137191, OIB: 08664807033</w:t>
      </w:r>
      <w:r w:rsidR="00D3411D">
        <w:rPr>
          <w:sz w:val="22"/>
          <w:szCs w:val="22"/>
        </w:rPr>
        <w:t xml:space="preserve">, </w:t>
      </w:r>
      <w:r w:rsidR="00D27AEA" w:rsidRPr="00D27AEA">
        <w:rPr>
          <w:sz w:val="22"/>
          <w:szCs w:val="22"/>
        </w:rPr>
        <w:t xml:space="preserve">izvan ročišta, </w:t>
      </w:r>
      <w:r w:rsidR="001561EC" w:rsidRPr="00D27AEA">
        <w:rPr>
          <w:sz w:val="22"/>
          <w:szCs w:val="22"/>
        </w:rPr>
        <w:t xml:space="preserve">dana </w:t>
      </w:r>
      <w:r w:rsidR="006A147D">
        <w:rPr>
          <w:sz w:val="22"/>
          <w:szCs w:val="22"/>
        </w:rPr>
        <w:t xml:space="preserve">15. siječnja </w:t>
      </w:r>
      <w:r w:rsidR="001561EC" w:rsidRPr="00D27AEA">
        <w:rPr>
          <w:sz w:val="22"/>
          <w:szCs w:val="22"/>
        </w:rPr>
        <w:t>201</w:t>
      </w:r>
      <w:r w:rsidR="00C70789">
        <w:rPr>
          <w:sz w:val="22"/>
          <w:szCs w:val="22"/>
        </w:rPr>
        <w:t>9</w:t>
      </w:r>
      <w:r w:rsidR="001561EC" w:rsidRPr="00D27AEA">
        <w:rPr>
          <w:sz w:val="22"/>
          <w:szCs w:val="22"/>
        </w:rPr>
        <w:t>. godine</w:t>
      </w:r>
    </w:p>
    <w:p w:rsidRDefault="00EF4316" w:rsidR="00EF4316" w:rsidRPr="00D27AEA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 se</w:t>
      </w:r>
      <w:r w:rsidR="00D3411D">
        <w:rPr>
          <w:sz w:val="22"/>
          <w:szCs w:val="22"/>
          <w:lang w:val="hr-HR"/>
        </w:rPr>
        <w:t xml:space="preserve"> FRANO BUBALO</w:t>
      </w:r>
      <w:r w:rsidR="00EB04C6">
        <w:rPr>
          <w:sz w:val="22"/>
          <w:szCs w:val="22"/>
          <w:lang w:val="hr-HR"/>
        </w:rPr>
        <w:t xml:space="preserve">, </w:t>
      </w:r>
      <w:r w:rsidR="00D3411D">
        <w:rPr>
          <w:sz w:val="22"/>
          <w:szCs w:val="22"/>
          <w:lang w:val="hr-HR"/>
        </w:rPr>
        <w:t>Metković, Ante Starčevića 15</w:t>
      </w:r>
      <w:r w:rsidR="009746E0">
        <w:rPr>
          <w:sz w:val="22"/>
          <w:szCs w:val="22"/>
        </w:rPr>
        <w:t>, O</w:t>
      </w:r>
      <w:r w:rsidR="00A60185">
        <w:rPr>
          <w:sz w:val="22"/>
          <w:szCs w:val="22"/>
          <w:lang w:val="hr-HR"/>
        </w:rPr>
        <w:t xml:space="preserve">IB: </w:t>
      </w:r>
      <w:r w:rsidR="00D3411D" w:rsidRPr="00D3411D">
        <w:rPr>
          <w:sz w:val="22"/>
          <w:szCs w:val="22"/>
          <w:lang w:val="hr-HR"/>
        </w:rPr>
        <w:t>22044822586</w:t>
      </w:r>
      <w:r w:rsidR="00D3411D">
        <w:rPr>
          <w:sz w:val="22"/>
          <w:szCs w:val="22"/>
          <w:lang w:val="hr-HR"/>
        </w:rPr>
        <w:t xml:space="preserve"> i ANA MARIJA SOČE</w:t>
      </w:r>
      <w:r w:rsidR="002E5DDB">
        <w:rPr>
          <w:sz w:val="22"/>
          <w:szCs w:val="22"/>
          <w:lang w:val="hr-HR"/>
        </w:rPr>
        <w:t>,</w:t>
      </w:r>
      <w:r w:rsidR="00D3411D">
        <w:rPr>
          <w:sz w:val="22"/>
          <w:szCs w:val="22"/>
          <w:lang w:val="hr-HR"/>
        </w:rPr>
        <w:t xml:space="preserve"> Bosna i Hercegovina, Čapljina, Gabela bb,</w:t>
      </w:r>
      <w:r w:rsidR="002E5DDB">
        <w:rPr>
          <w:sz w:val="22"/>
          <w:szCs w:val="22"/>
          <w:lang w:val="hr-HR"/>
        </w:rPr>
        <w:t xml:space="preserve"> </w:t>
      </w:r>
      <w:r w:rsidR="00D3411D">
        <w:rPr>
          <w:sz w:val="22"/>
          <w:szCs w:val="22"/>
          <w:lang w:val="hr-HR"/>
        </w:rPr>
        <w:t xml:space="preserve">OIB: </w:t>
      </w:r>
      <w:r w:rsidR="00D3411D" w:rsidRPr="00D3411D">
        <w:rPr>
          <w:sz w:val="22"/>
          <w:szCs w:val="22"/>
          <w:lang w:val="hr-HR"/>
        </w:rPr>
        <w:t xml:space="preserve">75237943405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</w:t>
      </w:r>
      <w:r w:rsidR="00EB04C6">
        <w:rPr>
          <w:sz w:val="22"/>
          <w:szCs w:val="22"/>
          <w:lang w:val="hr-HR"/>
        </w:rPr>
        <w:t>5123900011300069195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D3411D">
        <w:rPr>
          <w:sz w:val="22"/>
          <w:szCs w:val="22"/>
          <w:lang w:val="hr-HR"/>
        </w:rPr>
        <w:t>326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EB04C6">
        <w:rPr>
          <w:sz w:val="22"/>
          <w:szCs w:val="22"/>
          <w:lang w:val="hr-HR"/>
        </w:rPr>
        <w:t>9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</w:t>
      </w:r>
      <w:r w:rsidR="00EB04C6" w:rsidRPr="00EB04C6">
        <w:rPr>
          <w:sz w:val="22"/>
          <w:szCs w:val="22"/>
          <w:lang w:val="hr-HR"/>
        </w:rPr>
        <w:t>HR5123900011300069195</w:t>
      </w:r>
      <w:r w:rsidR="009B29C3">
        <w:rPr>
          <w:sz w:val="22"/>
          <w:szCs w:val="22"/>
          <w:lang w:val="hr-HR"/>
        </w:rPr>
        <w:t xml:space="preserve"> poziv na broj 10-</w:t>
      </w:r>
      <w:r w:rsidR="00D3411D">
        <w:rPr>
          <w:sz w:val="22"/>
          <w:szCs w:val="22"/>
          <w:lang w:val="hr-HR"/>
        </w:rPr>
        <w:t>326</w:t>
      </w:r>
      <w:r w:rsidRPr="00D03B77">
        <w:rPr>
          <w:sz w:val="22"/>
          <w:szCs w:val="22"/>
          <w:lang w:val="hr-HR"/>
        </w:rPr>
        <w:t>-201</w:t>
      </w:r>
      <w:r w:rsidR="00EB04C6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</w:p>
    <w:p w:rsidRDefault="006242BE" w:rsidP="00D03B77" w:rsidR="006242BE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D3411D" w:rsidRPr="00D3411D">
        <w:rPr>
          <w:sz w:val="22"/>
          <w:szCs w:val="22"/>
          <w:lang w:val="hr-HR"/>
        </w:rPr>
        <w:t>MEMORIA d.o.o., Metković</w:t>
      </w:r>
      <w:r w:rsidR="00D3411D">
        <w:rPr>
          <w:sz w:val="22"/>
          <w:szCs w:val="22"/>
          <w:lang w:val="hr-HR"/>
        </w:rPr>
        <w:t>.</w:t>
      </w:r>
    </w:p>
    <w:p w:rsidRDefault="00EB04C6" w:rsidP="00D03B77" w:rsidR="00EB04C6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 xml:space="preserve">Stoga je sud, temeljem čl. 113. Stečajnog zakona (NN 71/2015, </w:t>
      </w:r>
      <w:r w:rsidR="00BF1556">
        <w:rPr>
          <w:sz w:val="22"/>
          <w:szCs w:val="22"/>
          <w:lang w:val="hr-HR"/>
        </w:rPr>
        <w:t xml:space="preserve">104/14, </w:t>
      </w:r>
      <w:r w:rsidRPr="00D03B77">
        <w:rPr>
          <w:sz w:val="22"/>
          <w:szCs w:val="22"/>
          <w:lang w:val="hr-HR"/>
        </w:rPr>
        <w:t xml:space="preserve">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6A147D">
        <w:rPr>
          <w:b/>
          <w:sz w:val="22"/>
          <w:szCs w:val="22"/>
          <w:lang w:val="hr-HR"/>
        </w:rPr>
        <w:t>15. siječnja</w:t>
      </w:r>
      <w:r w:rsidRPr="00D03B77">
        <w:rPr>
          <w:b/>
          <w:sz w:val="22"/>
          <w:szCs w:val="22"/>
          <w:lang w:val="hr-HR"/>
        </w:rPr>
        <w:t xml:space="preserve"> 201</w:t>
      </w:r>
      <w:r w:rsidR="00C70789">
        <w:rPr>
          <w:b/>
          <w:sz w:val="22"/>
          <w:szCs w:val="22"/>
          <w:lang w:val="hr-HR"/>
        </w:rPr>
        <w:t>9</w:t>
      </w:r>
      <w:r w:rsidRPr="00D03B7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7A432E" w:rsidP="007A432E" w:rsidR="007A432E" w:rsidRPr="007A432E">
      <w:pPr>
        <w:jc w:val="both"/>
        <w:rPr>
          <w:sz w:val="22"/>
          <w:szCs w:val="22"/>
          <w:lang w:val="hr-HR"/>
        </w:rPr>
      </w:pPr>
      <w:r w:rsidRPr="007A432E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6A147D">
        <w:rPr>
          <w:sz w:val="22"/>
          <w:szCs w:val="22"/>
          <w:lang w:val="hr-HR"/>
        </w:rPr>
        <w:t>15.01.</w:t>
      </w:r>
      <w:r w:rsidRPr="00D03B77">
        <w:rPr>
          <w:sz w:val="22"/>
          <w:szCs w:val="22"/>
          <w:lang w:val="hr-HR"/>
        </w:rPr>
        <w:t>201</w:t>
      </w:r>
      <w:r w:rsidR="00C70789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BF1556" w:rsidR="00BF1556">
      <w:pPr>
        <w:pStyle w:val="Tijeloteksta"/>
        <w:rPr>
          <w:sz w:val="22"/>
          <w:szCs w:val="22"/>
        </w:rPr>
      </w:pPr>
      <w:r w:rsidRPr="00D03B77">
        <w:rPr>
          <w:sz w:val="22"/>
          <w:szCs w:val="22"/>
        </w:rPr>
        <w:t xml:space="preserve">- </w:t>
      </w:r>
      <w:r w:rsidR="00D3411D">
        <w:rPr>
          <w:sz w:val="22"/>
          <w:szCs w:val="22"/>
        </w:rPr>
        <w:t xml:space="preserve">Frano Bubalo, </w:t>
      </w:r>
      <w:r w:rsidR="00D3411D" w:rsidRPr="00D3411D">
        <w:rPr>
          <w:sz w:val="22"/>
          <w:szCs w:val="22"/>
        </w:rPr>
        <w:t>Metković, Ante Starčevića 15</w:t>
      </w:r>
      <w:r w:rsidR="00D3411D">
        <w:rPr>
          <w:sz w:val="22"/>
          <w:szCs w:val="22"/>
        </w:rPr>
        <w:t>,</w:t>
      </w:r>
    </w:p>
    <w:p w:rsidRDefault="00D3411D" w:rsidP="00BF1556" w:rsidR="00D3411D" w:rsidRPr="00BF1556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- Ana Marija Soče, </w:t>
      </w:r>
      <w:r w:rsidRPr="00D3411D">
        <w:rPr>
          <w:sz w:val="22"/>
          <w:szCs w:val="22"/>
        </w:rPr>
        <w:t>Bosna i Hercegovina, Čapljina, Gabela bb</w:t>
      </w:r>
      <w:r>
        <w:rPr>
          <w:sz w:val="22"/>
          <w:szCs w:val="22"/>
        </w:rPr>
        <w:t>,</w:t>
      </w:r>
    </w:p>
    <w:p w:rsidRDefault="00F20187" w:rsidP="00D03B77" w:rsidR="00D03B77" w:rsidRPr="00D03B77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>- e oglasna ploča</w:t>
      </w:r>
      <w:r w:rsidR="00D03B77" w:rsidRPr="00D03B77">
        <w:rPr>
          <w:sz w:val="22"/>
          <w:szCs w:val="22"/>
        </w:rPr>
        <w:t xml:space="preserve">. </w:t>
      </w:r>
    </w:p>
    <w:p w:rsidRDefault="00EF4316" w:rsidP="00D03B77" w:rsidR="00EF4316" w:rsidRPr="00D03B77">
      <w:pPr>
        <w:jc w:val="both"/>
        <w:rPr>
          <w:sz w:val="22"/>
          <w:szCs w:val="22"/>
        </w:rPr>
      </w:pPr>
    </w:p>
    <w:sectPr w:rsidSect="0016467E" w:rsidR="00EF4316" w:rsidRPr="00D03B7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F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D3411D">
      <w:rPr>
        <w:b/>
        <w:sz w:val="22"/>
        <w:szCs w:val="22"/>
        <w:lang w:val="hr-HR"/>
      </w:rPr>
      <w:t>326</w:t>
    </w:r>
    <w:r w:rsidRPr="00A448B5">
      <w:rPr>
        <w:b/>
        <w:sz w:val="22"/>
        <w:szCs w:val="22"/>
        <w:lang w:val="hr-HR"/>
      </w:rPr>
      <w:t>/201</w:t>
    </w:r>
    <w:r w:rsidR="00EB04C6">
      <w:rPr>
        <w:b/>
        <w:sz w:val="22"/>
        <w:szCs w:val="22"/>
        <w:lang w:val="hr-HR"/>
      </w:rPr>
      <w:t>9</w:t>
    </w:r>
    <w:r w:rsidRPr="00A448B5">
      <w:rPr>
        <w:b/>
        <w:sz w:val="22"/>
        <w:szCs w:val="22"/>
        <w:lang w:val="hr-HR"/>
      </w:rPr>
      <w:t>-</w:t>
    </w:r>
    <w:r w:rsidR="006A147D">
      <w:rPr>
        <w:b/>
        <w:sz w:val="22"/>
        <w:szCs w:val="22"/>
        <w:lang w:val="hr-HR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6202B"/>
    <w:rsid w:val="0006359E"/>
    <w:rsid w:val="00086A8D"/>
    <w:rsid w:val="000A67C8"/>
    <w:rsid w:val="00100DDA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56749"/>
    <w:rsid w:val="002877F3"/>
    <w:rsid w:val="002E5DDB"/>
    <w:rsid w:val="002F7D73"/>
    <w:rsid w:val="00314966"/>
    <w:rsid w:val="003328D9"/>
    <w:rsid w:val="003A6792"/>
    <w:rsid w:val="003C52FE"/>
    <w:rsid w:val="003E475F"/>
    <w:rsid w:val="00410D53"/>
    <w:rsid w:val="00421825"/>
    <w:rsid w:val="00423492"/>
    <w:rsid w:val="00434741"/>
    <w:rsid w:val="00443E50"/>
    <w:rsid w:val="004642C9"/>
    <w:rsid w:val="004754A2"/>
    <w:rsid w:val="00485BBA"/>
    <w:rsid w:val="0049238A"/>
    <w:rsid w:val="004C3D10"/>
    <w:rsid w:val="0050655E"/>
    <w:rsid w:val="0059486F"/>
    <w:rsid w:val="005A6A76"/>
    <w:rsid w:val="005A78A8"/>
    <w:rsid w:val="0061665D"/>
    <w:rsid w:val="0061696B"/>
    <w:rsid w:val="006242BE"/>
    <w:rsid w:val="00645D3A"/>
    <w:rsid w:val="0065029E"/>
    <w:rsid w:val="00697CE6"/>
    <w:rsid w:val="006A147D"/>
    <w:rsid w:val="006D7447"/>
    <w:rsid w:val="006E0941"/>
    <w:rsid w:val="00736331"/>
    <w:rsid w:val="00742494"/>
    <w:rsid w:val="007718B2"/>
    <w:rsid w:val="0079279C"/>
    <w:rsid w:val="00793003"/>
    <w:rsid w:val="007A432E"/>
    <w:rsid w:val="007B3220"/>
    <w:rsid w:val="007C48AB"/>
    <w:rsid w:val="007E206B"/>
    <w:rsid w:val="007F5DC3"/>
    <w:rsid w:val="00805C77"/>
    <w:rsid w:val="0082407F"/>
    <w:rsid w:val="00824168"/>
    <w:rsid w:val="00871F4E"/>
    <w:rsid w:val="008967C0"/>
    <w:rsid w:val="008A0BDF"/>
    <w:rsid w:val="008B261F"/>
    <w:rsid w:val="008E3CDE"/>
    <w:rsid w:val="008F61F1"/>
    <w:rsid w:val="0093736B"/>
    <w:rsid w:val="00951AF2"/>
    <w:rsid w:val="009746E0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9102A"/>
    <w:rsid w:val="00AB056B"/>
    <w:rsid w:val="00AB3330"/>
    <w:rsid w:val="00AE21DC"/>
    <w:rsid w:val="00B11191"/>
    <w:rsid w:val="00B17CD4"/>
    <w:rsid w:val="00B22FEB"/>
    <w:rsid w:val="00B55E34"/>
    <w:rsid w:val="00B82F80"/>
    <w:rsid w:val="00BB68B9"/>
    <w:rsid w:val="00BF1556"/>
    <w:rsid w:val="00C07B68"/>
    <w:rsid w:val="00C14CB8"/>
    <w:rsid w:val="00C66099"/>
    <w:rsid w:val="00C66BFC"/>
    <w:rsid w:val="00C70789"/>
    <w:rsid w:val="00C822BF"/>
    <w:rsid w:val="00CB2D1C"/>
    <w:rsid w:val="00CC3B20"/>
    <w:rsid w:val="00CE3549"/>
    <w:rsid w:val="00CE6160"/>
    <w:rsid w:val="00CE7D5C"/>
    <w:rsid w:val="00CF7EF2"/>
    <w:rsid w:val="00D03B77"/>
    <w:rsid w:val="00D24022"/>
    <w:rsid w:val="00D27AEA"/>
    <w:rsid w:val="00D3202C"/>
    <w:rsid w:val="00D330A2"/>
    <w:rsid w:val="00D3411D"/>
    <w:rsid w:val="00D35D28"/>
    <w:rsid w:val="00D37004"/>
    <w:rsid w:val="00DA50A1"/>
    <w:rsid w:val="00DE3274"/>
    <w:rsid w:val="00E2152F"/>
    <w:rsid w:val="00E224F2"/>
    <w:rsid w:val="00E40632"/>
    <w:rsid w:val="00E63362"/>
    <w:rsid w:val="00EA2DD4"/>
    <w:rsid w:val="00EB04C6"/>
    <w:rsid w:val="00EC423A"/>
    <w:rsid w:val="00EF4316"/>
    <w:rsid w:val="00EF43CE"/>
    <w:rsid w:val="00EF58FF"/>
    <w:rsid w:val="00F00884"/>
    <w:rsid w:val="00F07133"/>
    <w:rsid w:val="00F12FBA"/>
    <w:rsid w:val="00F20187"/>
    <w:rsid w:val="00F54F94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82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F8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F8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F8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F8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82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F8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F8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F8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F8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 SZ-a</izvorni_sadrzaj>
    <derivirana_varijabla naziv="DomainObject.Predmet.Opis_1">čl. 110.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St-326/2019</izvorni_sadrzaj>
    <derivirana_varijabla naziv="DomainObject.Predmet.OznakaBroj_1">St-326/2019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MEMORIA, proizvodnja,trgovina i usluge, d.o.o.</izvorni_sadrzaj>
    <derivirana_varijabla naziv="DomainObject.Predmet.ProtustrankaFormated_1">  MEMORIA, proizvodnja,trgovina i usluge, d.o.o.</derivirana_varijabla>
  </DomainObject.Predmet.ProtustrankaFormated>
  <DomainObject.Predmet.ProtustrankaFormatedOIB>
    <izvorni_sadrzaj>  MEMORIA, proizvodnja,trgovina i usluge, d.o.o., OIB 08664807033</izvorni_sadrzaj>
    <derivirana_varijabla naziv="DomainObject.Predmet.ProtustrankaFormatedOIB_1">  MEMORIA, proizvodnja,trgovina i usluge, d.o.o., OIB 08664807033</derivirana_varijabla>
  </DomainObject.Predmet.ProtustrankaFormatedOIB>
  <DomainObject.Predmet.ProtustrankaFormatedWithAdress>
    <izvorni_sadrzaj> MEMORIA, proizvodnja,trgovina i usluge, d.o.o., Ante Starčevića 13/I, 20350 Metković</izvorni_sadrzaj>
    <derivirana_varijabla naziv="DomainObject.Predmet.ProtustrankaFormatedWithAdress_1"> MEMORIA, proizvodnja,trgovina i usluge, d.o.o., Ante Starčevića 13/I, 20350 Metković</derivirana_varijabla>
  </DomainObject.Predmet.ProtustrankaFormatedWithAdress>
  <DomainObject.Predmet.ProtustrankaFormatedWithAdressOIB>
    <izvorni_sadrzaj> MEMORIA, proizvodnja,trgovina i usluge, d.o.o., OIB 08664807033, Ante Starčevića 13/I, 20350 Metković</izvorni_sadrzaj>
    <derivirana_varijabla naziv="DomainObject.Predmet.ProtustrankaFormatedWithAdressOIB_1"> MEMORIA, proizvodnja,trgovina i usluge, d.o.o., OIB 08664807033, Ante Starčevića 13/I, 20350 Metković</derivirana_varijabla>
  </DomainObject.Predmet.ProtustrankaFormatedWithAdressOIB>
  <DomainObject.Predmet.ProtustrankaWithAdress>
    <izvorni_sadrzaj>MEMORIA, proizvodnja,trgovina i usluge, d.o.o. Ante Starčevića 13/I, 20350 Metković</izvorni_sadrzaj>
    <derivirana_varijabla naziv="DomainObject.Predmet.ProtustrankaWithAdress_1">MEMORIA, proizvodnja,trgovina i usluge, d.o.o. Ante Starčevića 13/I, 20350 Metković</derivirana_varijabla>
  </DomainObject.Predmet.ProtustrankaWithAdress>
  <DomainObject.Predmet.ProtustrankaWithAdressOIB>
    <izvorni_sadrzaj>MEMORIA, proizvodnja,trgovina i usluge, d.o.o., OIB 08664807033, Ante Starčevića 13/I, 20350 Metković</izvorni_sadrzaj>
    <derivirana_varijabla naziv="DomainObject.Predmet.ProtustrankaWithAdressOIB_1">MEMORIA, proizvodnja,trgovina i usluge, d.o.o., OIB 08664807033, Ante Starčevića 13/I, 20350 Metković</derivirana_varijabla>
  </DomainObject.Predmet.ProtustrankaWithAdressOIB>
  <DomainObject.Predmet.ProtustrankaNazivFormated>
    <izvorni_sadrzaj>MEMORIA, proizvodnja,trgovina i usluge, d.o.o.</izvorni_sadrzaj>
    <derivirana_varijabla naziv="DomainObject.Predmet.ProtustrankaNazivFormated_1">MEMORIA, proizvodnja,trgovina i usluge, d.o.o.</derivirana_varijabla>
  </DomainObject.Predmet.ProtustrankaNazivFormated>
  <DomainObject.Predmet.ProtustrankaNazivFormatedOIB>
    <izvorni_sadrzaj>MEMORIA, proizvodnja,trgovina i usluge, d.o.o., OIB 08664807033</izvorni_sadrzaj>
    <derivirana_varijabla naziv="DomainObject.Predmet.ProtustrankaNazivFormatedOIB_1">MEMORIA, proizvodnja,trgovina i usluge, d.o.o., OIB 08664807033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11729.19</izvorni_sadrzaj>
    <derivirana_varijabla naziv="DomainObject.Predmet.TrenutnaVrijednost_1">11729.19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MEMORIA, proizvodnja,trgovina i usluge, d.o.o.</item>
    </izvorni_sadrzaj>
    <derivirana_varijabla naziv="DomainObject.Predmet.ProtuStrankaListFormated_1">
      <item>MEMORIA, proizvodnja,trgovina i usluge, d.o.o.</item>
    </derivirana_varijabla>
  </DomainObject.Predmet.ProtuStrankaListFormated>
  <DomainObject.Predmet.ProtuStrankaListFormatedOIB>
    <izvorni_sadrzaj>
      <item>MEMORIA, proizvodnja,trgovina i usluge, d.o.o., OIB 08664807033</item>
    </izvorni_sadrzaj>
    <derivirana_varijabla naziv="DomainObject.Predmet.ProtuStrankaListFormatedOIB_1">
      <item>MEMORIA, proizvodnja,trgovina i usluge, d.o.o., OIB 08664807033</item>
    </derivirana_varijabla>
  </DomainObject.Predmet.ProtuStrankaListFormatedOIB>
  <DomainObject.Predmet.ProtuStrankaListFormatedWithAdress>
    <izvorni_sadrzaj>
      <item>MEMORIA, proizvodnja,trgovina i usluge, d.o.o., Ante Starčevića 13/I, 20350 Metković</item>
    </izvorni_sadrzaj>
    <derivirana_varijabla naziv="DomainObject.Predmet.ProtuStrankaListFormatedWithAdress_1">
      <item>MEMORIA, proizvodnja,trgovina i usluge, d.o.o., Ante Starčevića 13/I, 20350 Metković</item>
    </derivirana_varijabla>
  </DomainObject.Predmet.ProtuStrankaListFormatedWithAdress>
  <DomainObject.Predmet.ProtuStrankaListFormatedWithAdressOIB>
    <izvorni_sadrzaj>
      <item>MEMORIA, proizvodnja,trgovina i usluge, d.o.o., OIB 08664807033, Ante Starčevića 13/I, 20350 Metković</item>
    </izvorni_sadrzaj>
    <derivirana_varijabla naziv="DomainObject.Predmet.ProtuStrankaListFormatedWithAdressOIB_1">
      <item>MEMORIA, proizvodnja,trgovina i usluge, d.o.o., OIB 08664807033, Ante Starčevića 13/I, 20350 Metković</item>
    </derivirana_varijabla>
  </DomainObject.Predmet.ProtuStrankaListFormatedWithAdressOIB>
  <DomainObject.Predmet.ProtuStrankaListNazivFormated>
    <izvorni_sadrzaj>
      <item>MEMORIA, proizvodnja,trgovina i usluge, d.o.o.</item>
    </izvorni_sadrzaj>
    <derivirana_varijabla naziv="DomainObject.Predmet.ProtuStrankaListNazivFormated_1">
      <item>MEMORIA, proizvodnja,trgovina i usluge, d.o.o.</item>
    </derivirana_varijabla>
  </DomainObject.Predmet.ProtuStrankaListNazivFormated>
  <DomainObject.Predmet.ProtuStrankaListNazivFormatedOIB>
    <izvorni_sadrzaj>
      <item>MEMORIA, proizvodnja,trgovina i usluge, d.o.o., OIB 08664807033</item>
    </izvorni_sadrzaj>
    <derivirana_varijabla naziv="DomainObject.Predmet.ProtuStrankaListNazivFormatedOIB_1">
      <item>MEMORIA, proizvodnja,trgovina i usluge, d.o.o., OIB 08664807033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MEMORIA, proizvodnja,trgovina i usluge, d.o.o.</izvorni_sadrzaj>
    <derivirana_varijabla naziv="DomainObject.Predmet.ProtustrankaIDrugi_1">MEMORIA, proizvodnja,trgovina i usluge,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MEMORIA, proizvodnja,trgovina i usluge, d.o.o., OIB 08664807033, Ante Starčevića 13/I, 20350 Metković</izvorni_sadrzaj>
    <derivirana_varijabla naziv="DomainObject.Predmet.ProtustrankaIDrugiAdressOIB_1">MEMORIA, proizvodnja,trgovina i usluge, d.o.o., OIB 08664807033, Ante Starčevića 13/I,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MEMORIA, proizvodnja,trgovina i usluge, d.o.o.</item>
      <item>FINA, RC Split, Podružnica Dubrovnik</item>
    </izvorni_sadrzaj>
    <derivirana_varijabla naziv="DomainObject.Predmet.SudioniciListNaziv_1">
      <item>MEMORIA, proizvodnja,trgovina i usluge, d.o.o.</item>
      <item>FINA, RC Split, Podružnica Dubrovnik</item>
    </derivirana_varijabla>
  </DomainObject.Predmet.SudioniciListNaziv>
  <DomainObject.Predmet.SudioniciListAdressOIB>
    <izvorni_sadrzaj>
      <item>MEMORIA, proizvodnja,trgovina i usluge, d.o.o., OIB 08664807033, Ante Starčevića 13/I,20350 Metković</item>
      <item>FINA, RC Split, Podružnica Dubrovnik, OIB 85821130368, Vukovarska 2,20000 Dubrovnik</item>
    </izvorni_sadrzaj>
    <derivirana_varijabla naziv="DomainObject.Predmet.SudioniciListAdressOIB_1">
      <item>MEMORIA, proizvodnja,trgovina i usluge, d.o.o., OIB 08664807033, Ante Starčevića 13/I,20350 Metković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08664807033</item>
      <item>, OIB 85821130368</item>
    </izvorni_sadrzaj>
    <derivirana_varijabla naziv="DomainObject.Predmet.SudioniciListNazivOIB_1">
      <item>, OIB 08664807033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St-326/2019-6</izvorni_sadrzaj>
    <derivirana_varijabla naziv="DomainObject.PredzadnjaOdlukaIzPredmeta.Oznaka_1">St-326/2019-6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838B5C-1999-4AA4-8210-E83C2F76A4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568</properties:Words>
  <properties:Characters>2984</properties:Characters>
  <properties:Lines>78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2019-01-15T08:44:00Z</dcterms:created>
  <dc:creator>Ante Kačić</dc:creator>
  <cp:lastModifiedBy>Srđan Gavranić</cp:lastModifiedBy>
  <cp:lastPrinted>2018-12-19T14:26:00Z</cp:lastPrinted>
  <dcterms:modified xmlns:xsi="http://www.w3.org/2001/XMLSchema-instance" xsi:type="dcterms:W3CDTF">2019-01-15T08:46:00Z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