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e98c4" w14:paraId="2de98c4" w:rsidRDefault="00374534" w:rsidP="00374534" w:rsidR="00374534">
      <w:pPr>
        <w15:collapsed w:val="false"/>
      </w:pPr>
      <w:bookmarkStart w:name="_GoBack" w:id="0"/>
      <w:bookmarkEnd w:id="0"/>
      <w:r>
        <w:rPr>
          <w:noProof/>
        </w:rPr>
        <w:drawing>
          <wp:inline distR="0" distL="0" distB="0" distT="0">
            <wp:extent cy="716280" cx="569595"/>
            <wp:effectExtent b="7620" r="1905"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69595"/>
                    </a:xfrm>
                    <a:prstGeom prst="rect">
                      <a:avLst/>
                    </a:prstGeom>
                    <a:noFill/>
                    <a:ln>
                      <a:noFill/>
                    </a:ln>
                  </pic:spPr>
                </pic:pic>
              </a:graphicData>
            </a:graphic>
          </wp:inline>
        </w:drawing>
      </w:r>
    </w:p>
    <w:p w:rsidRDefault="00374534" w:rsidP="00374534" w:rsidR="00374534">
      <w:pPr>
        <w:rPr>
          <w:b/>
        </w:rPr>
      </w:pPr>
      <w:r>
        <w:rPr>
          <w:b/>
        </w:rPr>
        <w:t xml:space="preserve">REPUBLIKA HRVATSKA                                                                   </w:t>
      </w:r>
    </w:p>
    <w:p w:rsidRDefault="00374534" w:rsidP="00374534" w:rsidR="00374534">
      <w:pPr>
        <w:rPr>
          <w:b/>
        </w:rPr>
      </w:pPr>
      <w:r>
        <w:rPr>
          <w:b/>
        </w:rPr>
        <w:t>TRGOVAČKI SUD U OSIJEKU</w:t>
      </w:r>
    </w:p>
    <w:p w:rsidRDefault="00374534" w:rsidP="00374534" w:rsidR="00374534">
      <w:pPr>
        <w:rPr>
          <w:b/>
        </w:rPr>
      </w:pPr>
      <w:r>
        <w:rPr>
          <w:b/>
        </w:rPr>
        <w:t xml:space="preserve">STALNA SLUŽBA   U SLAVONSKOM BRODU                </w:t>
      </w:r>
      <w:r>
        <w:rPr>
          <w:b/>
        </w:rPr>
        <w:tab/>
        <w:t xml:space="preserve"> Broj:7/St-</w:t>
      </w:r>
      <w:r w:rsidR="0020389F">
        <w:rPr>
          <w:b/>
        </w:rPr>
        <w:t>743</w:t>
      </w:r>
      <w:r>
        <w:rPr>
          <w:b/>
        </w:rPr>
        <w:t>/2016-</w:t>
      </w:r>
      <w:r w:rsidR="0036640C">
        <w:rPr>
          <w:b/>
        </w:rPr>
        <w:t>73</w:t>
      </w:r>
    </w:p>
    <w:p w:rsidRDefault="00374534" w:rsidP="00374534" w:rsidR="00374534">
      <w:pPr>
        <w:rPr>
          <w:b/>
        </w:rPr>
      </w:pPr>
      <w:r>
        <w:rPr>
          <w:b/>
        </w:rPr>
        <w:t>Trg pobjede 13</w:t>
      </w:r>
    </w:p>
    <w:p w:rsidRDefault="00374534" w:rsidP="00374534" w:rsidR="00374534">
      <w:pPr>
        <w:rPr>
          <w:b/>
        </w:rPr>
      </w:pPr>
      <w:r>
        <w:rPr>
          <w:b/>
        </w:rPr>
        <w:t>SLAVONSKI BROD</w:t>
      </w:r>
    </w:p>
    <w:p w:rsidRDefault="00374534" w:rsidP="00374534" w:rsidR="00374534">
      <w:pPr>
        <w:rPr>
          <w:b/>
        </w:rPr>
      </w:pPr>
    </w:p>
    <w:p w:rsidRDefault="00374534" w:rsidP="00374534" w:rsidR="00374534">
      <w:pPr>
        <w:jc w:val="center"/>
        <w:rPr>
          <w:b/>
        </w:rPr>
      </w:pPr>
      <w:r>
        <w:rPr>
          <w:b/>
        </w:rPr>
        <w:t>Z A K L J U Č A K</w:t>
      </w:r>
    </w:p>
    <w:p w:rsidRDefault="00374534" w:rsidP="00374534" w:rsidR="00374534"/>
    <w:p w:rsidRDefault="00374534" w:rsidP="00374534" w:rsidR="00374534">
      <w:pPr>
        <w:ind w:firstLine="708"/>
        <w:jc w:val="both"/>
      </w:pPr>
      <w:r>
        <w:t xml:space="preserve"> </w:t>
      </w:r>
      <w:r>
        <w:tab/>
        <w:t xml:space="preserve"> TRGOVAČKI SUD U OSIJEKU, STALNA SLUŽBA U SLAVONSKOM BRODU, po stečajnoj sutkinji Mirni Vujčić, u stečajnom postupku nad stečajnim dužnikom </w:t>
      </w:r>
      <w:r w:rsidR="001A4AC1" w:rsidRPr="001A4AC1">
        <w:t>GRUPA FERDINAND društvo s ograničenom odgovornošću za promidžbu i trgovinu, skraćena tvrtka: GRUPA FERDINAND d.o.o., Pakrac, Radničko naselje 6, OIB: 45488760710</w:t>
      </w:r>
      <w:r w:rsidR="001A4AC1">
        <w:t>, dana 1</w:t>
      </w:r>
      <w:r w:rsidR="00152914">
        <w:t>4</w:t>
      </w:r>
      <w:r>
        <w:t xml:space="preserve">. </w:t>
      </w:r>
      <w:r w:rsidR="001A4AC1">
        <w:t>rujna</w:t>
      </w:r>
      <w:r>
        <w:t xml:space="preserve"> 2017. godine</w:t>
      </w:r>
    </w:p>
    <w:p w:rsidRDefault="001A4AC1" w:rsidP="00374534" w:rsidR="001A4AC1">
      <w:pPr>
        <w:ind w:firstLine="708"/>
        <w:jc w:val="both"/>
      </w:pPr>
    </w:p>
    <w:p w:rsidRDefault="00374534" w:rsidP="00374534" w:rsidR="00374534">
      <w:pPr>
        <w:jc w:val="center"/>
      </w:pPr>
      <w:r>
        <w:t>z a k l j u č i o     j e</w:t>
      </w:r>
    </w:p>
    <w:p w:rsidRDefault="00374534" w:rsidP="00374534" w:rsidR="00374534"/>
    <w:p w:rsidRDefault="00374534" w:rsidP="00374534" w:rsidR="00374534">
      <w:pPr>
        <w:ind w:firstLine="708"/>
        <w:jc w:val="both"/>
      </w:pPr>
      <w:r>
        <w:t xml:space="preserve"> </w:t>
      </w:r>
      <w:r>
        <w:tab/>
      </w:r>
      <w:r>
        <w:rPr>
          <w:b/>
        </w:rPr>
        <w:t>I.</w:t>
      </w:r>
      <w:r>
        <w:t xml:space="preserve"> Po osnovi pravomoćnog rješenja o prodaji  ovoga suda posl</w:t>
      </w:r>
      <w:r w:rsidR="001A4AC1">
        <w:t>ovni broj 7/St-743/2016-54 od 30</w:t>
      </w:r>
      <w:r>
        <w:t xml:space="preserve">. </w:t>
      </w:r>
      <w:r w:rsidR="001A4AC1">
        <w:t>svibnja</w:t>
      </w:r>
      <w:r>
        <w:t xml:space="preserve"> 2017. godine utvrđuje se vrijednost predmeta stečajne mase stečajnog dužnika u stečajnom postupku koje s</w:t>
      </w:r>
      <w:r w:rsidR="00904DB4">
        <w:t>e izlažu prodaji i to</w:t>
      </w:r>
      <w:r>
        <w:t xml:space="preserve">: </w:t>
      </w:r>
    </w:p>
    <w:p w:rsidRDefault="00374534" w:rsidP="00374534" w:rsidR="00374534">
      <w:pPr>
        <w:ind w:firstLine="708"/>
        <w:jc w:val="both"/>
      </w:pPr>
    </w:p>
    <w:p w:rsidRDefault="00374534" w:rsidP="00152914" w:rsidR="00152914" w:rsidRPr="00152914">
      <w:pPr>
        <w:ind w:firstLine="708"/>
        <w:jc w:val="both"/>
      </w:pPr>
      <w:r>
        <w:t xml:space="preserve"> </w:t>
      </w:r>
      <w:r>
        <w:tab/>
      </w:r>
      <w:r w:rsidR="00152914" w:rsidRPr="00152914">
        <w:t xml:space="preserve">1. </w:t>
      </w:r>
      <w:r w:rsidR="00904DB4">
        <w:t xml:space="preserve">nekretnina upisnih u  </w:t>
      </w:r>
      <w:proofErr w:type="spellStart"/>
      <w:r w:rsidR="00152914" w:rsidRPr="00152914">
        <w:t>zk.ul</w:t>
      </w:r>
      <w:proofErr w:type="spellEnd"/>
      <w:r w:rsidR="00152914" w:rsidRPr="00152914">
        <w:t xml:space="preserve">. 1024. k.o. 321907 Kusonje i to :                           </w:t>
      </w:r>
    </w:p>
    <w:p w:rsidRDefault="00152914" w:rsidP="00152914" w:rsidR="00152914" w:rsidRPr="00152914">
      <w:pPr>
        <w:numPr>
          <w:ilvl w:val="0"/>
          <w:numId w:val="2"/>
        </w:numPr>
        <w:jc w:val="both"/>
      </w:pPr>
      <w:r w:rsidRPr="00152914">
        <w:t>kč.br. 1405/1 – oranica sa 1638 m2,</w:t>
      </w:r>
    </w:p>
    <w:p w:rsidRDefault="00152914" w:rsidP="00152914" w:rsidR="00152914" w:rsidRPr="00152914">
      <w:pPr>
        <w:numPr>
          <w:ilvl w:val="0"/>
          <w:numId w:val="2"/>
        </w:numPr>
        <w:jc w:val="both"/>
      </w:pPr>
      <w:r w:rsidRPr="00152914">
        <w:t>kč.br. 1405/2 – oranica sa 1893 m2,</w:t>
      </w:r>
    </w:p>
    <w:p w:rsidRDefault="00152914" w:rsidP="00152914" w:rsidR="00152914" w:rsidRPr="00152914">
      <w:pPr>
        <w:numPr>
          <w:ilvl w:val="0"/>
          <w:numId w:val="2"/>
        </w:numPr>
        <w:jc w:val="both"/>
      </w:pPr>
      <w:r w:rsidRPr="00152914">
        <w:t>kč.br. 1406/2 – oranica sa 1671m2,</w:t>
      </w:r>
    </w:p>
    <w:p w:rsidRDefault="00152914" w:rsidP="00152914" w:rsidR="00152914" w:rsidRPr="00152914">
      <w:pPr>
        <w:numPr>
          <w:ilvl w:val="0"/>
          <w:numId w:val="2"/>
        </w:numPr>
        <w:jc w:val="both"/>
      </w:pPr>
      <w:r w:rsidRPr="00152914">
        <w:t>kč.br. 1407/3 – oranica sa 777 m2,</w:t>
      </w:r>
    </w:p>
    <w:p w:rsidRDefault="00152914" w:rsidP="00152914" w:rsidR="00152914" w:rsidRPr="00152914">
      <w:pPr>
        <w:numPr>
          <w:ilvl w:val="0"/>
          <w:numId w:val="2"/>
        </w:numPr>
        <w:jc w:val="both"/>
      </w:pPr>
      <w:r w:rsidRPr="00152914">
        <w:t>kč.br. 1407/5 – oranica sa 434 m2,</w:t>
      </w:r>
    </w:p>
    <w:p w:rsidRDefault="00152914" w:rsidP="00152914" w:rsidR="00152914" w:rsidRPr="00152914">
      <w:pPr>
        <w:numPr>
          <w:ilvl w:val="0"/>
          <w:numId w:val="2"/>
        </w:numPr>
        <w:jc w:val="both"/>
      </w:pPr>
      <w:r w:rsidRPr="00152914">
        <w:t xml:space="preserve">kč.br. 1409/2 – </w:t>
      </w:r>
      <w:proofErr w:type="spellStart"/>
      <w:r w:rsidRPr="00152914">
        <w:t>pustošina</w:t>
      </w:r>
      <w:proofErr w:type="spellEnd"/>
      <w:r w:rsidRPr="00152914">
        <w:t xml:space="preserve"> sa 68 m2,</w:t>
      </w:r>
    </w:p>
    <w:p w:rsidRDefault="00152914" w:rsidP="00152914" w:rsidR="00152914" w:rsidRPr="00152914">
      <w:pPr>
        <w:numPr>
          <w:ilvl w:val="0"/>
          <w:numId w:val="2"/>
        </w:numPr>
        <w:jc w:val="both"/>
      </w:pPr>
      <w:r w:rsidRPr="00152914">
        <w:t>kč.br. 1411/4 – oranica sa 40 m2,</w:t>
      </w:r>
    </w:p>
    <w:p w:rsidRDefault="00152914" w:rsidP="00152914" w:rsidR="00152914" w:rsidRPr="00152914">
      <w:pPr>
        <w:numPr>
          <w:ilvl w:val="0"/>
          <w:numId w:val="2"/>
        </w:numPr>
        <w:jc w:val="both"/>
      </w:pPr>
      <w:r w:rsidRPr="00152914">
        <w:t>kč.br. 1412/8 – oranica sa 1299 m2,</w:t>
      </w:r>
    </w:p>
    <w:p w:rsidRDefault="00152914" w:rsidP="00152914" w:rsidR="00152914" w:rsidRPr="00152914">
      <w:pPr>
        <w:numPr>
          <w:ilvl w:val="0"/>
          <w:numId w:val="2"/>
        </w:numPr>
        <w:jc w:val="both"/>
      </w:pPr>
      <w:r w:rsidRPr="00152914">
        <w:t>kč.br. 1480/19 – industrijsko dvorište sa 490 m2,</w:t>
      </w:r>
    </w:p>
    <w:p w:rsidRDefault="00152914" w:rsidP="00152914" w:rsidR="00152914" w:rsidRPr="00152914">
      <w:pPr>
        <w:ind w:firstLine="708"/>
        <w:jc w:val="both"/>
      </w:pPr>
      <w:r w:rsidRPr="00152914">
        <w:t>odnosno ukupno 8310 m 2.</w:t>
      </w:r>
    </w:p>
    <w:p w:rsidRDefault="00152914" w:rsidP="00152914" w:rsidR="00152914" w:rsidRPr="00152914">
      <w:pPr>
        <w:ind w:firstLine="708"/>
        <w:jc w:val="both"/>
      </w:pPr>
    </w:p>
    <w:p w:rsidRDefault="00152914" w:rsidP="00152914" w:rsidR="00152914">
      <w:pPr>
        <w:ind w:firstLine="708"/>
        <w:jc w:val="both"/>
      </w:pPr>
      <w:r w:rsidRPr="00152914">
        <w:t xml:space="preserve">a koje su opterećene </w:t>
      </w:r>
      <w:proofErr w:type="spellStart"/>
      <w:r w:rsidRPr="00152914">
        <w:t>razlučnim</w:t>
      </w:r>
      <w:proofErr w:type="spellEnd"/>
      <w:r w:rsidRPr="00152914">
        <w:t xml:space="preserve"> pravom u korist Republike Hrvatske, OIB 52634238587,</w:t>
      </w:r>
    </w:p>
    <w:p w:rsidRDefault="00CD4939" w:rsidP="00152914" w:rsidR="00CD4939">
      <w:pPr>
        <w:ind w:firstLine="708"/>
        <w:jc w:val="both"/>
      </w:pPr>
    </w:p>
    <w:p w:rsidRDefault="00CD4939" w:rsidP="00CD4939" w:rsidR="00CD4939" w:rsidRPr="00CD4939">
      <w:pPr>
        <w:ind w:firstLine="708"/>
        <w:jc w:val="center"/>
        <w:rPr>
          <w:b/>
        </w:rPr>
      </w:pPr>
      <w:r w:rsidRPr="00CD4939">
        <w:rPr>
          <w:b/>
        </w:rPr>
        <w:t>utvrđuje se u vrijednosti od 155.440,60 Kn</w:t>
      </w:r>
      <w:r>
        <w:rPr>
          <w:b/>
        </w:rPr>
        <w:t>,</w:t>
      </w:r>
    </w:p>
    <w:p w:rsidRDefault="00152914" w:rsidP="00152914" w:rsidR="00152914" w:rsidRPr="00152914">
      <w:pPr>
        <w:ind w:firstLine="708"/>
        <w:jc w:val="both"/>
      </w:pPr>
    </w:p>
    <w:p w:rsidRDefault="00152914" w:rsidP="00152914" w:rsidR="00152914" w:rsidRPr="00152914">
      <w:pPr>
        <w:ind w:firstLine="708"/>
        <w:jc w:val="both"/>
      </w:pPr>
      <w:r>
        <w:t xml:space="preserve"> </w:t>
      </w:r>
      <w:r>
        <w:tab/>
      </w:r>
      <w:r w:rsidRPr="00152914">
        <w:t>2.</w:t>
      </w:r>
      <w:r w:rsidR="00904DB4">
        <w:t xml:space="preserve">nekretnina upisanih u </w:t>
      </w:r>
      <w:r w:rsidRPr="00152914">
        <w:t xml:space="preserve"> </w:t>
      </w:r>
      <w:proofErr w:type="spellStart"/>
      <w:r w:rsidRPr="00152914">
        <w:t>zk.ul</w:t>
      </w:r>
      <w:proofErr w:type="spellEnd"/>
      <w:r w:rsidRPr="00152914">
        <w:t>. 192 k.o. 321982 Pakrac i to:</w:t>
      </w:r>
    </w:p>
    <w:p w:rsidRDefault="00152914" w:rsidP="00152914" w:rsidR="00152914" w:rsidRPr="00152914">
      <w:pPr>
        <w:ind w:firstLine="708"/>
        <w:jc w:val="both"/>
      </w:pPr>
      <w:r>
        <w:t xml:space="preserve"> </w:t>
      </w:r>
      <w:r>
        <w:tab/>
      </w:r>
      <w:r w:rsidRPr="00152914">
        <w:t xml:space="preserve"> - kč.br. 2367/4 – oranica Krčevina sa 100 </w:t>
      </w:r>
      <w:proofErr w:type="spellStart"/>
      <w:r w:rsidRPr="00152914">
        <w:t>čhv</w:t>
      </w:r>
      <w:proofErr w:type="spellEnd"/>
      <w:r w:rsidRPr="00152914">
        <w:t>,</w:t>
      </w:r>
    </w:p>
    <w:p w:rsidRDefault="00152914" w:rsidP="00152914" w:rsidR="00152914" w:rsidRPr="00152914">
      <w:pPr>
        <w:ind w:firstLine="708"/>
        <w:jc w:val="both"/>
      </w:pPr>
      <w:r>
        <w:t xml:space="preserve"> </w:t>
      </w:r>
      <w:r>
        <w:tab/>
      </w:r>
      <w:r w:rsidRPr="00152914">
        <w:t>- kč.br. 2387/1 – pašnjak sa 1850 m2</w:t>
      </w:r>
    </w:p>
    <w:p w:rsidRDefault="00152914" w:rsidP="00152914" w:rsidR="00152914" w:rsidRPr="00152914">
      <w:pPr>
        <w:ind w:firstLine="708"/>
        <w:jc w:val="both"/>
      </w:pPr>
    </w:p>
    <w:p w:rsidRDefault="00152914" w:rsidP="00152914" w:rsidR="00152914">
      <w:pPr>
        <w:ind w:firstLine="708"/>
        <w:jc w:val="both"/>
      </w:pPr>
      <w:r w:rsidRPr="00152914">
        <w:t xml:space="preserve">a koje su opterećene </w:t>
      </w:r>
      <w:proofErr w:type="spellStart"/>
      <w:r w:rsidRPr="00152914">
        <w:t>razlučnim</w:t>
      </w:r>
      <w:proofErr w:type="spellEnd"/>
      <w:r w:rsidRPr="00152914">
        <w:t xml:space="preserve"> pravom u korist Republike Hrvatske, OIB 52634238587,</w:t>
      </w:r>
    </w:p>
    <w:p w:rsidRDefault="00CD4939" w:rsidP="00152914" w:rsidR="00CD4939">
      <w:pPr>
        <w:ind w:firstLine="708"/>
        <w:jc w:val="both"/>
      </w:pPr>
    </w:p>
    <w:p w:rsidRDefault="00CD4939" w:rsidP="00CD4939" w:rsidR="00CD4939" w:rsidRPr="00CD4939">
      <w:pPr>
        <w:ind w:firstLine="708"/>
        <w:jc w:val="center"/>
        <w:rPr>
          <w:b/>
        </w:rPr>
      </w:pPr>
      <w:r w:rsidRPr="00CD4939">
        <w:rPr>
          <w:b/>
        </w:rPr>
        <w:t xml:space="preserve">utvrđuje se u vrijednosti od </w:t>
      </w:r>
      <w:r w:rsidR="003E2E2D">
        <w:rPr>
          <w:b/>
        </w:rPr>
        <w:t>20.866,94</w:t>
      </w:r>
      <w:r w:rsidRPr="00CD4939">
        <w:rPr>
          <w:b/>
        </w:rPr>
        <w:t xml:space="preserve"> Kn</w:t>
      </w:r>
      <w:r w:rsidR="00EC5D8F">
        <w:rPr>
          <w:b/>
        </w:rPr>
        <w:t>,</w:t>
      </w:r>
    </w:p>
    <w:p w:rsidRDefault="00CD4939" w:rsidP="00152914" w:rsidR="00CD4939" w:rsidRPr="00152914">
      <w:pPr>
        <w:ind w:firstLine="708"/>
        <w:jc w:val="both"/>
      </w:pPr>
    </w:p>
    <w:p w:rsidRDefault="0036640C" w:rsidP="0036640C" w:rsidR="00152914">
      <w:pPr>
        <w:ind w:firstLine="708"/>
        <w:jc w:val="right"/>
        <w:rPr>
          <w:b/>
        </w:rPr>
      </w:pPr>
      <w:r w:rsidRPr="0036640C">
        <w:rPr>
          <w:b/>
        </w:rPr>
        <w:lastRenderedPageBreak/>
        <w:t>Broj:7/St-743/2016-73</w:t>
      </w:r>
    </w:p>
    <w:p w:rsidRDefault="0036640C" w:rsidP="0036640C" w:rsidR="0036640C" w:rsidRPr="00152914">
      <w:pPr>
        <w:ind w:firstLine="708"/>
        <w:jc w:val="right"/>
      </w:pPr>
    </w:p>
    <w:p w:rsidRDefault="00152914" w:rsidP="00152914" w:rsidR="00152914" w:rsidRPr="00152914">
      <w:pPr>
        <w:ind w:firstLine="708"/>
        <w:jc w:val="both"/>
      </w:pPr>
      <w:r>
        <w:t xml:space="preserve"> </w:t>
      </w:r>
      <w:r>
        <w:tab/>
      </w:r>
      <w:r w:rsidRPr="00152914">
        <w:t xml:space="preserve">3. </w:t>
      </w:r>
      <w:r w:rsidR="00904DB4">
        <w:t xml:space="preserve">nekretnina upisanih u </w:t>
      </w:r>
      <w:proofErr w:type="spellStart"/>
      <w:r w:rsidRPr="00152914">
        <w:t>zk.ul</w:t>
      </w:r>
      <w:proofErr w:type="spellEnd"/>
      <w:r w:rsidRPr="00152914">
        <w:t>. 1748 k.o. 321982 Pakrac i to:</w:t>
      </w:r>
    </w:p>
    <w:p w:rsidRDefault="00152914" w:rsidP="00152914" w:rsidR="00152914" w:rsidRPr="00152914">
      <w:pPr>
        <w:ind w:firstLine="708"/>
        <w:jc w:val="both"/>
      </w:pPr>
      <w:r>
        <w:t xml:space="preserve"> </w:t>
      </w:r>
      <w:r>
        <w:tab/>
      </w:r>
      <w:r w:rsidRPr="00152914">
        <w:t xml:space="preserve">- kč.br. 2383 - dvorište i zgrada sa 6740 m2 </w:t>
      </w:r>
    </w:p>
    <w:p w:rsidRDefault="00152914" w:rsidP="00152914" w:rsidR="00152914" w:rsidRPr="00152914">
      <w:pPr>
        <w:ind w:firstLine="708"/>
        <w:jc w:val="both"/>
      </w:pPr>
      <w:r>
        <w:t xml:space="preserve"> </w:t>
      </w:r>
      <w:r>
        <w:tab/>
      </w:r>
      <w:r w:rsidRPr="00152914">
        <w:t xml:space="preserve">- dvorište sa 5530 m2 </w:t>
      </w:r>
    </w:p>
    <w:p w:rsidRDefault="00152914" w:rsidP="00152914" w:rsidR="00152914" w:rsidRPr="00152914">
      <w:pPr>
        <w:ind w:firstLine="708"/>
        <w:jc w:val="both"/>
      </w:pPr>
      <w:r>
        <w:t xml:space="preserve"> </w:t>
      </w:r>
      <w:r>
        <w:tab/>
      </w:r>
      <w:r w:rsidRPr="00152914">
        <w:t xml:space="preserve"> - zgrada sa 1210 m2</w:t>
      </w:r>
    </w:p>
    <w:p w:rsidRDefault="00152914" w:rsidP="00152914" w:rsidR="00152914" w:rsidRPr="00152914">
      <w:pPr>
        <w:ind w:firstLine="708"/>
        <w:jc w:val="both"/>
      </w:pPr>
      <w:r w:rsidRPr="00152914">
        <w:t>odnosno ukupno 6740 m2;</w:t>
      </w:r>
    </w:p>
    <w:p w:rsidRDefault="00152914" w:rsidP="00152914" w:rsidR="00152914" w:rsidRPr="00152914">
      <w:pPr>
        <w:ind w:firstLine="708"/>
        <w:jc w:val="both"/>
      </w:pPr>
    </w:p>
    <w:p w:rsidRDefault="00152914" w:rsidP="00152914" w:rsidR="00CD4939">
      <w:pPr>
        <w:ind w:firstLine="708"/>
        <w:jc w:val="both"/>
      </w:pPr>
      <w:r w:rsidRPr="00152914">
        <w:t xml:space="preserve">a koje su opterećene </w:t>
      </w:r>
      <w:proofErr w:type="spellStart"/>
      <w:r w:rsidRPr="00152914">
        <w:t>razlučnim</w:t>
      </w:r>
      <w:proofErr w:type="spellEnd"/>
      <w:r w:rsidRPr="00152914">
        <w:t xml:space="preserve"> pravom u korist Repu</w:t>
      </w:r>
      <w:r w:rsidR="00CD4939">
        <w:t>blike Hrvatske, OIB 52634238587</w:t>
      </w:r>
    </w:p>
    <w:p w:rsidRDefault="00152914" w:rsidP="00152914" w:rsidR="00374534" w:rsidRPr="00152914">
      <w:pPr>
        <w:ind w:firstLine="708"/>
        <w:jc w:val="both"/>
      </w:pPr>
      <w:r w:rsidRPr="00152914">
        <w:t xml:space="preserve">                                                          </w:t>
      </w:r>
    </w:p>
    <w:p w:rsidRDefault="00374534" w:rsidP="00374534" w:rsidR="00374534">
      <w:pPr>
        <w:ind w:firstLine="708"/>
        <w:jc w:val="both"/>
      </w:pPr>
      <w:r>
        <w:tab/>
      </w:r>
      <w:r w:rsidR="00CD4939" w:rsidRPr="00CD4939">
        <w:rPr>
          <w:b/>
        </w:rPr>
        <w:t>utvrđuje se u vrijednosti od</w:t>
      </w:r>
      <w:r w:rsidR="003E2E2D">
        <w:rPr>
          <w:b/>
        </w:rPr>
        <w:t xml:space="preserve"> 1.179.375,78</w:t>
      </w:r>
      <w:r w:rsidR="00CD4939">
        <w:rPr>
          <w:b/>
        </w:rPr>
        <w:t xml:space="preserve"> Kn</w:t>
      </w:r>
      <w:r w:rsidR="003E2E2D">
        <w:rPr>
          <w:b/>
        </w:rPr>
        <w:t>.</w:t>
      </w:r>
      <w:r>
        <w:t xml:space="preserve"> </w:t>
      </w:r>
      <w:r>
        <w:tab/>
      </w:r>
    </w:p>
    <w:p w:rsidRDefault="00374534" w:rsidP="00374534" w:rsidR="00374534">
      <w:pPr>
        <w:ind w:firstLine="708"/>
        <w:jc w:val="right"/>
      </w:pPr>
    </w:p>
    <w:p w:rsidRDefault="00374534" w:rsidP="00374534" w:rsidR="00374534">
      <w:pPr>
        <w:ind w:firstLine="708"/>
        <w:jc w:val="both"/>
      </w:pPr>
      <w:r>
        <w:t xml:space="preserve">      </w:t>
      </w:r>
      <w:r>
        <w:tab/>
      </w:r>
      <w:r>
        <w:rPr>
          <w:b/>
        </w:rPr>
        <w:t>II.</w:t>
      </w:r>
      <w:r>
        <w:t xml:space="preserve"> Prodaju će provesti Financijska agencija elektroničkom javnom dražbom.</w:t>
      </w:r>
    </w:p>
    <w:p w:rsidRDefault="00374534" w:rsidP="00374534" w:rsidR="00374534">
      <w:pPr>
        <w:ind w:firstLine="708"/>
        <w:jc w:val="both"/>
      </w:pPr>
    </w:p>
    <w:p w:rsidRDefault="00374534" w:rsidP="00374534" w:rsidR="00374534">
      <w:pPr>
        <w:ind w:firstLine="708"/>
        <w:jc w:val="both"/>
      </w:pPr>
      <w:r>
        <w:t xml:space="preserve"> </w:t>
      </w:r>
      <w:r>
        <w:tab/>
      </w:r>
      <w:r>
        <w:rPr>
          <w:b/>
        </w:rPr>
        <w:t>III. a)</w:t>
      </w:r>
      <w:r>
        <w:t xml:space="preserve"> Nekretnine iz točke I. 1). izreke o</w:t>
      </w:r>
      <w:r w:rsidR="00B509E5">
        <w:t xml:space="preserve">vog zaključka upisane u </w:t>
      </w:r>
      <w:proofErr w:type="spellStart"/>
      <w:r w:rsidR="00B509E5">
        <w:t>zk.ul</w:t>
      </w:r>
      <w:proofErr w:type="spellEnd"/>
      <w:r w:rsidR="00B509E5">
        <w:t>. 1024</w:t>
      </w:r>
      <w:r>
        <w:t xml:space="preserve"> k.o.</w:t>
      </w:r>
      <w:r w:rsidR="00B509E5" w:rsidRPr="00B509E5">
        <w:t xml:space="preserve"> 321907</w:t>
      </w:r>
      <w:r>
        <w:t xml:space="preserve"> </w:t>
      </w:r>
      <w:r w:rsidR="00B509E5">
        <w:t xml:space="preserve">Kusonje,  </w:t>
      </w:r>
      <w:r>
        <w:t>ne mogu se prodati:</w:t>
      </w:r>
    </w:p>
    <w:p w:rsidRDefault="00374534" w:rsidP="00374534" w:rsidR="00374534">
      <w:pPr>
        <w:numPr>
          <w:ilvl w:val="0"/>
          <w:numId w:val="1"/>
        </w:numPr>
        <w:jc w:val="both"/>
      </w:pPr>
      <w:r>
        <w:t xml:space="preserve">na prvoj dražbi ispod tri četvrtine utvrđene vrijednosti nekretnina odnosno ispod iznosa od </w:t>
      </w:r>
      <w:r w:rsidR="0078123C">
        <w:t>116.595</w:t>
      </w:r>
      <w:r w:rsidR="00CD4939">
        <w:t>,45</w:t>
      </w:r>
      <w:r>
        <w:t xml:space="preserve"> Kn</w:t>
      </w:r>
    </w:p>
    <w:p w:rsidRDefault="00374534" w:rsidP="00374534" w:rsidR="00374534">
      <w:pPr>
        <w:numPr>
          <w:ilvl w:val="0"/>
          <w:numId w:val="1"/>
        </w:numPr>
        <w:jc w:val="both"/>
      </w:pPr>
      <w:r>
        <w:t xml:space="preserve">na drugoj dražbi ispod jedne polovine utvrđene vrijednosti nekretnina odnosno ispod iznosa od </w:t>
      </w:r>
      <w:r w:rsidR="00ED65A5">
        <w:t>77.73</w:t>
      </w:r>
      <w:r w:rsidR="00CD4939">
        <w:t>0,30</w:t>
      </w:r>
      <w:r>
        <w:t xml:space="preserve"> Kn</w:t>
      </w:r>
    </w:p>
    <w:p w:rsidRDefault="00374534" w:rsidP="00374534" w:rsidR="00374534">
      <w:pPr>
        <w:numPr>
          <w:ilvl w:val="0"/>
          <w:numId w:val="1"/>
        </w:numPr>
        <w:jc w:val="both"/>
      </w:pPr>
      <w:r>
        <w:t xml:space="preserve">na trećoj dražbi ispod jedne četvrtine utvrđene vrijednosti nekretnina odnosno ispod iznosa od </w:t>
      </w:r>
      <w:r w:rsidR="0078123C">
        <w:t>38.865</w:t>
      </w:r>
      <w:r w:rsidR="00CD4939">
        <w:t>,15</w:t>
      </w:r>
      <w:r>
        <w:t xml:space="preserve"> Kn </w:t>
      </w:r>
      <w:r>
        <w:tab/>
      </w:r>
    </w:p>
    <w:p w:rsidRDefault="00374534" w:rsidP="00374534" w:rsidR="00374534">
      <w:pPr>
        <w:ind w:firstLine="708"/>
        <w:jc w:val="both"/>
      </w:pPr>
      <w:r>
        <w:t xml:space="preserve">            Na četvrtoj dražbi nekretnine se prodaju po početnoj cijeni od  1,00 Kn.</w:t>
      </w:r>
    </w:p>
    <w:p w:rsidRDefault="00374534" w:rsidP="00374534" w:rsidR="00374534">
      <w:pPr>
        <w:ind w:firstLine="708"/>
        <w:jc w:val="both"/>
      </w:pPr>
      <w:r>
        <w:tab/>
        <w:t xml:space="preserve">Prvi </w:t>
      </w:r>
      <w:proofErr w:type="spellStart"/>
      <w:r>
        <w:t>razlučni</w:t>
      </w:r>
      <w:proofErr w:type="spellEnd"/>
      <w:r>
        <w:t xml:space="preserve"> vjerovnik u </w:t>
      </w:r>
      <w:proofErr w:type="spellStart"/>
      <w:r>
        <w:t>prednosnom</w:t>
      </w:r>
      <w:proofErr w:type="spellEnd"/>
      <w:r>
        <w:t xml:space="preserve"> redu može izjaviti da kupuje nekretninu i da stavlja u prijeboj svoju tražbinu s </w:t>
      </w:r>
      <w:proofErr w:type="spellStart"/>
      <w:r>
        <w:t>protutražbinom</w:t>
      </w:r>
      <w:proofErr w:type="spellEnd"/>
      <w:r>
        <w:t xml:space="preserve"> stečajnog dužnika po osnovi cijene u visini utvrđene vrijednosti nekretnine do početka prodaje elektroničkom javnom dražbom. </w:t>
      </w:r>
    </w:p>
    <w:p w:rsidRDefault="00374534" w:rsidP="00374534" w:rsidR="00374534">
      <w:pPr>
        <w:ind w:firstLine="708"/>
        <w:jc w:val="both"/>
      </w:pPr>
    </w:p>
    <w:p w:rsidRDefault="00374534" w:rsidP="00374534" w:rsidR="00374534">
      <w:pPr>
        <w:jc w:val="both"/>
      </w:pPr>
      <w:r>
        <w:rPr>
          <w:b/>
        </w:rPr>
        <w:t xml:space="preserve"> </w:t>
      </w:r>
      <w:r>
        <w:rPr>
          <w:b/>
        </w:rPr>
        <w:tab/>
        <w:t xml:space="preserve"> </w:t>
      </w:r>
      <w:r>
        <w:rPr>
          <w:b/>
        </w:rPr>
        <w:tab/>
        <w:t>b)</w:t>
      </w:r>
      <w:r>
        <w:t xml:space="preserve"> Nekretnine iz točke I. 2). izreke o</w:t>
      </w:r>
      <w:r w:rsidR="00152914">
        <w:t xml:space="preserve">vog zaključka upisane u </w:t>
      </w:r>
      <w:proofErr w:type="spellStart"/>
      <w:r w:rsidR="00B509E5" w:rsidRPr="00B509E5">
        <w:t>zk.ul</w:t>
      </w:r>
      <w:proofErr w:type="spellEnd"/>
      <w:r w:rsidR="00B509E5" w:rsidRPr="00B509E5">
        <w:t>. 192 k.o. 321982  Pakrac</w:t>
      </w:r>
      <w:r>
        <w:t xml:space="preserve"> ne mogu se prodati:</w:t>
      </w:r>
    </w:p>
    <w:p w:rsidRDefault="003E2E2D" w:rsidP="003E2E2D" w:rsidR="003E2E2D" w:rsidRPr="00B509E5">
      <w:pPr>
        <w:numPr>
          <w:ilvl w:val="0"/>
          <w:numId w:val="1"/>
        </w:numPr>
        <w:jc w:val="both"/>
      </w:pPr>
      <w:r w:rsidRPr="00B509E5">
        <w:t>na prvoj dražbi ispod tri četvrtine utvrđene vrijednosti nekretnina odnosno ispod iznosa od</w:t>
      </w:r>
      <w:r>
        <w:t xml:space="preserve"> </w:t>
      </w:r>
      <w:r w:rsidRPr="00C66FFE">
        <w:t>15.</w:t>
      </w:r>
      <w:r w:rsidR="00CA4D68">
        <w:t>650,22</w:t>
      </w:r>
      <w:r w:rsidRPr="00B509E5">
        <w:t xml:space="preserve"> Kn</w:t>
      </w:r>
    </w:p>
    <w:p w:rsidRDefault="003E2E2D" w:rsidP="003E2E2D" w:rsidR="003E2E2D" w:rsidRPr="00B509E5">
      <w:pPr>
        <w:numPr>
          <w:ilvl w:val="0"/>
          <w:numId w:val="1"/>
        </w:numPr>
        <w:jc w:val="both"/>
      </w:pPr>
      <w:r w:rsidRPr="00B509E5">
        <w:t xml:space="preserve">na drugoj dražbi ispod jedne polovine utvrđene vrijednosti nekretnina odnosno ispod iznosa od </w:t>
      </w:r>
      <w:r w:rsidR="00CA4D68">
        <w:t>10.433,47</w:t>
      </w:r>
      <w:r w:rsidRPr="00C66FFE">
        <w:rPr>
          <w:b/>
        </w:rPr>
        <w:t xml:space="preserve"> </w:t>
      </w:r>
      <w:r w:rsidRPr="00B509E5">
        <w:t>Kn</w:t>
      </w:r>
    </w:p>
    <w:p w:rsidRDefault="003E2E2D" w:rsidP="003E2E2D" w:rsidR="003E2E2D" w:rsidRPr="00B509E5">
      <w:pPr>
        <w:numPr>
          <w:ilvl w:val="0"/>
          <w:numId w:val="1"/>
        </w:numPr>
        <w:jc w:val="both"/>
      </w:pPr>
      <w:r w:rsidRPr="00B509E5">
        <w:t>na trećoj dražbi ispod jedne četvrtine utvrđene vrijednosti nekretnina odnosno ispod iznosa od</w:t>
      </w:r>
      <w:r>
        <w:t xml:space="preserve"> </w:t>
      </w:r>
      <w:r w:rsidRPr="00C66FFE">
        <w:t>5.216,74</w:t>
      </w:r>
      <w:r w:rsidRPr="00B509E5">
        <w:t xml:space="preserve"> Kn </w:t>
      </w:r>
      <w:r w:rsidRPr="00B509E5">
        <w:tab/>
      </w:r>
    </w:p>
    <w:p w:rsidRDefault="003E2E2D" w:rsidP="003E2E2D" w:rsidR="003E2E2D">
      <w:pPr>
        <w:ind w:firstLine="708"/>
        <w:jc w:val="both"/>
      </w:pPr>
      <w:r w:rsidRPr="00B509E5">
        <w:t xml:space="preserve">           </w:t>
      </w:r>
      <w:r w:rsidRPr="00B509E5">
        <w:tab/>
        <w:t>Na četvrtoj dražbi nekretnine se prodaju po početnoj cijeni od  1,00 Kn.</w:t>
      </w:r>
    </w:p>
    <w:p w:rsidRDefault="003E2E2D" w:rsidP="00381128" w:rsidR="003E2E2D">
      <w:pPr>
        <w:ind w:firstLine="708"/>
        <w:jc w:val="both"/>
      </w:pPr>
      <w:r>
        <w:tab/>
        <w:t xml:space="preserve">Prvi </w:t>
      </w:r>
      <w:proofErr w:type="spellStart"/>
      <w:r>
        <w:t>razlučni</w:t>
      </w:r>
      <w:proofErr w:type="spellEnd"/>
      <w:r>
        <w:t xml:space="preserve"> vjerovnik u </w:t>
      </w:r>
      <w:proofErr w:type="spellStart"/>
      <w:r>
        <w:t>prednosnom</w:t>
      </w:r>
      <w:proofErr w:type="spellEnd"/>
      <w:r>
        <w:t xml:space="preserve"> redu može izjaviti da kupuje nekretninu i da stavlja u prijeboj svoju tražbinu s </w:t>
      </w:r>
      <w:proofErr w:type="spellStart"/>
      <w:r>
        <w:t>protutražbinom</w:t>
      </w:r>
      <w:proofErr w:type="spellEnd"/>
      <w:r>
        <w:t xml:space="preserve"> stečajnog dužnika po osnovi cijene u visini utvrđene vrijednosti nekretnine do početka prodaje elektroničkom javnom dražbom.</w:t>
      </w:r>
    </w:p>
    <w:p w:rsidRDefault="00374534" w:rsidP="00374534" w:rsidR="00374534">
      <w:pPr>
        <w:ind w:firstLine="708"/>
        <w:jc w:val="both"/>
      </w:pPr>
    </w:p>
    <w:p w:rsidRDefault="00B509E5" w:rsidP="00B509E5" w:rsidR="00B509E5" w:rsidRPr="00B509E5">
      <w:pPr>
        <w:ind w:firstLine="708"/>
        <w:jc w:val="both"/>
      </w:pPr>
      <w:r>
        <w:t xml:space="preserve"> </w:t>
      </w:r>
      <w:r>
        <w:tab/>
      </w:r>
      <w:r w:rsidRPr="00B509E5">
        <w:rPr>
          <w:b/>
        </w:rPr>
        <w:t>c)</w:t>
      </w:r>
      <w:r>
        <w:t xml:space="preserve"> </w:t>
      </w:r>
      <w:r w:rsidRPr="00B509E5">
        <w:t xml:space="preserve">Nekretnine iz točke I. </w:t>
      </w:r>
      <w:r>
        <w:t>3</w:t>
      </w:r>
      <w:r w:rsidRPr="00B509E5">
        <w:t xml:space="preserve">). izreke ovog zaključka upisane u </w:t>
      </w:r>
      <w:proofErr w:type="spellStart"/>
      <w:r w:rsidRPr="00B509E5">
        <w:t>zk.ul</w:t>
      </w:r>
      <w:proofErr w:type="spellEnd"/>
      <w:r w:rsidRPr="00B509E5">
        <w:t>. 1748 k.o. 321982 Pakrac ne mogu se prodati:</w:t>
      </w:r>
    </w:p>
    <w:p w:rsidRDefault="003E2E2D" w:rsidP="003E2E2D" w:rsidR="003E2E2D">
      <w:pPr>
        <w:numPr>
          <w:ilvl w:val="0"/>
          <w:numId w:val="1"/>
        </w:numPr>
        <w:jc w:val="both"/>
      </w:pPr>
      <w:r>
        <w:t xml:space="preserve">na prvoj dražbi ispod tri četvrtine utvrđene vrijednosti nekretnina odnosno ispod iznosa od </w:t>
      </w:r>
      <w:r w:rsidR="00094685" w:rsidRPr="0036640C">
        <w:t>884.531,84</w:t>
      </w:r>
      <w:r>
        <w:t xml:space="preserve"> Kn</w:t>
      </w:r>
    </w:p>
    <w:p w:rsidRDefault="003E2E2D" w:rsidP="003E2E2D" w:rsidR="003E2E2D">
      <w:pPr>
        <w:numPr>
          <w:ilvl w:val="0"/>
          <w:numId w:val="1"/>
        </w:numPr>
        <w:jc w:val="both"/>
      </w:pPr>
      <w:r>
        <w:t xml:space="preserve">na drugoj dražbi ispod jedne polovine utvrđene vrijednosti nekretnina odnosno ispod iznosa od </w:t>
      </w:r>
      <w:r w:rsidRPr="0036640C">
        <w:t>589.687,89Kn</w:t>
      </w:r>
    </w:p>
    <w:p w:rsidRDefault="003E2E2D" w:rsidP="003E2E2D" w:rsidR="003E2E2D">
      <w:pPr>
        <w:numPr>
          <w:ilvl w:val="0"/>
          <w:numId w:val="1"/>
        </w:numPr>
        <w:jc w:val="both"/>
      </w:pPr>
      <w:r>
        <w:t xml:space="preserve">na trećoj dražbi ispod jedne četvrtine utvrđene vrijednosti nekretnina odnosno ispod iznosa od </w:t>
      </w:r>
      <w:r w:rsidRPr="0036640C">
        <w:t>294.843,94</w:t>
      </w:r>
      <w:r>
        <w:t xml:space="preserve"> Kn </w:t>
      </w:r>
      <w:r>
        <w:tab/>
      </w:r>
    </w:p>
    <w:p w:rsidRDefault="006C08C8" w:rsidP="006C08C8" w:rsidR="006C08C8">
      <w:pPr>
        <w:ind w:left="1773"/>
        <w:jc w:val="both"/>
      </w:pPr>
    </w:p>
    <w:p w:rsidRDefault="0036640C" w:rsidP="0036640C" w:rsidR="0036640C">
      <w:pPr>
        <w:ind w:firstLine="708"/>
        <w:jc w:val="right"/>
      </w:pPr>
      <w:r w:rsidRPr="0036640C">
        <w:rPr>
          <w:b/>
        </w:rPr>
        <w:lastRenderedPageBreak/>
        <w:t>Broj:7/St-743/2016-73</w:t>
      </w:r>
      <w:r w:rsidR="003E2E2D">
        <w:t xml:space="preserve">          </w:t>
      </w:r>
    </w:p>
    <w:p w:rsidRDefault="0036640C" w:rsidP="003E2E2D" w:rsidR="0036640C">
      <w:pPr>
        <w:ind w:firstLine="708"/>
        <w:jc w:val="both"/>
      </w:pPr>
    </w:p>
    <w:p w:rsidRDefault="003E2E2D" w:rsidP="003E2E2D" w:rsidR="003E2E2D">
      <w:pPr>
        <w:ind w:firstLine="708"/>
        <w:jc w:val="both"/>
      </w:pPr>
      <w:r>
        <w:t xml:space="preserve"> </w:t>
      </w:r>
      <w:r>
        <w:tab/>
        <w:t>Na četvrtoj dražbi nekretnine se prodaju po početnoj cijeni od  1,00 Kn.</w:t>
      </w:r>
    </w:p>
    <w:p w:rsidRDefault="00B509E5" w:rsidP="00374534" w:rsidR="00CD4939">
      <w:pPr>
        <w:ind w:firstLine="708"/>
        <w:jc w:val="both"/>
      </w:pPr>
      <w:r w:rsidRPr="00B509E5">
        <w:tab/>
        <w:t xml:space="preserve">Prvi </w:t>
      </w:r>
      <w:proofErr w:type="spellStart"/>
      <w:r w:rsidRPr="00B509E5">
        <w:t>razlučni</w:t>
      </w:r>
      <w:proofErr w:type="spellEnd"/>
      <w:r w:rsidRPr="00B509E5">
        <w:t xml:space="preserve"> vjerovnik u </w:t>
      </w:r>
      <w:proofErr w:type="spellStart"/>
      <w:r w:rsidRPr="00B509E5">
        <w:t>prednosnom</w:t>
      </w:r>
      <w:proofErr w:type="spellEnd"/>
      <w:r w:rsidRPr="00B509E5">
        <w:t xml:space="preserve"> redu može izjaviti da kupuje nekretninu i da stavlja u prijeboj svoju tražbinu s </w:t>
      </w:r>
      <w:proofErr w:type="spellStart"/>
      <w:r w:rsidRPr="00B509E5">
        <w:t>protutražbinom</w:t>
      </w:r>
      <w:proofErr w:type="spellEnd"/>
      <w:r w:rsidRPr="00B509E5">
        <w:t xml:space="preserve"> stečajnog dužnika po osnovi cijene u visini utvrđene vrijednosti nekretnine do početka prodaje elektroničkom javnom dražbom.</w:t>
      </w:r>
    </w:p>
    <w:p w:rsidRDefault="00CD4939" w:rsidP="00374534" w:rsidR="00CD4939">
      <w:pPr>
        <w:ind w:firstLine="708"/>
        <w:jc w:val="both"/>
      </w:pPr>
    </w:p>
    <w:p w:rsidRDefault="00374534" w:rsidP="00374534" w:rsidR="00374534">
      <w:pPr>
        <w:ind w:firstLine="708"/>
        <w:jc w:val="both"/>
      </w:pPr>
      <w:r>
        <w:t xml:space="preserve"> </w:t>
      </w:r>
      <w:r>
        <w:tab/>
      </w:r>
      <w:r>
        <w:rPr>
          <w:b/>
        </w:rPr>
        <w:t>IV</w:t>
      </w:r>
      <w:r>
        <w:t>.  UVJETI PRODAJE:</w:t>
      </w:r>
    </w:p>
    <w:p w:rsidRDefault="00374534" w:rsidP="00374534" w:rsidR="00374534">
      <w:pPr>
        <w:ind w:firstLine="708"/>
        <w:jc w:val="both"/>
      </w:pPr>
    </w:p>
    <w:p w:rsidRDefault="00374534" w:rsidP="00374534" w:rsidR="00374534">
      <w:pPr>
        <w:ind w:firstLine="708"/>
        <w:jc w:val="both"/>
      </w:pPr>
      <w:r>
        <w:rPr>
          <w:b/>
        </w:rPr>
        <w:t xml:space="preserve">           - </w:t>
      </w:r>
      <w:r>
        <w:t>Početna cijena predmeta prodaje – nekretnina od koje počinje postupak nadmetanja za svaku nekretninu koja se izlaže prodaji utvrđena je u točci III. izreke ovoga zaključka, a sukladno odredbi čl. 247. st. 5. Stečajnog zakona ( NN 71/15 ) i uz primjenu odredbe čl. 21. Pravilnika o načinu i postupku provedbe prodaje pokretnina i nekretnina u ovršnom postupku ( NN 156/14 ).</w:t>
      </w:r>
    </w:p>
    <w:p w:rsidRDefault="00374534" w:rsidP="00374534" w:rsidR="00374534">
      <w:pPr>
        <w:ind w:firstLine="708"/>
        <w:jc w:val="both"/>
      </w:pPr>
      <w:r>
        <w:t xml:space="preserve"> </w:t>
      </w:r>
      <w:r>
        <w:tab/>
        <w:t>- Dražbeni korak za svaku nekretninu koja je predmetom prodaje određuje se sukladno odredbi čl. 20. Pravilnika o načinu i postupku provedbe prodaje pokretnina i nekretnina u ovršnom postupku.</w:t>
      </w:r>
    </w:p>
    <w:p w:rsidRDefault="00374534" w:rsidP="00374534" w:rsidR="00374534">
      <w:pPr>
        <w:ind w:firstLine="708"/>
        <w:jc w:val="both"/>
      </w:pPr>
      <w:r>
        <w:t xml:space="preserve">   </w:t>
      </w:r>
      <w:r>
        <w:tab/>
        <w:t>- Prodaja se obavlja po načelu viđeno – kupljeno, te se naknadne pritužbe isključuju. Porez na dodanu vrijednost plaća se sukladno pozitivnim propisima.</w:t>
      </w:r>
    </w:p>
    <w:p w:rsidRDefault="00374534" w:rsidP="00374534" w:rsidR="00374534">
      <w:pPr>
        <w:ind w:firstLine="708"/>
        <w:jc w:val="both"/>
      </w:pPr>
      <w:r>
        <w:t xml:space="preserve">           -   Nekretnine su slobodne od osoba i stvari.  </w:t>
      </w:r>
    </w:p>
    <w:p w:rsidRDefault="00374534" w:rsidP="00374534" w:rsidR="00374534">
      <w:pPr>
        <w:ind w:firstLine="708"/>
        <w:jc w:val="both"/>
      </w:pPr>
      <w:r>
        <w:t xml:space="preserve">      </w:t>
      </w:r>
      <w:r>
        <w:tab/>
        <w:t xml:space="preserve">- Na dražbi mogu sudjelovati ponuditelji koji prije dražbe uplate jamčevinu u iznosu od 10% od utvrđene vrijednosti nekretnina na poseban račun Financijske agencije, a u iznosu, roku i na način utvrđen u pozivu na sudjelovanje u elektroničkoj javnoj dražbi. </w:t>
      </w:r>
    </w:p>
    <w:p w:rsidRDefault="00374534" w:rsidP="00152914" w:rsidR="00374534">
      <w:pPr>
        <w:ind w:firstLine="708"/>
        <w:jc w:val="both"/>
      </w:pPr>
      <w:r>
        <w:t xml:space="preserve">         </w:t>
      </w:r>
      <w:r>
        <w:tab/>
        <w:t>- Ponuditeljima čija ponuda ne bude prihvaćena, vratiti će se iznos jamčevine nakon završetka elektroničke javne dražbe. Punomoćnici ponuditelja mogu sudjelovati na dražbi samo uz  specijalnu punomoć za pristup sustavu elektroničke javne dražbe.</w:t>
      </w:r>
    </w:p>
    <w:p w:rsidRDefault="00374534" w:rsidP="00374534" w:rsidR="00374534">
      <w:pPr>
        <w:jc w:val="both"/>
      </w:pPr>
      <w:r>
        <w:t xml:space="preserve"> </w:t>
      </w:r>
      <w:r>
        <w:tab/>
      </w:r>
      <w:r>
        <w:tab/>
        <w:t xml:space="preserve">- Kupac je dužan položiti </w:t>
      </w:r>
      <w:proofErr w:type="spellStart"/>
      <w:r>
        <w:t>kupovninu</w:t>
      </w:r>
      <w:proofErr w:type="spellEnd"/>
      <w:r>
        <w:t xml:space="preserve"> u roku od 30 dana od dana završetka elektroničke javne dražbe. Valjanom uplatom smatrat će se i uplata uplaćena u roku i evidentirana na računu Financijske agencije u roku od osam dana od isteka roka za uplatu.</w:t>
      </w:r>
    </w:p>
    <w:p w:rsidRDefault="00374534" w:rsidP="00374534" w:rsidR="00374534">
      <w:pPr>
        <w:ind w:firstLine="708"/>
        <w:jc w:val="both"/>
        <w:rPr>
          <w:b/>
        </w:rPr>
      </w:pPr>
      <w:r>
        <w:t xml:space="preserve">              Ukoliko u tom roku kupac ne položi </w:t>
      </w:r>
      <w:proofErr w:type="spellStart"/>
      <w:r>
        <w:t>kupovninu</w:t>
      </w:r>
      <w:proofErr w:type="spellEnd"/>
      <w:r>
        <w:t>, isti gubi pravo na povrat osiguranja - jamčevine, a sud će odrediti da će se predmetne nekretnine dosuditi kupcu koji je ponudio prvu nižu cijenu prema veličini ponuđene cijene. Prodavateljima čija ponuda nije prihvaćena vratit će se jamčevina odmah nakon zaključenja dražbe</w:t>
      </w:r>
      <w:r>
        <w:rPr>
          <w:b/>
        </w:rPr>
        <w:t>.</w:t>
      </w:r>
    </w:p>
    <w:p w:rsidRDefault="00374534" w:rsidP="00374534" w:rsidR="00374534">
      <w:pPr>
        <w:ind w:firstLine="708"/>
        <w:jc w:val="both"/>
      </w:pPr>
      <w:r>
        <w:t xml:space="preserve">          - Porez na promet nekretnina i druge pristojbe i poreze  plaća kupac, a eventualni porez na dodanu vrijednost plaća se sukladno pozitivnim propisima.</w:t>
      </w:r>
    </w:p>
    <w:p w:rsidRDefault="00374534" w:rsidP="00374534" w:rsidR="00374534">
      <w:pPr>
        <w:ind w:firstLine="708"/>
        <w:jc w:val="both"/>
      </w:pPr>
      <w:r>
        <w:t xml:space="preserve">           </w:t>
      </w:r>
    </w:p>
    <w:p w:rsidRDefault="00374534" w:rsidP="00374534" w:rsidR="00374534">
      <w:pPr>
        <w:ind w:firstLine="708"/>
        <w:jc w:val="both"/>
      </w:pPr>
      <w:r>
        <w:t xml:space="preserve">          </w:t>
      </w:r>
      <w:r>
        <w:tab/>
      </w:r>
      <w:r>
        <w:rPr>
          <w:b/>
        </w:rPr>
        <w:t>V</w:t>
      </w:r>
      <w:r w:rsidR="007F0F18">
        <w:t xml:space="preserve">. Na nekretninama iz </w:t>
      </w:r>
      <w:proofErr w:type="spellStart"/>
      <w:r w:rsidR="007F0F18">
        <w:t>toč</w:t>
      </w:r>
      <w:proofErr w:type="spellEnd"/>
      <w:r w:rsidR="007F0F18">
        <w:t>. I.1) ,</w:t>
      </w:r>
      <w:r>
        <w:t xml:space="preserve"> I.2)</w:t>
      </w:r>
      <w:r w:rsidR="007F0F18">
        <w:t xml:space="preserve"> i I.3)</w:t>
      </w:r>
      <w:r>
        <w:t xml:space="preserve"> ovog zaključka upisana su založna prava i tereti, čije će brisanje biti određeno nakon što rješenje o dosudi postane pravomoćno i nakon što kupac položi </w:t>
      </w:r>
      <w:proofErr w:type="spellStart"/>
      <w:r>
        <w:t>kupovninu</w:t>
      </w:r>
      <w:proofErr w:type="spellEnd"/>
      <w:r>
        <w:t xml:space="preserve"> i nekretnine mu budu predane.</w:t>
      </w:r>
    </w:p>
    <w:p w:rsidRDefault="00374534" w:rsidP="00374534" w:rsidR="00374534">
      <w:pPr>
        <w:ind w:firstLine="708"/>
        <w:jc w:val="both"/>
      </w:pPr>
    </w:p>
    <w:p w:rsidRDefault="00374534" w:rsidP="00374534" w:rsidR="00374534">
      <w:pPr>
        <w:ind w:firstLine="708"/>
        <w:jc w:val="both"/>
      </w:pPr>
      <w:r>
        <w:t xml:space="preserve"> </w:t>
      </w:r>
      <w:r>
        <w:tab/>
      </w:r>
      <w:r>
        <w:rPr>
          <w:b/>
        </w:rPr>
        <w:t>VI.</w:t>
      </w:r>
      <w:r>
        <w:t xml:space="preserve">  Zainteresirane osobe mogu razgledati nekretnine i dokumentaciju vezanu uz nekretnine u vrijeme dogovoreno sa stečajn</w:t>
      </w:r>
      <w:r w:rsidR="00152914">
        <w:t>i</w:t>
      </w:r>
      <w:r>
        <w:t>m upravitelj</w:t>
      </w:r>
      <w:r w:rsidR="00152914">
        <w:t xml:space="preserve">em Zlatkom </w:t>
      </w:r>
      <w:proofErr w:type="spellStart"/>
      <w:r w:rsidR="00152914">
        <w:t>Markasović</w:t>
      </w:r>
      <w:proofErr w:type="spellEnd"/>
      <w:r>
        <w:t xml:space="preserve"> uz prethodni dogovor na telefon 09</w:t>
      </w:r>
      <w:r w:rsidR="00152914">
        <w:t>8-9439-686</w:t>
      </w:r>
    </w:p>
    <w:p w:rsidRDefault="00374534" w:rsidP="00374534" w:rsidR="00374534">
      <w:pPr>
        <w:ind w:firstLine="708"/>
        <w:jc w:val="both"/>
      </w:pPr>
    </w:p>
    <w:p w:rsidRDefault="00374534" w:rsidP="00374534" w:rsidR="00374534">
      <w:pPr>
        <w:ind w:firstLine="708"/>
        <w:jc w:val="both"/>
      </w:pPr>
      <w:r>
        <w:t xml:space="preserve"> </w:t>
      </w:r>
      <w:r>
        <w:tab/>
      </w:r>
      <w:r>
        <w:rPr>
          <w:b/>
        </w:rPr>
        <w:t>VII.</w:t>
      </w:r>
      <w:r>
        <w:t xml:space="preserve">   Ovaj zaključak će se objaviti na mrežnoj stranici e-Oglasna ploča suda te na web-stranicama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w:t>
      </w:r>
    </w:p>
    <w:p w:rsidRDefault="00374534" w:rsidP="0036640C" w:rsidR="0036640C">
      <w:pPr>
        <w:ind w:firstLine="708"/>
        <w:jc w:val="both"/>
        <w:rPr>
          <w:b/>
        </w:rPr>
      </w:pPr>
      <w:r>
        <w:t xml:space="preserve"> </w:t>
      </w:r>
      <w:r>
        <w:tab/>
        <w:t>Zaključak će se objaviti i na mrežnim stranicama Financijske agencije uz objavu poziva na sudjelovanje u elektroničkoj javnoj dražbi</w:t>
      </w:r>
      <w:r>
        <w:rPr>
          <w:b/>
        </w:rPr>
        <w:t xml:space="preserve">. </w:t>
      </w:r>
    </w:p>
    <w:p w:rsidRDefault="000149BF" w:rsidP="0036640C" w:rsidR="000149BF">
      <w:pPr>
        <w:ind w:firstLine="708"/>
        <w:jc w:val="both"/>
        <w:rPr>
          <w:b/>
        </w:rPr>
      </w:pPr>
    </w:p>
    <w:p w:rsidRDefault="0036640C" w:rsidP="0036640C" w:rsidR="007F0F18">
      <w:pPr>
        <w:ind w:firstLine="708"/>
        <w:jc w:val="right"/>
        <w:rPr>
          <w:b/>
        </w:rPr>
      </w:pPr>
      <w:r w:rsidRPr="0036640C">
        <w:rPr>
          <w:b/>
        </w:rPr>
        <w:lastRenderedPageBreak/>
        <w:t>Broj:7/St-743/2016-73</w:t>
      </w:r>
    </w:p>
    <w:p w:rsidRDefault="00374534" w:rsidP="00374534" w:rsidR="00374534">
      <w:pPr>
        <w:jc w:val="both"/>
      </w:pPr>
    </w:p>
    <w:p w:rsidRDefault="00374534" w:rsidP="00374534" w:rsidR="00374534">
      <w:pPr>
        <w:ind w:firstLine="708"/>
        <w:jc w:val="center"/>
      </w:pPr>
      <w:r>
        <w:t>Obrazloženje</w:t>
      </w:r>
    </w:p>
    <w:p w:rsidRDefault="00374534" w:rsidP="00374534" w:rsidR="00374534">
      <w:pPr>
        <w:ind w:firstLine="708"/>
        <w:jc w:val="both"/>
      </w:pPr>
    </w:p>
    <w:p w:rsidRDefault="00374534" w:rsidP="00374534" w:rsidR="00374534">
      <w:pPr>
        <w:ind w:firstLine="708"/>
        <w:jc w:val="both"/>
      </w:pPr>
      <w:r>
        <w:t xml:space="preserve"> </w:t>
      </w:r>
      <w:r>
        <w:tab/>
        <w:t>Na prijedlog stečajn</w:t>
      </w:r>
      <w:r w:rsidR="00152914">
        <w:t>og</w:t>
      </w:r>
      <w:r>
        <w:t xml:space="preserve"> upravitelj</w:t>
      </w:r>
      <w:r w:rsidR="00152914">
        <w:t>a</w:t>
      </w:r>
      <w:r>
        <w:t xml:space="preserve"> sud je donio pravomoćno rješenje poslovni broj 7/St-</w:t>
      </w:r>
      <w:r w:rsidR="00152914">
        <w:t>743</w:t>
      </w:r>
      <w:r>
        <w:t>/2016-</w:t>
      </w:r>
      <w:r w:rsidR="00152914">
        <w:t>54</w:t>
      </w:r>
      <w:r>
        <w:t xml:space="preserve"> od </w:t>
      </w:r>
      <w:r w:rsidR="00152914">
        <w:t>30</w:t>
      </w:r>
      <w:r>
        <w:t xml:space="preserve">. </w:t>
      </w:r>
      <w:r w:rsidR="00152914">
        <w:t>svibnja</w:t>
      </w:r>
      <w:r>
        <w:t xml:space="preserve"> 2017. godine o prodaji nekretnina navedenih u točci I</w:t>
      </w:r>
      <w:r w:rsidR="006C08C8">
        <w:t>.</w:t>
      </w:r>
      <w:r>
        <w:t xml:space="preserve"> izreke ovog zaključka, a koje čine stečajnu masu stečajnog dužnika i na kojima</w:t>
      </w:r>
      <w:r w:rsidR="006F1E0B">
        <w:t xml:space="preserve"> je u trenutku donošenja rješenja</w:t>
      </w:r>
      <w:r w:rsidR="00FB32EB">
        <w:t xml:space="preserve"> o prodaji</w:t>
      </w:r>
      <w:r w:rsidR="006F1E0B">
        <w:t xml:space="preserve"> </w:t>
      </w:r>
      <w:r>
        <w:t>postoj</w:t>
      </w:r>
      <w:r w:rsidR="006F1E0B">
        <w:t xml:space="preserve">alo </w:t>
      </w:r>
      <w:r>
        <w:t>pravo odvojenog namirenja, a na način da će se iste prodavati elektroničkom javnom dražbom.</w:t>
      </w:r>
    </w:p>
    <w:p w:rsidRDefault="00374534" w:rsidP="00374534" w:rsidR="00374534">
      <w:pPr>
        <w:ind w:firstLine="708"/>
        <w:jc w:val="both"/>
      </w:pPr>
      <w:r>
        <w:t xml:space="preserve">       </w:t>
      </w:r>
      <w:r>
        <w:tab/>
        <w:t>Nakon održanog ročišta vrijednost nekretnina radi prodaje u stečajnom postupku utvrđena je na temelju</w:t>
      </w:r>
      <w:r w:rsidR="007F0F18">
        <w:t xml:space="preserve"> Elaborata o tržišnoj vrijedn</w:t>
      </w:r>
      <w:r w:rsidR="00A47470">
        <w:t>osti nekretnina</w:t>
      </w:r>
      <w:r>
        <w:t xml:space="preserve"> </w:t>
      </w:r>
      <w:r w:rsidR="007F0F18">
        <w:t xml:space="preserve"> koje je sačinila stalna sudska</w:t>
      </w:r>
      <w:r>
        <w:t xml:space="preserve"> vještak</w:t>
      </w:r>
      <w:r w:rsidR="007F0F18">
        <w:t>inja Ana Bunčić</w:t>
      </w:r>
      <w:r w:rsidR="00A47470">
        <w:t xml:space="preserve"> </w:t>
      </w:r>
      <w:proofErr w:type="spellStart"/>
      <w:r w:rsidR="00A47470">
        <w:t>di</w:t>
      </w:r>
      <w:r w:rsidR="00EE38E5">
        <w:t>p</w:t>
      </w:r>
      <w:r w:rsidR="00A47470">
        <w:t>l.ing</w:t>
      </w:r>
      <w:proofErr w:type="spellEnd"/>
      <w:r w:rsidR="00A47470">
        <w:t>.</w:t>
      </w:r>
      <w:r w:rsidR="007F0F18">
        <w:t xml:space="preserve"> od 09. lipnja 2017. godine</w:t>
      </w:r>
      <w:r w:rsidR="00A47470">
        <w:t xml:space="preserve"> i koju tržišnu  vrijednost </w:t>
      </w:r>
      <w:r w:rsidR="00EE38E5">
        <w:t xml:space="preserve"> nekretnina </w:t>
      </w:r>
      <w:r w:rsidR="00A47470">
        <w:t xml:space="preserve">su prihvatili i </w:t>
      </w:r>
      <w:proofErr w:type="spellStart"/>
      <w:r w:rsidR="00A47470">
        <w:t>razlučni</w:t>
      </w:r>
      <w:proofErr w:type="spellEnd"/>
      <w:r w:rsidR="00A47470">
        <w:t xml:space="preserve"> vjerovnici</w:t>
      </w:r>
      <w:r w:rsidR="00EE38E5">
        <w:t>, te</w:t>
      </w:r>
      <w:r w:rsidR="007F0F18">
        <w:t xml:space="preserve"> nije prihvaćen prijedlog stečajnog upravitelja za uvećanje tržišne vrijednost</w:t>
      </w:r>
      <w:r w:rsidR="00A47470">
        <w:t>i</w:t>
      </w:r>
      <w:r w:rsidR="007F0F18">
        <w:t xml:space="preserve"> nekretnina</w:t>
      </w:r>
      <w:r w:rsidR="00A47470">
        <w:t xml:space="preserve"> koju je utvrdila sudska vještakinja</w:t>
      </w:r>
      <w:r w:rsidR="007F0F18">
        <w:t xml:space="preserve"> za 25 %</w:t>
      </w:r>
      <w:r>
        <w:t xml:space="preserve"> </w:t>
      </w:r>
      <w:r w:rsidR="00A47470">
        <w:t>za koje uvećan</w:t>
      </w:r>
      <w:r w:rsidR="00EE38E5">
        <w:t>j</w:t>
      </w:r>
      <w:r w:rsidR="00A47470">
        <w:t>e</w:t>
      </w:r>
      <w:r w:rsidR="00EE38E5">
        <w:t xml:space="preserve"> vrijednosti </w:t>
      </w:r>
      <w:r w:rsidR="00A47470">
        <w:t xml:space="preserve"> stečajni upravitelj nije dao jasne razloge</w:t>
      </w:r>
      <w:r w:rsidR="007F0F18">
        <w:t xml:space="preserve">, </w:t>
      </w:r>
      <w:r>
        <w:t>dok je početna cijena nekretnina od koje počinje postupak nadmetanja određena na temelju odredbe čl. 247. st. 5. Stečajnog zakona( NN 71/15 ) i uz primjenu odredbe čl. 21. Pravilnika o načinu i postupku provedbe prodaje pokretnina i nekretnina u ovršnom postupku ( NN 156/14) .</w:t>
      </w:r>
    </w:p>
    <w:p w:rsidRDefault="00374534" w:rsidP="00374534" w:rsidR="00374534">
      <w:pPr>
        <w:ind w:firstLine="708"/>
        <w:jc w:val="both"/>
      </w:pPr>
      <w:r>
        <w:t xml:space="preserve">   </w:t>
      </w:r>
      <w:r>
        <w:tab/>
        <w:t>Stoga je na temelju odredbe čl. 247. Stečajnog zakona  i  uz primjenu odredbi čl. 92. do 1</w:t>
      </w:r>
      <w:r w:rsidR="0030514D">
        <w:t xml:space="preserve">00. Ovršnog zakona  (NN 112/12, 25/13 </w:t>
      </w:r>
      <w:r>
        <w:t xml:space="preserve">i 93/14 ) odlučeno kao u izreci zaključka.      </w:t>
      </w:r>
    </w:p>
    <w:p w:rsidRDefault="00374534" w:rsidP="00374534" w:rsidR="00374534"/>
    <w:p w:rsidRDefault="00152914" w:rsidP="00374534" w:rsidR="00374534">
      <w:pPr>
        <w:jc w:val="center"/>
      </w:pPr>
      <w:r>
        <w:t>U Slavonskom Brodu, 14</w:t>
      </w:r>
      <w:r w:rsidR="00374534">
        <w:t xml:space="preserve">. </w:t>
      </w:r>
      <w:r>
        <w:t>rujna</w:t>
      </w:r>
      <w:r w:rsidR="00374534">
        <w:t xml:space="preserve"> 2017. godine</w:t>
      </w:r>
    </w:p>
    <w:p w:rsidRDefault="00374534" w:rsidP="00374534" w:rsidR="00374534">
      <w:pPr>
        <w:jc w:val="center"/>
      </w:pPr>
    </w:p>
    <w:p w:rsidRDefault="00374534" w:rsidP="00374534" w:rsidR="00374534">
      <w:r>
        <w:t xml:space="preserve">                            </w:t>
      </w:r>
      <w:r>
        <w:tab/>
      </w:r>
      <w:r>
        <w:tab/>
      </w:r>
      <w:r>
        <w:tab/>
      </w:r>
      <w:r>
        <w:tab/>
      </w:r>
      <w:r>
        <w:tab/>
      </w:r>
      <w:r>
        <w:tab/>
      </w:r>
      <w:r>
        <w:tab/>
      </w:r>
      <w:r>
        <w:tab/>
      </w:r>
      <w:r>
        <w:tab/>
      </w:r>
      <w:r>
        <w:tab/>
      </w:r>
      <w:r>
        <w:tab/>
      </w:r>
      <w:r>
        <w:tab/>
      </w:r>
      <w:r>
        <w:tab/>
      </w:r>
      <w:r>
        <w:tab/>
      </w:r>
      <w:r>
        <w:tab/>
      </w:r>
      <w:r>
        <w:tab/>
      </w:r>
      <w:r>
        <w:tab/>
      </w:r>
      <w:r>
        <w:tab/>
        <w:t xml:space="preserve">        Stečajna sutkinja</w:t>
      </w:r>
      <w:r>
        <w:tab/>
      </w:r>
      <w:r>
        <w:tab/>
      </w:r>
      <w:r>
        <w:tab/>
        <w:t xml:space="preserve">        </w:t>
      </w:r>
      <w:r>
        <w:tab/>
      </w:r>
      <w:r>
        <w:tab/>
      </w:r>
      <w:r>
        <w:tab/>
      </w:r>
      <w:r>
        <w:tab/>
      </w:r>
      <w:r>
        <w:tab/>
      </w:r>
      <w:r>
        <w:tab/>
        <w:t xml:space="preserve">                        Mirna Vujčić     </w:t>
      </w:r>
    </w:p>
    <w:p w:rsidRDefault="00374534" w:rsidP="00374534" w:rsidR="00374534">
      <w:r>
        <w:t xml:space="preserve">                                                              </w:t>
      </w:r>
    </w:p>
    <w:p w:rsidRDefault="00374534" w:rsidP="00374534" w:rsidR="00374534">
      <w:pPr>
        <w:rPr>
          <w:sz w:val="20"/>
          <w:szCs w:val="20"/>
        </w:rPr>
      </w:pPr>
      <w:r>
        <w:rPr>
          <w:sz w:val="20"/>
          <w:szCs w:val="20"/>
        </w:rPr>
        <w:t>POUKA O PRAVNOM LIJEKU:</w:t>
      </w:r>
    </w:p>
    <w:p w:rsidRDefault="00374534" w:rsidP="00374534" w:rsidR="00374534">
      <w:pPr>
        <w:rPr>
          <w:sz w:val="20"/>
          <w:szCs w:val="20"/>
        </w:rPr>
      </w:pPr>
      <w:r>
        <w:rPr>
          <w:sz w:val="20"/>
          <w:szCs w:val="20"/>
        </w:rPr>
        <w:t>Protiv ovog zaključka nije dopušten pravni lijek.</w:t>
      </w:r>
    </w:p>
    <w:p w:rsidRDefault="00374534" w:rsidP="00374534" w:rsidR="00374534"/>
    <w:p w:rsidRDefault="00374534" w:rsidP="00374534" w:rsidR="00374534"/>
    <w:p w:rsidRDefault="00374534" w:rsidP="00374534" w:rsidR="00374534"/>
    <w:p w:rsidRDefault="00374534" w:rsidP="00374534" w:rsidR="00374534"/>
    <w:p w:rsidRDefault="00374534" w:rsidP="00374534" w:rsidR="00374534">
      <w:r>
        <w:t>DNA:</w:t>
      </w:r>
    </w:p>
    <w:p w:rsidRDefault="00374534" w:rsidP="00374534" w:rsidR="00374534">
      <w:r>
        <w:t>- objaviti na mrežnoj stranici e-Oglasnoj ploči sudova i web stranici Stečaj</w:t>
      </w:r>
    </w:p>
    <w:p w:rsidRDefault="00374534" w:rsidP="00374534" w:rsidR="00374534">
      <w:r>
        <w:t>Dostaviti:</w:t>
      </w:r>
    </w:p>
    <w:p w:rsidRDefault="00374534" w:rsidP="00374534" w:rsidR="00374534">
      <w:r>
        <w:t>- stečajno</w:t>
      </w:r>
      <w:r w:rsidR="002D42F2">
        <w:t>m</w:t>
      </w:r>
      <w:r>
        <w:t xml:space="preserve"> upravitelj</w:t>
      </w:r>
      <w:r w:rsidR="002D42F2">
        <w:t>u</w:t>
      </w:r>
      <w:r>
        <w:t xml:space="preserve"> </w:t>
      </w:r>
    </w:p>
    <w:p w:rsidRDefault="00374534" w:rsidP="00374534" w:rsidR="00374534">
      <w:r>
        <w:t xml:space="preserve">- FINI Regionalnom centru Osijek, L. </w:t>
      </w:r>
      <w:proofErr w:type="spellStart"/>
      <w:r>
        <w:t>Jager</w:t>
      </w:r>
      <w:proofErr w:type="spellEnd"/>
      <w:r>
        <w:t xml:space="preserve"> 1-3 zajedno sa zahtjevom za prodaju nekretnine u stečajnom postupku, rješenjem o određivanju prodaje te ZK izdatcima za nekretnine</w:t>
      </w:r>
      <w:r w:rsidR="002D42F2">
        <w:t>, te povijesnim izvadcima za nekretnine</w:t>
      </w:r>
    </w:p>
    <w:p w:rsidRDefault="00DB052E" w:rsidP="00374534" w:rsidR="00DB052E" w:rsidRPr="00374534"/>
    <w:sectPr w:rsidR="00DB052E" w:rsidRPr="0037453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E8541CE"/>
    <w:multiLevelType w:val="hybridMultilevel"/>
    <w:tmpl w:val="173CC270"/>
    <w:lvl w:tplc="F594BC8E" w:ilvl="0">
      <w:start w:val="2"/>
      <w:numFmt w:val="bullet"/>
      <w:lvlText w:val="-"/>
      <w:lvlJc w:val="left"/>
      <w:pPr>
        <w:tabs>
          <w:tab w:pos="1860" w:val="num"/>
        </w:tabs>
        <w:ind w:hanging="360" w:left="1860"/>
      </w:pPr>
      <w:rPr>
        <w:rFonts w:cs="Times New Roman" w:eastAsia="Times New Roman" w:hAnsi="Times New Roman" w:ascii="Times New Roman" w:hint="default"/>
      </w:rPr>
    </w:lvl>
    <w:lvl w:tplc="041A0003" w:ilvl="1">
      <w:start w:val="1"/>
      <w:numFmt w:val="bullet"/>
      <w:lvlText w:val="o"/>
      <w:lvlJc w:val="left"/>
      <w:pPr>
        <w:tabs>
          <w:tab w:pos="2580" w:val="num"/>
        </w:tabs>
        <w:ind w:hanging="360" w:left="2580"/>
      </w:pPr>
      <w:rPr>
        <w:rFonts w:cs="Courier New" w:hAnsi="Courier New" w:ascii="Courier New" w:hint="default"/>
      </w:rPr>
    </w:lvl>
    <w:lvl w:tplc="041A0005" w:ilvl="2">
      <w:start w:val="1"/>
      <w:numFmt w:val="bullet"/>
      <w:lvlText w:val=""/>
      <w:lvlJc w:val="left"/>
      <w:pPr>
        <w:tabs>
          <w:tab w:pos="3300" w:val="num"/>
        </w:tabs>
        <w:ind w:hanging="360" w:left="3300"/>
      </w:pPr>
      <w:rPr>
        <w:rFonts w:hAnsi="Wingdings" w:ascii="Wingdings" w:hint="default"/>
      </w:rPr>
    </w:lvl>
    <w:lvl w:tplc="041A0001" w:ilvl="3">
      <w:start w:val="1"/>
      <w:numFmt w:val="bullet"/>
      <w:lvlText w:val=""/>
      <w:lvlJc w:val="left"/>
      <w:pPr>
        <w:tabs>
          <w:tab w:pos="4020" w:val="num"/>
        </w:tabs>
        <w:ind w:hanging="360" w:left="4020"/>
      </w:pPr>
      <w:rPr>
        <w:rFonts w:hAnsi="Symbol" w:ascii="Symbol" w:hint="default"/>
      </w:rPr>
    </w:lvl>
    <w:lvl w:tplc="041A0003" w:ilvl="4">
      <w:start w:val="1"/>
      <w:numFmt w:val="bullet"/>
      <w:lvlText w:val="o"/>
      <w:lvlJc w:val="left"/>
      <w:pPr>
        <w:tabs>
          <w:tab w:pos="4740" w:val="num"/>
        </w:tabs>
        <w:ind w:hanging="360" w:left="4740"/>
      </w:pPr>
      <w:rPr>
        <w:rFonts w:cs="Courier New" w:hAnsi="Courier New" w:ascii="Courier New" w:hint="default"/>
      </w:rPr>
    </w:lvl>
    <w:lvl w:tplc="041A0005" w:ilvl="5">
      <w:start w:val="1"/>
      <w:numFmt w:val="bullet"/>
      <w:lvlText w:val=""/>
      <w:lvlJc w:val="left"/>
      <w:pPr>
        <w:tabs>
          <w:tab w:pos="5460" w:val="num"/>
        </w:tabs>
        <w:ind w:hanging="360" w:left="5460"/>
      </w:pPr>
      <w:rPr>
        <w:rFonts w:hAnsi="Wingdings" w:ascii="Wingdings" w:hint="default"/>
      </w:rPr>
    </w:lvl>
    <w:lvl w:tplc="041A0001" w:ilvl="6">
      <w:start w:val="1"/>
      <w:numFmt w:val="bullet"/>
      <w:lvlText w:val=""/>
      <w:lvlJc w:val="left"/>
      <w:pPr>
        <w:tabs>
          <w:tab w:pos="6180" w:val="num"/>
        </w:tabs>
        <w:ind w:hanging="360" w:left="6180"/>
      </w:pPr>
      <w:rPr>
        <w:rFonts w:hAnsi="Symbol" w:ascii="Symbol" w:hint="default"/>
      </w:rPr>
    </w:lvl>
    <w:lvl w:tplc="041A0003" w:ilvl="7">
      <w:start w:val="1"/>
      <w:numFmt w:val="bullet"/>
      <w:lvlText w:val="o"/>
      <w:lvlJc w:val="left"/>
      <w:pPr>
        <w:tabs>
          <w:tab w:pos="6900" w:val="num"/>
        </w:tabs>
        <w:ind w:hanging="360" w:left="6900"/>
      </w:pPr>
      <w:rPr>
        <w:rFonts w:cs="Courier New" w:hAnsi="Courier New" w:ascii="Courier New" w:hint="default"/>
      </w:rPr>
    </w:lvl>
    <w:lvl w:tplc="041A0005" w:ilvl="8">
      <w:start w:val="1"/>
      <w:numFmt w:val="bullet"/>
      <w:lvlText w:val=""/>
      <w:lvlJc w:val="left"/>
      <w:pPr>
        <w:tabs>
          <w:tab w:pos="7620" w:val="num"/>
        </w:tabs>
        <w:ind w:hanging="360" w:left="7620"/>
      </w:pPr>
      <w:rPr>
        <w:rFonts w:hAnsi="Wingdings" w:ascii="Wingdings" w:hint="default"/>
      </w:rPr>
    </w:lvl>
  </w:abstractNum>
  <w:abstractNum w:abstractNumId="1">
    <w:nsid w:val="74BF07B4"/>
    <w:multiLevelType w:val="hybridMultilevel"/>
    <w:tmpl w:val="4CE8E16E"/>
    <w:lvl w:tplc="F6A60AD0" w:ilvl="0">
      <w:start w:val="3"/>
      <w:numFmt w:val="bullet"/>
      <w:lvlText w:val="-"/>
      <w:lvlJc w:val="left"/>
      <w:pPr>
        <w:tabs>
          <w:tab w:pos="1773" w:val="num"/>
        </w:tabs>
        <w:ind w:hanging="360" w:left="1773"/>
      </w:pPr>
      <w:rPr>
        <w:rFonts w:cs="Times New Roman" w:eastAsia="Times New Roman" w:hAnsi="Times New Roman" w:ascii="Times New Roman" w:hint="default"/>
      </w:rPr>
    </w:lvl>
    <w:lvl w:tplc="041A0003" w:ilvl="1">
      <w:start w:val="1"/>
      <w:numFmt w:val="bullet"/>
      <w:lvlText w:val="o"/>
      <w:lvlJc w:val="left"/>
      <w:pPr>
        <w:tabs>
          <w:tab w:pos="2493" w:val="num"/>
        </w:tabs>
        <w:ind w:hanging="360" w:left="2493"/>
      </w:pPr>
      <w:rPr>
        <w:rFonts w:cs="Courier New" w:hAnsi="Courier New" w:ascii="Courier New" w:hint="default"/>
      </w:rPr>
    </w:lvl>
    <w:lvl w:tplc="041A0005" w:ilvl="2">
      <w:start w:val="1"/>
      <w:numFmt w:val="bullet"/>
      <w:lvlText w:val=""/>
      <w:lvlJc w:val="left"/>
      <w:pPr>
        <w:tabs>
          <w:tab w:pos="3213" w:val="num"/>
        </w:tabs>
        <w:ind w:hanging="360" w:left="3213"/>
      </w:pPr>
      <w:rPr>
        <w:rFonts w:hAnsi="Wingdings" w:ascii="Wingdings" w:hint="default"/>
      </w:rPr>
    </w:lvl>
    <w:lvl w:tplc="041A0001" w:ilvl="3">
      <w:start w:val="1"/>
      <w:numFmt w:val="bullet"/>
      <w:lvlText w:val=""/>
      <w:lvlJc w:val="left"/>
      <w:pPr>
        <w:tabs>
          <w:tab w:pos="3933" w:val="num"/>
        </w:tabs>
        <w:ind w:hanging="360" w:left="3933"/>
      </w:pPr>
      <w:rPr>
        <w:rFonts w:hAnsi="Symbol" w:ascii="Symbol" w:hint="default"/>
      </w:rPr>
    </w:lvl>
    <w:lvl w:tplc="041A0003" w:ilvl="4">
      <w:start w:val="1"/>
      <w:numFmt w:val="bullet"/>
      <w:lvlText w:val="o"/>
      <w:lvlJc w:val="left"/>
      <w:pPr>
        <w:tabs>
          <w:tab w:pos="4653" w:val="num"/>
        </w:tabs>
        <w:ind w:hanging="360" w:left="4653"/>
      </w:pPr>
      <w:rPr>
        <w:rFonts w:cs="Courier New" w:hAnsi="Courier New" w:ascii="Courier New" w:hint="default"/>
      </w:rPr>
    </w:lvl>
    <w:lvl w:tplc="041A0005" w:ilvl="5">
      <w:start w:val="1"/>
      <w:numFmt w:val="bullet"/>
      <w:lvlText w:val=""/>
      <w:lvlJc w:val="left"/>
      <w:pPr>
        <w:tabs>
          <w:tab w:pos="5373" w:val="num"/>
        </w:tabs>
        <w:ind w:hanging="360" w:left="5373"/>
      </w:pPr>
      <w:rPr>
        <w:rFonts w:hAnsi="Wingdings" w:ascii="Wingdings" w:hint="default"/>
      </w:rPr>
    </w:lvl>
    <w:lvl w:tplc="041A0001" w:ilvl="6">
      <w:start w:val="1"/>
      <w:numFmt w:val="bullet"/>
      <w:lvlText w:val=""/>
      <w:lvlJc w:val="left"/>
      <w:pPr>
        <w:tabs>
          <w:tab w:pos="6093" w:val="num"/>
        </w:tabs>
        <w:ind w:hanging="360" w:left="6093"/>
      </w:pPr>
      <w:rPr>
        <w:rFonts w:hAnsi="Symbol" w:ascii="Symbol" w:hint="default"/>
      </w:rPr>
    </w:lvl>
    <w:lvl w:tplc="041A0003" w:ilvl="7">
      <w:start w:val="1"/>
      <w:numFmt w:val="bullet"/>
      <w:lvlText w:val="o"/>
      <w:lvlJc w:val="left"/>
      <w:pPr>
        <w:tabs>
          <w:tab w:pos="6813" w:val="num"/>
        </w:tabs>
        <w:ind w:hanging="360" w:left="6813"/>
      </w:pPr>
      <w:rPr>
        <w:rFonts w:cs="Courier New" w:hAnsi="Courier New" w:ascii="Courier New" w:hint="default"/>
      </w:rPr>
    </w:lvl>
    <w:lvl w:tplc="041A0005" w:ilvl="8">
      <w:start w:val="1"/>
      <w:numFmt w:val="bullet"/>
      <w:lvlText w:val=""/>
      <w:lvlJc w:val="left"/>
      <w:pPr>
        <w:tabs>
          <w:tab w:pos="7533" w:val="num"/>
        </w:tabs>
        <w:ind w:hanging="360" w:left="7533"/>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4534"/>
    <w:rsid w:val="000149BF"/>
    <w:rsid w:val="00085FB8"/>
    <w:rsid w:val="00094685"/>
    <w:rsid w:val="000A1C2F"/>
    <w:rsid w:val="00152914"/>
    <w:rsid w:val="001A4AC1"/>
    <w:rsid w:val="0020389F"/>
    <w:rsid w:val="002D42F2"/>
    <w:rsid w:val="0030514D"/>
    <w:rsid w:val="0036640C"/>
    <w:rsid w:val="00374534"/>
    <w:rsid w:val="00381128"/>
    <w:rsid w:val="003E2E2D"/>
    <w:rsid w:val="004E499B"/>
    <w:rsid w:val="0067699F"/>
    <w:rsid w:val="006C08C8"/>
    <w:rsid w:val="006F1E0B"/>
    <w:rsid w:val="0078123C"/>
    <w:rsid w:val="007F0F18"/>
    <w:rsid w:val="008546B3"/>
    <w:rsid w:val="00904DB4"/>
    <w:rsid w:val="00A47470"/>
    <w:rsid w:val="00B509E5"/>
    <w:rsid w:val="00C66FFE"/>
    <w:rsid w:val="00C92B53"/>
    <w:rsid w:val="00CA4D68"/>
    <w:rsid w:val="00CD4939"/>
    <w:rsid w:val="00DB052E"/>
    <w:rsid w:val="00EC5D8F"/>
    <w:rsid w:val="00ED65A5"/>
    <w:rsid w:val="00EE38E5"/>
    <w:rsid w:val="00FB32E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74534"/>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7453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74534"/>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E499B"/>
    <w:rPr>
      <w:color w:val="808080"/>
      <w:bdr w:space="0" w:sz="0" w:color="auto" w:val="none"/>
      <w:shd w:fill="auto" w:color="auto" w:val="clear"/>
    </w:rPr>
  </w:style>
  <w:style w:customStyle="true" w:styleId="eSPISCCParagraphDefaultFont" w:type="character">
    <w:name w:val="eSPIS_CC_Paragraph Default Font"/>
    <w:basedOn w:val="Zadanifontodlomka"/>
    <w:rsid w:val="004E49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499B"/>
    <w:rPr>
      <w:bdr w:space="0" w:sz="0" w:color="auto" w:val="none"/>
      <w:shd w:fill="FFFFCC" w:color="auto" w:val="clear"/>
      <w:lang w:val="hr-HR"/>
    </w:rPr>
  </w:style>
  <w:style w:customStyle="true" w:styleId="PozadinaSvijetloCrvena" w:type="character">
    <w:name w:val="Pozadina_SvijetloCrvena"/>
    <w:basedOn w:val="eSPISCCParagraphDefaultFont"/>
    <w:rsid w:val="004E49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49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74534"/>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74534"/>
    <w:rPr>
      <w:rFonts w:ascii="Tahoma" w:cs="Tahoma" w:hAnsi="Tahoma"/>
      <w:sz w:val="16"/>
      <w:szCs w:val="16"/>
    </w:rPr>
  </w:style>
  <w:style w:customStyle="1" w:styleId="TekstbaloniaChar" w:type="character">
    <w:name w:val="Tekst balončića Char"/>
    <w:basedOn w:val="Zadanifontodlomka"/>
    <w:link w:val="Tekstbalonia"/>
    <w:uiPriority w:val="99"/>
    <w:semiHidden/>
    <w:rsid w:val="00374534"/>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E499B"/>
    <w:rPr>
      <w:color w:val="808080"/>
      <w:bdr w:color="auto" w:space="0" w:sz="0" w:val="none"/>
      <w:shd w:color="auto" w:fill="auto" w:val="clear"/>
    </w:rPr>
  </w:style>
  <w:style w:customStyle="1" w:styleId="eSPISCCParagraphDefaultFont" w:type="character">
    <w:name w:val="eSPIS_CC_Paragraph Default Font"/>
    <w:basedOn w:val="Zadanifontodlomka"/>
    <w:rsid w:val="004E49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499B"/>
    <w:rPr>
      <w:bdr w:color="auto" w:space="0" w:sz="0" w:val="none"/>
      <w:shd w:color="auto" w:fill="FFFFCC" w:val="clear"/>
      <w:lang w:val="hr-HR"/>
    </w:rPr>
  </w:style>
  <w:style w:customStyle="1" w:styleId="PozadinaSvijetloCrvena" w:type="character">
    <w:name w:val="Pozadina_SvijetloCrvena"/>
    <w:basedOn w:val="eSPISCCParagraphDefaultFont"/>
    <w:rsid w:val="004E49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49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4598451">
      <w:bodyDiv w:val="true"/>
      <w:marLeft w:val="0"/>
      <w:marRight w:val="0"/>
      <w:marTop w:val="0"/>
      <w:marBottom w:val="0"/>
      <w:divBdr>
        <w:top w:space="0" w:sz="0" w:color="auto" w:val="none"/>
        <w:left w:space="0" w:sz="0" w:color="auto" w:val="none"/>
        <w:bottom w:space="0" w:sz="0" w:color="auto" w:val="none"/>
        <w:right w:space="0" w:sz="0" w:color="auto" w:val="none"/>
      </w:divBdr>
    </w:div>
    <w:div w:id="438911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prilog-zahtjev za prodaju nekretnine u st.post.</izvorni_sadrzaj>
    <derivirana_varijabla naziv="DomainObject.Primjedba_1">prilog-zahtjev za prodaju nekretnine u st.post.</derivirana_varijabla>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743</izvorni_sadrzaj>
    <derivirana_varijabla naziv="DomainObject.Predmet.Broj_1">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izvorni_sadrzaj>
    <derivirana_varijabla naziv="DomainObject.Predmet.Opis_1">ČL.444.ST.2.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St-743/2016</izvorni_sadrzaj>
    <derivirana_varijabla naziv="DomainObject.Predmet.OznakaBroj_1">St-743/2016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GRUPA FERDINAND društvo s ograničenom odgovornošću za promidžbu i trgovinu</izvorni_sadrzaj>
    <derivirana_varijabla naziv="DomainObject.Predmet.ProtustrankaFormated_1">  GRUPA FERDINAND društvo s ograničenom odgovornošću za promidžbu i trgovinu</derivirana_varijabla>
  </DomainObject.Predmet.ProtustrankaFormated>
  <DomainObject.Predmet.ProtustrankaFormatedOIB>
    <izvorni_sadrzaj>  GRUPA FERDINAND društvo s ograničenom odgovornošću za promidžbu i trgovinu, OIB 45488760710</izvorni_sadrzaj>
    <derivirana_varijabla naziv="DomainObject.Predmet.ProtustrankaFormatedOIB_1">  GRUPA FERDINAND društvo s ograničenom odgovornošću za promidžbu i trgovinu, OIB 45488760710</derivirana_varijabla>
  </DomainObject.Predmet.ProtustrankaFormatedOIB>
  <DomainObject.Predmet.ProtustrankaFormatedWithAdress>
    <izvorni_sadrzaj> GRUPA FERDINAND društvo s ograničenom odgovornošću za promidžbu i trgovinu, Radničko naselje 6, 34550 Pakrac</izvorni_sadrzaj>
    <derivirana_varijabla naziv="DomainObject.Predmet.ProtustrankaFormatedWithAdress_1"> GRUPA FERDINAND društvo s ograničenom odgovornošću za promidžbu i trgovinu, Radničko naselje 6, 34550 Pakrac</derivirana_varijabla>
  </DomainObject.Predmet.ProtustrankaFormatedWithAdress>
  <DomainObject.Predmet.ProtustrankaFormatedWithAdressOIB>
    <izvorni_sadrzaj> GRUPA FERDINAND društvo s ograničenom odgovornošću za promidžbu i trgovinu, OIB 45488760710, Radničko naselje 6, 34550 Pakrac</izvorni_sadrzaj>
    <derivirana_varijabla naziv="DomainObject.Predmet.ProtustrankaFormatedWithAdressOIB_1"> GRUPA FERDINAND društvo s ograničenom odgovornošću za promidžbu i trgovinu, OIB 45488760710, Radničko naselje 6, 34550 Pakrac</derivirana_varijabla>
  </DomainObject.Predmet.ProtustrankaFormatedWithAdressOIB>
  <DomainObject.Predmet.ProtustrankaWithAdress>
    <izvorni_sadrzaj>GRUPA FERDINAND društvo s ograničenom odgovornošću za promidžbu i trgovinu Radničko naselje 6, 34550 Pakrac</izvorni_sadrzaj>
    <derivirana_varijabla naziv="DomainObject.Predmet.ProtustrankaWithAdress_1">GRUPA FERDINAND društvo s ograničenom odgovornošću za promidžbu i trgovinu Radničko naselje 6, 34550 Pakrac</derivirana_varijabla>
  </DomainObject.Predmet.ProtustrankaWithAdress>
  <DomainObject.Predmet.ProtustrankaWithAdressOIB>
    <izvorni_sadrzaj>GRUPA FERDINAND društvo s ograničenom odgovornošću za promidžbu i trgovinu, OIB 45488760710, Radničko naselje 6, 34550 Pakrac</izvorni_sadrzaj>
    <derivirana_varijabla naziv="DomainObject.Predmet.ProtustrankaWithAdressOIB_1">GRUPA FERDINAND društvo s ograničenom odgovornošću za promidžbu i trgovinu, OIB 45488760710, Radničko naselje 6, 34550 Pakrac</derivirana_varijabla>
  </DomainObject.Predmet.ProtustrankaWithAdressOIB>
  <DomainObject.Predmet.ProtustrankaNazivFormated>
    <izvorni_sadrzaj>GRUPA FERDINAND društvo s ograničenom odgovornošću za promidžbu i trgovinu</izvorni_sadrzaj>
    <derivirana_varijabla naziv="DomainObject.Predmet.ProtustrankaNazivFormated_1">GRUPA FERDINAND društvo s ograničenom odgovornošću za promidžbu i trgovinu</derivirana_varijabla>
  </DomainObject.Predmet.ProtustrankaNazivFormated>
  <DomainObject.Predmet.ProtustrankaNazivFormatedOIB>
    <izvorni_sadrzaj>GRUPA FERDINAND društvo s ograničenom odgovornošću za promidžbu i trgovinu, OIB 45488760710</izvorni_sadrzaj>
    <derivirana_varijabla naziv="DomainObject.Predmet.ProtustrankaNazivFormatedOIB_1">GRUPA FERDINAND društvo s ograničenom odgovornošću za promidžbu i trgovinu, OIB 45488760710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1968067.32</izvorni_sadrzaj>
    <derivirana_varijabla naziv="DomainObject.Predmet.TrenutnaVrijednost_1">1968067.32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GRUPA FERDINAND društvo s ograničenom odgovornošću za promidžbu i trgovinu</item>
    </izvorni_sadrzaj>
    <derivirana_varijabla naziv="DomainObject.Predmet.ProtuStrankaListFormated_1">
      <item>GRUPA FERDINAND društvo s ograničenom odgovornošću za promidžbu i trgovinu</item>
    </derivirana_varijabla>
  </DomainObject.Predmet.ProtuStrankaListFormated>
  <DomainObject.Predmet.ProtuStrankaListFormatedOIB>
    <izvorni_sadrzaj>
      <item>GRUPA FERDINAND društvo s ograničenom odgovornošću za promidžbu i trgovinu, OIB 45488760710</item>
    </izvorni_sadrzaj>
    <derivirana_varijabla naziv="DomainObject.Predmet.ProtuStrankaListFormatedOIB_1">
      <item>GRUPA FERDINAND društvo s ograničenom odgovornošću za promidžbu i trgovinu, OIB 45488760710</item>
    </derivirana_varijabla>
  </DomainObject.Predmet.ProtuStrankaListFormatedOIB>
  <DomainObject.Predmet.ProtuStrankaListFormatedWithAdress>
    <izvorni_sadrzaj>
      <item>GRUPA FERDINAND društvo s ograničenom odgovornošću za promidžbu i trgovinu, Radničko naselje 6, 34550 Pakrac</item>
    </izvorni_sadrzaj>
    <derivirana_varijabla naziv="DomainObject.Predmet.ProtuStrankaListFormatedWithAdress_1">
      <item>GRUPA FERDINAND društvo s ograničenom odgovornošću za promidžbu i trgovinu, Radničko naselje 6, 34550 Pakrac</item>
    </derivirana_varijabla>
  </DomainObject.Predmet.ProtuStrankaListFormatedWithAdress>
  <DomainObject.Predmet.ProtuStrankaListFormatedWithAdressOIB>
    <izvorni_sadrzaj>
      <item>GRUPA FERDINAND društvo s ograničenom odgovornošću za promidžbu i trgovinu, OIB 45488760710, Radničko naselje 6, 34550 Pakrac</item>
    </izvorni_sadrzaj>
    <derivirana_varijabla naziv="DomainObject.Predmet.ProtuStrankaListFormatedWithAdressOIB_1">
      <item>GRUPA FERDINAND društvo s ograničenom odgovornošću za promidžbu i trgovinu, OIB 45488760710, Radničko naselje 6, 34550 Pakrac</item>
    </derivirana_varijabla>
  </DomainObject.Predmet.ProtuStrankaListFormatedWithAdressOIB>
  <DomainObject.Predmet.ProtuStrankaListNazivFormated>
    <izvorni_sadrzaj>
      <item>GRUPA FERDINAND društvo s ograničenom odgovornošću za promidžbu i trgovinu</item>
    </izvorni_sadrzaj>
    <derivirana_varijabla naziv="DomainObject.Predmet.ProtuStrankaListNazivFormated_1">
      <item>GRUPA FERDINAND društvo s ograničenom odgovornošću za promidžbu i trgovinu</item>
    </derivirana_varijabla>
  </DomainObject.Predmet.ProtuStrankaListNazivFormated>
  <DomainObject.Predmet.ProtuStrankaListNazivFormatedOIB>
    <izvorni_sadrzaj>
      <item>GRUPA FERDINAND društvo s ograničenom odgovornošću za promidžbu i trgovinu, OIB 45488760710</item>
    </izvorni_sadrzaj>
    <derivirana_varijabla naziv="DomainObject.Predmet.ProtuStrankaListNazivFormatedOIB_1">
      <item>GRUPA FERDINAND društvo s ograničenom odgovornošću za promidžbu i trgovinu, OIB 45488760710</item>
    </derivirana_varijabla>
  </DomainObject.Predmet.ProtuStrankaListNazivFormatedOIB>
  <DomainObject.Predmet.OstaliListFormated>
    <izvorni_sadrzaj>
      <item>Ivan Nemec</item>
      <item>Dušan Hvala</item>
      <item>Josip Letica</item>
      <item>Zlatko Markasović</item>
      <item>Vesna Lazarić</item>
    </izvorni_sadrzaj>
    <derivirana_varijabla naziv="DomainObject.Predmet.OstaliListFormated_1">
      <item>Ivan Nemec</item>
      <item>Dušan Hvala</item>
      <item>Josip Letica</item>
      <item>Zlatko Markasović</item>
      <item>Vesna Lazarić</item>
    </derivirana_varijabla>
  </DomainObject.Predmet.OstaliListFormated>
  <DomainObject.Predmet.OstaliListFormatedOIB>
    <izvorni_sadrzaj>
      <item>Ivan Nemec</item>
      <item>Dušan Hvala, OIB 85287715664</item>
      <item>Josip Letica</item>
      <item>Zlatko Markasović</item>
      <item>Vesna Lazarić</item>
    </izvorni_sadrzaj>
    <derivirana_varijabla naziv="DomainObject.Predmet.OstaliListFormatedOIB_1">
      <item>Ivan Nemec</item>
      <item>Dušan Hvala, OIB 85287715664</item>
      <item>Josip Letica</item>
      <item>Zlatko Markasović</item>
      <item>Vesna Lazarić</item>
    </derivirana_varijabla>
  </DomainObject.Predmet.OstaliListFormatedOIB>
  <DomainObject.Predmet.OstaliListFormatedWithAdress>
    <izvorni_sadrzaj>
      <item>Ivan Nemec, Dobeno 103, Mengeš, Dobeno</item>
      <item>Dušan Hvala</item>
      <item>Josip Letica</item>
      <item>Zlatko Markasović</item>
      <item>Vesna Lazarić</item>
    </izvorni_sadrzaj>
    <derivirana_varijabla naziv="DomainObject.Predmet.OstaliListFormatedWithAdress_1">
      <item>Ivan Nemec, Dobeno 103, Mengeš, Dobeno</item>
      <item>Dušan Hvala</item>
      <item>Josip Letica</item>
      <item>Zlatko Markasović</item>
      <item>Vesna Lazarić</item>
    </derivirana_varijabla>
  </DomainObject.Predmet.OstaliListFormatedWithAdress>
  <DomainObject.Predmet.OstaliListFormatedWithAdressOIB>
    <izvorni_sadrzaj>
      <item>Ivan Nemec, Dobeno 103, Mengeš, Dobeno</item>
      <item>Dušan Hvala, OIB 85287715664</item>
      <item>Josip Letica</item>
      <item>Zlatko Markasović</item>
      <item>Vesna Lazarić</item>
    </izvorni_sadrzaj>
    <derivirana_varijabla naziv="DomainObject.Predmet.OstaliListFormatedWithAdressOIB_1">
      <item>Ivan Nemec, Dobeno 103, Mengeš, Dobeno</item>
      <item>Dušan Hvala, OIB 85287715664</item>
      <item>Josip Letica</item>
      <item>Zlatko Markasović</item>
      <item>Vesna Lazarić</item>
    </derivirana_varijabla>
  </DomainObject.Predmet.OstaliListFormatedWithAdressOIB>
  <DomainObject.Predmet.OstaliListNazivFormated>
    <izvorni_sadrzaj>
      <item>Ivan Nemec</item>
      <item>Dušan Hvala</item>
      <item>Josip Letica</item>
      <item>Zlatko Markasović</item>
      <item>Vesna Lazarić</item>
    </izvorni_sadrzaj>
    <derivirana_varijabla naziv="DomainObject.Predmet.OstaliListNazivFormated_1">
      <item>Ivan Nemec</item>
      <item>Dušan Hvala</item>
      <item>Josip Letica</item>
      <item>Zlatko Markasović</item>
      <item>Vesna Lazarić</item>
    </derivirana_varijabla>
  </DomainObject.Predmet.OstaliListNazivFormated>
  <DomainObject.Predmet.OstaliListNazivFormatedOIB>
    <izvorni_sadrzaj>
      <item>Ivan Nemec</item>
      <item>Dušan Hvala, OIB 85287715664</item>
      <item>Josip Letica</item>
      <item>Zlatko Markasović</item>
      <item>Vesna Lazarić</item>
    </izvorni_sadrzaj>
    <derivirana_varijabla naziv="DomainObject.Predmet.OstaliListNazivFormatedOIB_1">
      <item>Ivan Nemec</item>
      <item>Dušan Hvala, OIB 85287715664</item>
      <item>Josip Letica</item>
      <item>Zlatko Markasović</item>
      <item>Vesna Lazarić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GRUPA FERDINAND društvo s ograničenom odgovornošću za promidžbu i trgovinu</izvorni_sadrzaj>
    <derivirana_varijabla naziv="DomainObject.Predmet.ProtustrankaIDrugi_1">GRUPA FERDINAND društvo s ograničenom odgovornošću za promidžbu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GRUPA FERDINAND društvo s ograničenom odgovornošću za promidžbu i trgovinu, OIB 45488760710, Radničko naselje 6, 34550 Pakrac</izvorni_sadrzaj>
    <derivirana_varijabla naziv="DomainObject.Predmet.ProtustrankaIDrugiAdressOIB_1">GRUPA FERDINAND društvo s ograničenom odgovornošću za promidžbu i trgovinu, OIB 45488760710, Radničko naselje 6, 34550 Pakrac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GRUPA FERDINAND društvo s ograničenom odgovornošću za promidžbu i trgovinu</item>
      <item>Ivan Nemec</item>
      <item>Dušan Hvala</item>
      <item>Josip Letica</item>
      <item>Zlatko Markasović</item>
      <item>Vesna Lazarić</item>
    </izvorni_sadrzaj>
    <derivirana_varijabla naziv="DomainObject.Predmet.SudioniciListNaziv_1">
      <item>Financijska agencija</item>
      <item>GRUPA FERDINAND društvo s ograničenom odgovornošću za promidžbu i trgovinu</item>
      <item>Ivan Nemec</item>
      <item>Dušan Hvala</item>
      <item>Josip Letica</item>
      <item>Zlatko Markasović</item>
      <item>Vesna Lazarić</item>
    </derivirana_varijabla>
  </DomainObject.Predmet.SudioniciListNaziv>
  <DomainObject.Predmet.SudioniciListAdressOIB>
    <izvorni_sadrzaj>
      <item>Financijska agencija, OIB 85821130368, Ulica grada Vukovara 70,10000 Zagreb</item>
      <item>GRUPA FERDINAND društvo s ograničenom odgovornošću za promidžbu i trgovinu, OIB 45488760710, Radničko naselje 6,34550 Pakrac</item>
      <item>Ivan Nemec, Dobeno 103,Mengeš, Dobeno</item>
      <item>Dušan Hvala, OIB 85287715664</item>
      <item>Josip Letica</item>
      <item>Zlatko Markasović</item>
      <item>Vesna Lazarić</item>
    </izvorni_sadrzaj>
    <derivirana_varijabla naziv="DomainObject.Predmet.SudioniciListAdressOIB_1">
      <item>Financijska agencija, OIB 85821130368, Ulica grada Vukovara 70,10000 Zagreb</item>
      <item>GRUPA FERDINAND društvo s ograničenom odgovornošću za promidžbu i trgovinu, OIB 45488760710, Radničko naselje 6,34550 Pakrac</item>
      <item>Ivan Nemec, Dobeno 103,Mengeš, Dobeno</item>
      <item>Dušan Hvala, OIB 85287715664</item>
      <item>Josip Letica</item>
      <item>Zlatko Markasović</item>
      <item>Vesna Lazarić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45488760710</item>
      <item>, OIB null</item>
      <item>, OIB 85287715664</item>
      <item>, OIB null</item>
      <item>, OIB null</item>
      <item>, OIB null</item>
    </izvorni_sadrzaj>
    <derivirana_varijabla naziv="DomainObject.Predmet.SudioniciListNazivOIB_1">
      <item>, OIB 85821130368</item>
      <item>, OIB 45488760710</item>
      <item>, OIB null</item>
      <item>, OIB 85287715664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1379</properties:Words>
  <properties:Characters>7581</properties:Characters>
  <properties:Lines>187</properties:Lines>
  <properties:Paragraphs>83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2017-09-13T11:32:00Z</dcterms:created>
  <dc:creator>wsadmin</dc:creator>
  <cp:lastModifiedBy>wsadmin</cp:lastModifiedBy>
  <cp:lastPrinted>2017-09-13T11:22:00Z</cp:lastPrinted>
  <dcterms:modified xmlns:xsi="http://www.w3.org/2001/XMLSchema-instance" xsi:type="dcterms:W3CDTF">2017-09-14T09:05:00Z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