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29bc1" w14:paraId="b929bc1"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FC3D23">
        <w:t>NAKLADA VUKMAN</w:t>
      </w:r>
      <w:r w:rsidR="00324705">
        <w:t xml:space="preserve"> d.o.o., </w:t>
      </w:r>
      <w:r w:rsidR="00FC3D23">
        <w:t>Balancane 21/A, Trogir</w:t>
      </w:r>
      <w:r w:rsidR="00324705">
        <w:t xml:space="preserve">, OIB: </w:t>
      </w:r>
      <w:r w:rsidR="00FC3D23">
        <w:t>00215425362</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FC3D23">
        <w:t>NAKLADA VUKMAN d.o.o., Balancane 21/A, Trogir, OIB: 00215425362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FC3D23" w:rsidP="00107E09" w:rsidR="00107E09">
      <w:pPr>
        <w:jc w:val="center"/>
        <w:rPr>
          <w:b/>
          <w:u w:val="single"/>
        </w:rPr>
      </w:pPr>
      <w:r>
        <w:rPr>
          <w:b/>
          <w:u w:val="single"/>
        </w:rPr>
        <w:t>01. veljače</w:t>
      </w:r>
      <w:r w:rsidR="00107E09">
        <w:rPr>
          <w:b/>
          <w:u w:val="single"/>
        </w:rPr>
        <w:t xml:space="preserve"> </w:t>
      </w:r>
      <w:r w:rsidR="003F51CD">
        <w:rPr>
          <w:b/>
          <w:u w:val="single"/>
        </w:rPr>
        <w:t>2017</w:t>
      </w:r>
      <w:r w:rsidR="00107E09">
        <w:rPr>
          <w:b/>
          <w:u w:val="single"/>
        </w:rPr>
        <w:t xml:space="preserve">. godine u </w:t>
      </w:r>
      <w:r>
        <w:rPr>
          <w:b/>
          <w:u w:val="single"/>
        </w:rPr>
        <w:t>08.45</w:t>
      </w:r>
      <w:r w:rsidR="00107E09">
        <w:rPr>
          <w:b/>
          <w:u w:val="single"/>
        </w:rPr>
        <w:t xml:space="preserve"> sati</w:t>
      </w:r>
    </w:p>
    <w:p w:rsidRDefault="00107E09" w:rsidP="00107E09" w:rsidR="00107E09">
      <w:pPr>
        <w:jc w:val="center"/>
        <w:rPr>
          <w:b/>
        </w:rPr>
      </w:pPr>
    </w:p>
    <w:p w:rsidRDefault="00107E09" w:rsidP="00324705"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FC3D23">
        <w:rPr>
          <w:rFonts w:cs="Times New Roman" w:hAnsi="Times New Roman" w:ascii="Times New Roman"/>
          <w:sz w:val="24"/>
          <w:szCs w:val="24"/>
        </w:rPr>
        <w:t xml:space="preserve">Zoran Vukman, </w:t>
      </w:r>
      <w:r w:rsidR="00FC3D23" w:rsidRPr="00FC3D23">
        <w:rPr>
          <w:rFonts w:cs="Times New Roman" w:hAnsi="Times New Roman" w:ascii="Times New Roman"/>
          <w:sz w:val="24"/>
          <w:szCs w:val="24"/>
        </w:rPr>
        <w:t>Balan</w:t>
      </w:r>
      <w:r w:rsidR="00FC3D23">
        <w:rPr>
          <w:rFonts w:cs="Times New Roman" w:hAnsi="Times New Roman" w:ascii="Times New Roman"/>
          <w:sz w:val="24"/>
          <w:szCs w:val="24"/>
        </w:rPr>
        <w:t>č</w:t>
      </w:r>
      <w:r w:rsidR="00FC3D23" w:rsidRPr="00FC3D23">
        <w:rPr>
          <w:rFonts w:cs="Times New Roman" w:hAnsi="Times New Roman" w:ascii="Times New Roman"/>
          <w:sz w:val="24"/>
          <w:szCs w:val="24"/>
        </w:rPr>
        <w:t>ane 21/A, Trogir, OIB: 47432802606</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FC3D23">
        <w:t>Zoranu Vukmanu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324705">
        <w:rPr>
          <w:rFonts w:cs="Times New Roman" w:eastAsia="Times New Roman" w:hAnsi="Times New Roman" w:ascii="Times New Roman"/>
          <w:sz w:val="24"/>
          <w:szCs w:val="24"/>
          <w:lang w:eastAsia="hr-HR" w:val="fr-FR"/>
        </w:rPr>
        <w:t>3</w:t>
      </w:r>
      <w:r w:rsidR="00FC3D23">
        <w:rPr>
          <w:rFonts w:cs="Times New Roman" w:eastAsia="Times New Roman" w:hAnsi="Times New Roman" w:ascii="Times New Roman"/>
          <w:sz w:val="24"/>
          <w:szCs w:val="24"/>
          <w:lang w:eastAsia="hr-HR" w:val="fr-FR"/>
        </w:rPr>
        <w:t>1</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FC3D23">
        <w:t>02</w:t>
      </w:r>
      <w:r w:rsidR="00324705">
        <w:t>. ožujka 2016</w:t>
      </w:r>
      <w:r>
        <w:t xml:space="preserve">. godine predložio otvaranje stečajnog postupka nad dužnikom </w:t>
      </w:r>
      <w:r w:rsidR="00FC3D23">
        <w:t>NAKLADA VUKMAN d.o.o., Balancane 21/A, Trogir, OIB: 00215425362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FC3D23">
        <w:t>896</w:t>
      </w:r>
      <w:r>
        <w:t xml:space="preserve"> dana, u ukupnom iznosu od </w:t>
      </w:r>
      <w:r w:rsidR="00FC3D23">
        <w:t>78.246,65</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A39BD">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FC3D23">
      <w:t>682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FC3D23">
      <w:t>682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24705"/>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CA39BD"/>
    <w:rsid w:val="00D573DA"/>
    <w:rsid w:val="00DD0D50"/>
    <w:rsid w:val="00EB6A52"/>
    <w:rsid w:val="00ED3011"/>
    <w:rsid w:val="00F2599E"/>
    <w:rsid w:val="00FC3D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A39BD"/>
    <w:rPr>
      <w:color w:val="808080"/>
      <w:bdr w:space="0" w:sz="0" w:color="auto" w:val="none"/>
      <w:shd w:fill="auto" w:color="auto" w:val="clear"/>
    </w:rPr>
  </w:style>
  <w:style w:customStyle="true" w:styleId="eSPISCCParagraphDefaultFont" w:type="character">
    <w:name w:val="eSPIS_CC_Paragraph Default Font"/>
    <w:basedOn w:val="Zadanifontodlomka"/>
    <w:rsid w:val="00CA39B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39BD"/>
    <w:rPr>
      <w:b/>
      <w:bdr w:space="0" w:sz="0" w:color="auto" w:val="none"/>
      <w:shd w:fill="FFFFCC" w:color="auto" w:val="clear"/>
      <w:lang w:val="hr-HR"/>
    </w:rPr>
  </w:style>
  <w:style w:customStyle="true" w:styleId="PozadinaSvijetloCrvena" w:type="character">
    <w:name w:val="Pozadina_SvijetloCrvena"/>
    <w:basedOn w:val="eSPISCCParagraphDefaultFont"/>
    <w:rsid w:val="00CA39B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A39B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A39BD"/>
    <w:rPr>
      <w:color w:val="808080"/>
      <w:bdr w:color="auto" w:space="0" w:sz="0" w:val="none"/>
      <w:shd w:color="auto" w:fill="auto" w:val="clear"/>
    </w:rPr>
  </w:style>
  <w:style w:customStyle="1" w:styleId="eSPISCCParagraphDefaultFont" w:type="character">
    <w:name w:val="eSPIS_CC_Paragraph Default Font"/>
    <w:basedOn w:val="Zadanifontodlomka"/>
    <w:rsid w:val="00CA39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39BD"/>
    <w:rPr>
      <w:b/>
      <w:bdr w:color="auto" w:space="0" w:sz="0" w:val="none"/>
      <w:shd w:color="auto" w:fill="FFFFCC" w:val="clear"/>
      <w:lang w:val="hr-HR"/>
    </w:rPr>
  </w:style>
  <w:style w:customStyle="1" w:styleId="PozadinaSvijetloCrvena" w:type="character">
    <w:name w:val="Pozadina_SvijetloCrvena"/>
    <w:basedOn w:val="eSPISCCParagraphDefaultFont"/>
    <w:rsid w:val="00CA39B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A39B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St-682/2016</izvorni_sadrzaj>
    <derivirana_varijabla naziv="DomainObject.Predmet.OznakaBroj_1">St-682/2016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NAKLADA VUKMAN d.o.o.</izvorni_sadrzaj>
    <derivirana_varijabla naziv="DomainObject.Predmet.ProtustrankaFormated_1">  NAKLADA VUKMAN d.o.o.</derivirana_varijabla>
  </DomainObject.Predmet.ProtustrankaFormated>
  <DomainObject.Predmet.ProtustrankaFormatedOIB>
    <izvorni_sadrzaj>  NAKLADA VUKMAN d.o.o., OIB 00215425362</izvorni_sadrzaj>
    <derivirana_varijabla naziv="DomainObject.Predmet.ProtustrankaFormatedOIB_1">  NAKLADA VUKMAN d.o.o., OIB 00215425362</derivirana_varijabla>
  </DomainObject.Predmet.ProtustrankaFormatedOIB>
  <DomainObject.Predmet.ProtustrankaFormatedWithAdress>
    <izvorni_sadrzaj> NAKLADA VUKMAN d.o.o., Balancane 21/A, 21220 Trogir</izvorni_sadrzaj>
    <derivirana_varijabla naziv="DomainObject.Predmet.ProtustrankaFormatedWithAdress_1"> NAKLADA VUKMAN d.o.o., Balancane 21/A, 21220 Trogir</derivirana_varijabla>
  </DomainObject.Predmet.ProtustrankaFormatedWithAdress>
  <DomainObject.Predmet.ProtustrankaFormatedWithAdressOIB>
    <izvorni_sadrzaj> NAKLADA VUKMAN d.o.o., OIB 00215425362, Balancane 21/A, 21220 Trogir</izvorni_sadrzaj>
    <derivirana_varijabla naziv="DomainObject.Predmet.ProtustrankaFormatedWithAdressOIB_1"> NAKLADA VUKMAN d.o.o., OIB 00215425362, Balancane 21/A, 21220 Trogir</derivirana_varijabla>
  </DomainObject.Predmet.ProtustrankaFormatedWithAdressOIB>
  <DomainObject.Predmet.ProtustrankaWithAdress>
    <izvorni_sadrzaj>NAKLADA VUKMAN d.o.o. Balancane 21/A, 21220 Trogir</izvorni_sadrzaj>
    <derivirana_varijabla naziv="DomainObject.Predmet.ProtustrankaWithAdress_1">NAKLADA VUKMAN d.o.o. Balancane 21/A, 21220 Trogir</derivirana_varijabla>
  </DomainObject.Predmet.ProtustrankaWithAdress>
  <DomainObject.Predmet.ProtustrankaWithAdressOIB>
    <izvorni_sadrzaj>NAKLADA VUKMAN d.o.o., OIB 00215425362, Balancane 21/A, 21220 Trogir</izvorni_sadrzaj>
    <derivirana_varijabla naziv="DomainObject.Predmet.ProtustrankaWithAdressOIB_1">NAKLADA VUKMAN d.o.o., OIB 00215425362, Balancane 21/A, 21220 Trogir</derivirana_varijabla>
  </DomainObject.Predmet.ProtustrankaWithAdressOIB>
  <DomainObject.Predmet.ProtustrankaNazivFormated>
    <izvorni_sadrzaj>NAKLADA VUKMAN d.o.o.</izvorni_sadrzaj>
    <derivirana_varijabla naziv="DomainObject.Predmet.ProtustrankaNazivFormated_1">NAKLADA VUKMAN d.o.o.</derivirana_varijabla>
  </DomainObject.Predmet.ProtustrankaNazivFormated>
  <DomainObject.Predmet.ProtustrankaNazivFormatedOIB>
    <izvorni_sadrzaj>NAKLADA VUKMAN d.o.o., OIB 00215425362</izvorni_sadrzaj>
    <derivirana_varijabla naziv="DomainObject.Predmet.ProtustrankaNazivFormatedOIB_1">NAKLADA VUKMAN d.o.o., OIB 00215425362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78246.65</izvorni_sadrzaj>
    <derivirana_varijabla naziv="DomainObject.Predmet.TrenutnaVrijednost_1">78246.65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NAKLADA VUKMAN d.o.o.</item>
    </izvorni_sadrzaj>
    <derivirana_varijabla naziv="DomainObject.Predmet.ProtuStrankaListFormated_1">
      <item>NAKLADA VUKMAN d.o.o.</item>
    </derivirana_varijabla>
  </DomainObject.Predmet.ProtuStrankaListFormated>
  <DomainObject.Predmet.ProtuStrankaListFormatedOIB>
    <izvorni_sadrzaj>
      <item>NAKLADA VUKMAN d.o.o., OIB 00215425362</item>
    </izvorni_sadrzaj>
    <derivirana_varijabla naziv="DomainObject.Predmet.ProtuStrankaListFormatedOIB_1">
      <item>NAKLADA VUKMAN d.o.o., OIB 00215425362</item>
    </derivirana_varijabla>
  </DomainObject.Predmet.ProtuStrankaListFormatedOIB>
  <DomainObject.Predmet.ProtuStrankaListFormatedWithAdress>
    <izvorni_sadrzaj>
      <item>NAKLADA VUKMAN d.o.o., Balancane 21/A, 21220 Trogir</item>
    </izvorni_sadrzaj>
    <derivirana_varijabla naziv="DomainObject.Predmet.ProtuStrankaListFormatedWithAdress_1">
      <item>NAKLADA VUKMAN d.o.o., Balancane 21/A, 21220 Trogir</item>
    </derivirana_varijabla>
  </DomainObject.Predmet.ProtuStrankaListFormatedWithAdress>
  <DomainObject.Predmet.ProtuStrankaListFormatedWithAdressOIB>
    <izvorni_sadrzaj>
      <item>NAKLADA VUKMAN d.o.o., OIB 00215425362, Balancane 21/A, 21220 Trogir</item>
    </izvorni_sadrzaj>
    <derivirana_varijabla naziv="DomainObject.Predmet.ProtuStrankaListFormatedWithAdressOIB_1">
      <item>NAKLADA VUKMAN d.o.o., OIB 00215425362, Balancane 21/A, 21220 Trogir</item>
    </derivirana_varijabla>
  </DomainObject.Predmet.ProtuStrankaListFormatedWithAdressOIB>
  <DomainObject.Predmet.ProtuStrankaListNazivFormated>
    <izvorni_sadrzaj>
      <item>NAKLADA VUKMAN d.o.o.</item>
    </izvorni_sadrzaj>
    <derivirana_varijabla naziv="DomainObject.Predmet.ProtuStrankaListNazivFormated_1">
      <item>NAKLADA VUKMAN d.o.o.</item>
    </derivirana_varijabla>
  </DomainObject.Predmet.ProtuStrankaListNazivFormated>
  <DomainObject.Predmet.ProtuStrankaListNazivFormatedOIB>
    <izvorni_sadrzaj>
      <item>NAKLADA VUKMAN d.o.o., OIB 00215425362</item>
    </izvorni_sadrzaj>
    <derivirana_varijabla naziv="DomainObject.Predmet.ProtuStrankaListNazivFormatedOIB_1">
      <item>NAKLADA VUKMAN d.o.o., OIB 00215425362</item>
    </derivirana_varijabla>
  </DomainObject.Predmet.ProtuStrankaListNazivFormatedOIB>
  <DomainObject.Predmet.OstaliListFormated>
    <izvorni_sadrzaj>
      <item>Zoran Vukman</item>
    </izvorni_sadrzaj>
    <derivirana_varijabla naziv="DomainObject.Predmet.OstaliListFormated_1">
      <item>Zoran Vukman</item>
    </derivirana_varijabla>
  </DomainObject.Predmet.OstaliListFormated>
  <DomainObject.Predmet.OstaliListFormatedOIB>
    <izvorni_sadrzaj>
      <item>Zoran Vukman, OIB 47432802606</item>
    </izvorni_sadrzaj>
    <derivirana_varijabla naziv="DomainObject.Predmet.OstaliListFormatedOIB_1">
      <item>Zoran Vukman, OIB 47432802606</item>
    </derivirana_varijabla>
  </DomainObject.Predmet.OstaliListFormatedOIB>
  <DomainObject.Predmet.OstaliListFormatedWithAdress>
    <izvorni_sadrzaj>
      <item>Zoran Vukman, Balančane 21 A, 21220 Trogir</item>
    </izvorni_sadrzaj>
    <derivirana_varijabla naziv="DomainObject.Predmet.OstaliListFormatedWithAdress_1">
      <item>Zoran Vukman, Balančane 21 A, 21220 Trogir</item>
    </derivirana_varijabla>
  </DomainObject.Predmet.OstaliListFormatedWithAdress>
  <DomainObject.Predmet.OstaliListFormatedWithAdressOIB>
    <izvorni_sadrzaj>
      <item>Zoran Vukman, OIB 47432802606, Balančane 21 A, 21220 Trogir</item>
    </izvorni_sadrzaj>
    <derivirana_varijabla naziv="DomainObject.Predmet.OstaliListFormatedWithAdressOIB_1">
      <item>Zoran Vukman, OIB 47432802606, Balančane 21 A, 21220 Trogir</item>
    </derivirana_varijabla>
  </DomainObject.Predmet.OstaliListFormatedWithAdressOIB>
  <DomainObject.Predmet.OstaliListNazivFormated>
    <izvorni_sadrzaj>
      <item>Zoran Vukman</item>
    </izvorni_sadrzaj>
    <derivirana_varijabla naziv="DomainObject.Predmet.OstaliListNazivFormated_1">
      <item>Zoran Vukman</item>
    </derivirana_varijabla>
  </DomainObject.Predmet.OstaliListNazivFormated>
  <DomainObject.Predmet.OstaliListNazivFormatedOIB>
    <izvorni_sadrzaj>
      <item>Zoran Vukman, OIB 47432802606</item>
    </izvorni_sadrzaj>
    <derivirana_varijabla naziv="DomainObject.Predmet.OstaliListNazivFormatedOIB_1">
      <item>Zoran Vukman, OIB 47432802606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NAKLADA VUKMAN d.o.o.</izvorni_sadrzaj>
    <derivirana_varijabla naziv="DomainObject.Predmet.ProtustrankaIDrugi_1">NAKLADA VUKMAN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NAKLADA VUKMAN d.o.o., OIB 00215425362, Balancane 21/A, 21220 Trogir</izvorni_sadrzaj>
    <derivirana_varijabla naziv="DomainObject.Predmet.ProtustrankaIDrugiAdressOIB_1">NAKLADA VUKMAN d.o.o., OIB 00215425362, Balancane 21/A,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NAKLADA VUKMAN d.o.o.</item>
      <item>FINANCIJSKA AGENCIJA, RC SPLIT</item>
      <item>Zoran Vukman</item>
    </izvorni_sadrzaj>
    <derivirana_varijabla naziv="DomainObject.Predmet.SudioniciListNaziv_1">
      <item>NAKLADA VUKMAN d.o.o.</item>
      <item>FINANCIJSKA AGENCIJA, RC SPLIT</item>
      <item>Zoran Vukman</item>
    </derivirana_varijabla>
  </DomainObject.Predmet.SudioniciListNaziv>
  <DomainObject.Predmet.SudioniciListAdressOIB>
    <izvorni_sadrzaj>
      <item>NAKLADA VUKMAN d.o.o., OIB 00215425362, Balancane 21/A,21220 Trogir</item>
      <item>FINANCIJSKA AGENCIJA, RC SPLIT, OIB 85821130368, Mažuranićevo šetalište 24 b,21000 Split</item>
      <item>Zoran Vukman, OIB 47432802606, Balančane 21 A,21220 Trogir</item>
    </izvorni_sadrzaj>
    <derivirana_varijabla naziv="DomainObject.Predmet.SudioniciListAdressOIB_1">
      <item>NAKLADA VUKMAN d.o.o., OIB 00215425362, Balancane 21/A,21220 Trogir</item>
      <item>FINANCIJSKA AGENCIJA, RC SPLIT, OIB 85821130368, Mažuranićevo šetalište 24 b,21000 Split</item>
      <item>Zoran Vukman, OIB 47432802606, Balančane 21 A,21220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00215425362</item>
      <item>, OIB 85821130368</item>
      <item>, OIB 47432802606</item>
    </izvorni_sadrzaj>
    <derivirana_varijabla naziv="DomainObject.Predmet.SudioniciListNazivOIB_1">
      <item>, OIB 00215425362</item>
      <item>, OIB 85821130368</item>
      <item>, OIB 47432802606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5484</properties:Characters>
  <properties:Lines>140</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2016-12-29T08:20:00Z</cp:lastPrinted>
  <dcterms:modified xmlns:xsi="http://www.w3.org/2001/XMLSchema-instance" xsi:type="dcterms:W3CDTF">2016-12-29T08:22:00Z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