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851fb" w14:paraId="c0851fb" w:rsidRDefault="00D75056" w:rsidP="00D75056" w:rsidR="00D75056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D75056" w:rsidP="00D75056" w:rsidR="00D75056" w:rsidRPr="00572798">
      <w:pPr>
        <w:tabs>
          <w:tab w:pos="6150" w:val="left"/>
        </w:tabs>
        <w:rPr>
          <w:b/>
        </w:rPr>
      </w:pPr>
    </w:p>
    <w:p w:rsidRDefault="00D75056" w:rsidP="00D75056" w:rsidR="00D75056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75056" w:rsidP="00D75056" w:rsidR="00D75056">
      <w:pPr>
        <w:tabs>
          <w:tab w:pos="7020" w:val="left"/>
        </w:tabs>
      </w:pPr>
      <w:r>
        <w:t xml:space="preserve">REPUBLIKA HRVATSKA </w:t>
      </w:r>
    </w:p>
    <w:p w:rsidRDefault="00D75056" w:rsidP="00D75056" w:rsidR="00D75056">
      <w:r>
        <w:t xml:space="preserve">  Trgovački sud u Zagrebu</w:t>
      </w:r>
    </w:p>
    <w:p w:rsidRDefault="00D75056" w:rsidP="00D75056" w:rsidR="00D75056">
      <w:r>
        <w:t xml:space="preserve">   Zagreb, Amruševa 2/II</w:t>
      </w:r>
    </w:p>
    <w:p w:rsidRDefault="00D75056" w:rsidP="00D75056" w:rsidR="00D75056"/>
    <w:p w:rsidRDefault="00D75056" w:rsidP="00D75056" w:rsidR="00D75056"/>
    <w:p w:rsidRDefault="00D75056" w:rsidP="00D75056" w:rsidR="00D75056"/>
    <w:p w:rsidRDefault="00D75056" w:rsidP="00D75056" w:rsidR="00D75056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7A06E0">
        <w:t>3099</w:t>
      </w:r>
      <w:r>
        <w:t>/15, temeljem odredbe članka 430. Stečajnog zakona (Narodne novine br. 71/15.), dana 16. prosinca 2015., objavljuje:</w:t>
      </w:r>
    </w:p>
    <w:p w:rsidRDefault="00D75056" w:rsidP="00D75056" w:rsidR="00D75056" w:rsidRPr="008155EE">
      <w:pPr>
        <w:rPr>
          <w:sz w:val="40"/>
          <w:szCs w:val="40"/>
        </w:rPr>
      </w:pPr>
    </w:p>
    <w:p w:rsidRDefault="00D75056" w:rsidP="00D75056" w:rsidR="00D75056" w:rsidRPr="009E0378">
      <w:pPr>
        <w:jc w:val="center"/>
      </w:pPr>
      <w:r w:rsidRPr="009E0378">
        <w:t>O G L A S</w:t>
      </w:r>
    </w:p>
    <w:p w:rsidRDefault="00D75056" w:rsidP="00D75056" w:rsidR="00D75056" w:rsidRPr="001F6933">
      <w:pPr>
        <w:rPr>
          <w:b/>
        </w:rPr>
      </w:pPr>
    </w:p>
    <w:p w:rsidRDefault="00D75056" w:rsidP="00D75056" w:rsidR="00D75056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7A06E0">
        <w:t>ROYAL d.o.o., Karlovac, Perivoj slobode 13,  OIB:  65939370666</w:t>
      </w:r>
      <w:r>
        <w:t xml:space="preserve">.   </w:t>
      </w:r>
    </w:p>
    <w:p w:rsidRDefault="00D75056" w:rsidP="00D75056" w:rsidR="00D75056">
      <w:pPr>
        <w:pStyle w:val="Odlomakpopisa"/>
        <w:ind w:left="1428"/>
      </w:pPr>
    </w:p>
    <w:p w:rsidRDefault="00D75056" w:rsidP="00D75056" w:rsidR="00D75056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7A06E0">
        <w:t>87.708,40</w:t>
      </w:r>
      <w:r>
        <w:t xml:space="preserve">  kn.</w:t>
      </w:r>
    </w:p>
    <w:p w:rsidRDefault="00D75056" w:rsidP="00D75056" w:rsidR="00D75056">
      <w:pPr>
        <w:ind w:left="360"/>
      </w:pPr>
      <w:r>
        <w:t xml:space="preserve"> </w:t>
      </w:r>
    </w:p>
    <w:p w:rsidRDefault="00D75056" w:rsidP="00D75056" w:rsidR="00D75056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75056" w:rsidP="00D75056" w:rsidR="00D75056">
      <w:pPr>
        <w:ind w:firstLine="720"/>
        <w:jc w:val="both"/>
      </w:pPr>
    </w:p>
    <w:p w:rsidRDefault="00D75056" w:rsidP="00D75056" w:rsidR="00D75056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75056" w:rsidP="00D75056" w:rsidR="00D75056">
      <w:pPr>
        <w:pStyle w:val="Odlomakpopisa"/>
      </w:pPr>
    </w:p>
    <w:p w:rsidRDefault="00D75056" w:rsidP="00D75056" w:rsidR="00D75056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75056" w:rsidP="00D75056" w:rsidR="00D75056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75056" w:rsidP="00D75056" w:rsidR="00D75056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75056" w:rsidP="00D75056" w:rsidR="00D75056">
      <w:pPr>
        <w:jc w:val="center"/>
      </w:pPr>
    </w:p>
    <w:p w:rsidRDefault="00D75056" w:rsidP="00D75056" w:rsidR="00D75056">
      <w:pPr>
        <w:jc w:val="center"/>
      </w:pPr>
      <w:r>
        <w:t>U Zagrebu, 16. prosinca 2015.</w:t>
      </w:r>
    </w:p>
    <w:p w:rsidRDefault="00D75056" w:rsidP="00D75056" w:rsidR="00D75056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D75056" w:rsidP="00D75056" w:rsidR="00D75056">
      <w:pPr>
        <w:jc w:val="right"/>
      </w:pPr>
      <w:r>
        <w:t xml:space="preserve">          Jelena Vučemilo Manojlovski </w:t>
      </w:r>
    </w:p>
    <w:p w:rsidRDefault="00D75056" w:rsidP="00D75056" w:rsidR="00D75056">
      <w:pPr>
        <w:jc w:val="right"/>
      </w:pPr>
    </w:p>
    <w:p w:rsidRDefault="00D75056" w:rsidP="00D75056" w:rsidR="00D75056">
      <w:pPr>
        <w:jc w:val="right"/>
      </w:pPr>
    </w:p>
    <w:p w:rsidRDefault="00D75056" w:rsidP="00D75056" w:rsidR="00D75056">
      <w:pPr>
        <w:jc w:val="right"/>
      </w:pPr>
    </w:p>
    <w:p w:rsidRDefault="00D75056" w:rsidP="00D75056" w:rsidR="00D75056">
      <w:pPr>
        <w:jc w:val="right"/>
      </w:pPr>
    </w:p>
    <w:p w:rsidRDefault="00D75056" w:rsidP="00D75056" w:rsidR="00D75056"/>
    <w:p w:rsidRDefault="00D75056" w:rsidP="00D75056" w:rsidR="00D75056"/>
    <w:p w:rsidRDefault="00D75056" w:rsidP="00D75056" w:rsidR="00D75056"/>
    <w:p w:rsidRDefault="00AF2EC6" w:rsidP="00AF2EC6" w:rsidR="00AF2EC6">
      <w:r>
        <w:t>DNA:</w:t>
      </w:r>
    </w:p>
    <w:p w:rsidRDefault="00AF2EC6" w:rsidP="00AF2EC6" w:rsidR="00AF2EC6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AF2EC6" w:rsidP="00AF2EC6" w:rsidR="00AF2EC6">
      <w:pPr>
        <w:pStyle w:val="Odlomakpopisa"/>
        <w:numPr>
          <w:ilvl w:val="0"/>
          <w:numId w:val="3"/>
        </w:numPr>
      </w:pPr>
      <w:r>
        <w:t>spis</w:t>
      </w:r>
    </w:p>
    <w:p w:rsidRDefault="00AF2EC6" w:rsidP="00AF2EC6" w:rsidR="00AF2EC6"/>
    <w:p w:rsidRDefault="00D75056" w:rsidP="00D75056" w:rsidR="00D75056"/>
    <w:p w:rsidRDefault="00D75056" w:rsidP="00D75056" w:rsidR="00D75056"/>
    <w:p w:rsidRDefault="00D75056" w:rsidP="00D75056" w:rsidR="00D75056"/>
    <w:p w:rsidRDefault="00D75056" w:rsidP="00D75056" w:rsidR="00D75056"/>
    <w:p w:rsidRDefault="00D75056" w:rsidP="00D75056" w:rsidR="00D75056"/>
    <w:p w:rsidRDefault="00D75056" w:rsidP="00D75056" w:rsidR="00D75056"/>
    <w:p w:rsidRDefault="00D75056" w:rsidP="00D75056" w:rsidR="00D75056"/>
    <w:p w:rsidRDefault="00D75056" w:rsidP="00D75056" w:rsidR="00D75056"/>
    <w:p w:rsidRDefault="00D75056" w:rsidP="00D75056" w:rsidR="00D75056"/>
    <w:p w:rsidRDefault="00D75056" w:rsidP="00D75056" w:rsidR="00D75056"/>
    <w:p w:rsidRDefault="00D75056" w:rsidP="00D75056" w:rsidR="00D75056"/>
    <w:p w:rsidRDefault="00D75056" w:rsidP="00D75056" w:rsidR="00D75056"/>
    <w:p w:rsidRDefault="00D75056" w:rsidP="00D75056" w:rsidR="00D75056"/>
    <w:p w:rsidRDefault="00D75056" w:rsidP="00D75056" w:rsidR="00D75056"/>
    <w:p w:rsidRDefault="00D75056" w:rsidP="00D75056" w:rsidR="00D75056"/>
    <w:p w:rsidRDefault="00D75056" w:rsidP="00D75056" w:rsidR="00D75056"/>
    <w:p w:rsidRDefault="00D75056" w:rsidP="00D75056" w:rsidR="00D75056"/>
    <w:p w:rsidRDefault="00D75056" w:rsidP="00D75056" w:rsidR="00D75056"/>
    <w:p w:rsidRDefault="00D75056" w:rsidP="00D75056" w:rsidR="00D75056"/>
    <w:p w:rsidRDefault="00D75056" w:rsidP="00D75056" w:rsidR="00D75056"/>
    <w:p w:rsidRDefault="00D75056" w:rsidP="00D75056" w:rsidR="00D75056"/>
    <w:p w:rsidRDefault="00D75056" w:rsidP="00D75056" w:rsidR="00D75056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110" w:rsidR="005579D8">
      <w:r>
        <w:separator/>
      </w:r>
    </w:p>
  </w:endnote>
  <w:endnote w:id="0" w:type="continuationSeparator">
    <w:p w:rsidRDefault="00494110" w:rsidR="005579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110" w:rsidR="005579D8">
      <w:r>
        <w:separator/>
      </w:r>
    </w:p>
  </w:footnote>
  <w:footnote w:id="0" w:type="continuationSeparator">
    <w:p w:rsidRDefault="00494110" w:rsidR="005579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06E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2EC6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06E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2E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2EC6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5056"/>
    <w:rsid w:val="00494110"/>
    <w:rsid w:val="005579D8"/>
    <w:rsid w:val="007A06E0"/>
    <w:rsid w:val="00A65C36"/>
    <w:rsid w:val="00AF2EC6"/>
    <w:rsid w:val="00D75056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505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7505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75056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75056"/>
  </w:style>
  <w:style w:styleId="Odlomakpopisa" w:type="paragraph">
    <w:name w:val="List Paragraph"/>
    <w:basedOn w:val="Normal"/>
    <w:uiPriority w:val="34"/>
    <w:qFormat/>
    <w:rsid w:val="00D7505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750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505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41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41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41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41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41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505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7505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75056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75056"/>
  </w:style>
  <w:style w:styleId="Odlomakpopisa" w:type="paragraph">
    <w:name w:val="List Paragraph"/>
    <w:basedOn w:val="Normal"/>
    <w:uiPriority w:val="34"/>
    <w:qFormat/>
    <w:rsid w:val="00D7505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750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505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41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41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41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1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1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139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St-3099/2015-5</izvorni_sadrzaj>
    <derivirana_varijabla naziv="DomainObject.Oznaka_1">St-3099/2015-5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3099</izvorni_sadrzaj>
    <derivirana_varijabla naziv="DomainObject.Predmet.Broj_1">3099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St-3099/2015</izvorni_sadrzaj>
    <derivirana_varijabla naziv="DomainObject.Predmet.OznakaBroj_1">St-3099/2015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Royal d.o.o.</izvorni_sadrzaj>
    <derivirana_varijabla naziv="DomainObject.Predmet.ProtustrankaFormated_1">  Royal d.o.o.</derivirana_varijabla>
  </DomainObject.Predmet.ProtustrankaFormated>
  <DomainObject.Predmet.ProtustrankaFormatedOIB>
    <izvorni_sadrzaj>  Royal d.o.o., OIB 65939370666</izvorni_sadrzaj>
    <derivirana_varijabla naziv="DomainObject.Predmet.ProtustrankaFormatedOIB_1">  Royal d.o.o., OIB 65939370666</derivirana_varijabla>
  </DomainObject.Predmet.ProtustrankaFormatedOIB>
  <DomainObject.Predmet.ProtustrankaFormatedWithAdress>
    <izvorni_sadrzaj> Royal d.o.o., Perivoj Slobode 13, 47000 Karlovac</izvorni_sadrzaj>
    <derivirana_varijabla naziv="DomainObject.Predmet.ProtustrankaFormatedWithAdress_1"> Royal d.o.o., Perivoj Slobode 13, 47000 Karlovac</derivirana_varijabla>
  </DomainObject.Predmet.ProtustrankaFormatedWithAdress>
  <DomainObject.Predmet.ProtustrankaFormatedWithAdressOIB>
    <izvorni_sadrzaj> Royal d.o.o., OIB 65939370666, Perivoj Slobode 13, 47000 Karlovac</izvorni_sadrzaj>
    <derivirana_varijabla naziv="DomainObject.Predmet.ProtustrankaFormatedWithAdressOIB_1"> Royal d.o.o., OIB 65939370666, Perivoj Slobode 13, 47000 Karlovac</derivirana_varijabla>
  </DomainObject.Predmet.ProtustrankaFormatedWithAdressOIB>
  <DomainObject.Predmet.ProtustrankaWithAdress>
    <izvorni_sadrzaj>Royal d.o.o. Perivoj Slobode 13, 47000 Karlovac</izvorni_sadrzaj>
    <derivirana_varijabla naziv="DomainObject.Predmet.ProtustrankaWithAdress_1">Royal d.o.o. Perivoj Slobode 13, 47000 Karlovac</derivirana_varijabla>
  </DomainObject.Predmet.ProtustrankaWithAdress>
  <DomainObject.Predmet.ProtustrankaWithAdressOIB>
    <izvorni_sadrzaj>Royal d.o.o., OIB 65939370666, Perivoj Slobode 13, 47000 Karlovac</izvorni_sadrzaj>
    <derivirana_varijabla naziv="DomainObject.Predmet.ProtustrankaWithAdressOIB_1">Royal d.o.o., OIB 65939370666, Perivoj Slobode 13, 47000 Karlovac</derivirana_varijabla>
  </DomainObject.Predmet.ProtustrankaWithAdressOIB>
  <DomainObject.Predmet.ProtustrankaNazivFormated>
    <izvorni_sadrzaj>Royal d.o.o.</izvorni_sadrzaj>
    <derivirana_varijabla naziv="DomainObject.Predmet.ProtustrankaNazivFormated_1">Royal d.o.o.</derivirana_varijabla>
  </DomainObject.Predmet.ProtustrankaNazivFormated>
  <DomainObject.Predmet.ProtustrankaNazivFormatedOIB>
    <izvorni_sadrzaj>Royal d.o.o., OIB 65939370666</izvorni_sadrzaj>
    <derivirana_varijabla naziv="DomainObject.Predmet.ProtustrankaNazivFormatedOIB_1">Royal d.o.o., OIB 65939370666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Royal d.o.o.</item>
    </izvorni_sadrzaj>
    <derivirana_varijabla naziv="DomainObject.Predmet.ProtuStrankaListFormated_1">
      <item>Royal d.o.o.</item>
    </derivirana_varijabla>
  </DomainObject.Predmet.ProtuStrankaListFormated>
  <DomainObject.Predmet.ProtuStrankaListFormatedOIB>
    <izvorni_sadrzaj>
      <item>Royal d.o.o., OIB 65939370666</item>
    </izvorni_sadrzaj>
    <derivirana_varijabla naziv="DomainObject.Predmet.ProtuStrankaListFormatedOIB_1">
      <item>Royal d.o.o., OIB 65939370666</item>
    </derivirana_varijabla>
  </DomainObject.Predmet.ProtuStrankaListFormatedOIB>
  <DomainObject.Predmet.ProtuStrankaListFormatedWithAdress>
    <izvorni_sadrzaj>
      <item>Royal d.o.o., Perivoj Slobode 13, 47000 Karlovac</item>
    </izvorni_sadrzaj>
    <derivirana_varijabla naziv="DomainObject.Predmet.ProtuStrankaListFormatedWithAdress_1">
      <item>Royal d.o.o., Perivoj Slobode 13, 47000 Karlovac</item>
    </derivirana_varijabla>
  </DomainObject.Predmet.ProtuStrankaListFormatedWithAdress>
  <DomainObject.Predmet.ProtuStrankaListFormatedWithAdressOIB>
    <izvorni_sadrzaj>
      <item>Royal d.o.o., OIB 65939370666, Perivoj Slobode 13, 47000 Karlovac</item>
    </izvorni_sadrzaj>
    <derivirana_varijabla naziv="DomainObject.Predmet.ProtuStrankaListFormatedWithAdressOIB_1">
      <item>Royal d.o.o., OIB 65939370666, Perivoj Slobode 13, 47000 Karlovac</item>
    </derivirana_varijabla>
  </DomainObject.Predmet.ProtuStrankaListFormatedWithAdressOIB>
  <DomainObject.Predmet.ProtuStrankaListNazivFormated>
    <izvorni_sadrzaj>
      <item>Royal d.o.o.</item>
    </izvorni_sadrzaj>
    <derivirana_varijabla naziv="DomainObject.Predmet.ProtuStrankaListNazivFormated_1">
      <item>Royal d.o.o.</item>
    </derivirana_varijabla>
  </DomainObject.Predmet.ProtuStrankaListNazivFormated>
  <DomainObject.Predmet.ProtuStrankaListNazivFormatedOIB>
    <izvorni_sadrzaj>
      <item>Royal d.o.o., OIB 65939370666</item>
    </izvorni_sadrzaj>
    <derivirana_varijabla naziv="DomainObject.Predmet.ProtuStrankaListNazivFormatedOIB_1">
      <item>Royal d.o.o., OIB 65939370666</item>
    </derivirana_varijabla>
  </DomainObject.Predmet.ProtuStrankaListNazivFormatedOIB>
  <DomainObject.Predmet.OstaliListFormated>
    <izvorni_sadrzaj>
      <item>Alirami Akiki</item>
    </izvorni_sadrzaj>
    <derivirana_varijabla naziv="DomainObject.Predmet.OstaliListFormated_1">
      <item>Alirami Akiki</item>
    </derivirana_varijabla>
  </DomainObject.Predmet.OstaliListFormated>
  <DomainObject.Predmet.OstaliListFormatedOIB>
    <izvorni_sadrzaj>
      <item>Alirami Akiki, OIB 93935976619</item>
    </izvorni_sadrzaj>
    <derivirana_varijabla naziv="DomainObject.Predmet.OstaliListFormatedOIB_1">
      <item>Alirami Akiki, OIB 93935976619</item>
    </derivirana_varijabla>
  </DomainObject.Predmet.OstaliListFormatedOIB>
  <DomainObject.Predmet.OstaliListFormatedWithAdress>
    <izvorni_sadrzaj>
      <item>Alirami Akiki, Dr.vladka Mačeka 14, 47000 Karlovac</item>
    </izvorni_sadrzaj>
    <derivirana_varijabla naziv="DomainObject.Predmet.OstaliListFormatedWithAdress_1">
      <item>Alirami Akiki, Dr.vladka Mačeka 14, 47000 Karlovac</item>
    </derivirana_varijabla>
  </DomainObject.Predmet.OstaliListFormatedWithAdress>
  <DomainObject.Predmet.OstaliListFormatedWithAdressOIB>
    <izvorni_sadrzaj>
      <item>Alirami Akiki, OIB 93935976619, Dr.vladka Mačeka 14, 47000 Karlovac</item>
    </izvorni_sadrzaj>
    <derivirana_varijabla naziv="DomainObject.Predmet.OstaliListFormatedWithAdressOIB_1">
      <item>Alirami Akiki, OIB 93935976619, Dr.vladka Mačeka 14, 47000 Karlovac</item>
    </derivirana_varijabla>
  </DomainObject.Predmet.OstaliListFormatedWithAdressOIB>
  <DomainObject.Predmet.OstaliListNazivFormated>
    <izvorni_sadrzaj>
      <item>Alirami Akiki</item>
    </izvorni_sadrzaj>
    <derivirana_varijabla naziv="DomainObject.Predmet.OstaliListNazivFormated_1">
      <item>Alirami Akiki</item>
    </derivirana_varijabla>
  </DomainObject.Predmet.OstaliListNazivFormated>
  <DomainObject.Predmet.OstaliListNazivFormatedOIB>
    <izvorni_sadrzaj>
      <item>Alirami Akiki, OIB 93935976619</item>
    </izvorni_sadrzaj>
    <derivirana_varijabla naziv="DomainObject.Predmet.OstaliListNazivFormatedOIB_1">
      <item>Alirami Akiki, OIB 93935976619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>St-3099/2015-5</izvorni_sadrzaj>
    <derivirana_varijabla naziv="DomainObject.PoslovniBrojDokumenta_1">St-3099/2015-5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Royal d.o.o.</izvorni_sadrzaj>
    <derivirana_varijabla naziv="DomainObject.Predmet.ProtustrankaIDrugi_1">Royal d.o.o.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Royal d.o.o., OIB 65939370666, Perivoj Slobode 13, 47000 Karlovac</izvorni_sadrzaj>
    <derivirana_varijabla naziv="DomainObject.Predmet.ProtustrankaIDrugiAdressOIB_1">Royal d.o.o., OIB 65939370666, Perivoj Slobode 13,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Royal d.o.o.</item>
      <item>Alirami Akiki</item>
    </izvorni_sadrzaj>
    <derivirana_varijabla naziv="DomainObject.Predmet.SudioniciListNaziv_1">
      <item>FINA Regionalni centar Zagreb Podružnica Karlovac</item>
      <item>Royal d.o.o.</item>
      <item>Alirami Akiki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Royal d.o.o., OIB 65939370666, Perivoj Slobode 13,47000 Karlovac</item>
      <item>Alirami Akiki, OIB 93935976619, Dr.vladka Mačeka 14,47000 Karlovac</item>
    </izvorni_sadrzaj>
    <derivirana_varijabla naziv="DomainObject.Predmet.SudioniciListAdressOIB_1">
      <item>FINA Regionalni centar Zagreb Podružnica Karlovac, OIB 85821130368, Vitezovićeva 1,47000 Karlovac</item>
      <item>Royal d.o.o., OIB 65939370666, Perivoj Slobode 13,47000 Karlovac</item>
      <item>Alirami Akiki, OIB 93935976619, Dr.vladka Mačeka 14,47000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65939370666</item>
      <item>, OIB 93935976619</item>
    </izvorni_sadrzaj>
    <derivirana_varijabla naziv="DomainObject.Predmet.SudioniciListNazivOIB_1">
      <item>, OIB 85821130368</item>
      <item>, OIB 65939370666</item>
      <item>, OIB 93935976619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1344</properties:Characters>
  <properties:Lines>75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2015-12-16T10:34:00Z</dcterms:created>
  <dc:creator>Jelena Vučemilo Manojlovski</dc:creator>
  <cp:lastModifiedBy>Maja Kovač</cp:lastModifiedBy>
  <dcterms:modified xmlns:xsi="http://www.w3.org/2001/XMLSchema-instance" xsi:type="dcterms:W3CDTF">2015-12-16T12:00:00Z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St-3099/2015-5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