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5722b" w14:paraId="ad5722b" w:rsidRDefault="0035250E" w:rsidP="0035250E" w:rsidR="0035250E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MARCUS ALEXANDER d. o. o. Poreč, Bože Milanovića 20, OIB </w:t>
      </w:r>
      <w:r w:rsidRPr="0035250E">
        <w:rPr>
          <w:rFonts w:cs="Times New Roman" w:eastAsia="Times New Roman"/>
          <w:szCs w:val="24"/>
          <w:lang w:eastAsia="hr-HR"/>
        </w:rPr>
        <w:t>76688996732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35250E">
        <w:rPr>
          <w:rFonts w:cs="Times New Roman" w:eastAsia="Times New Roman"/>
          <w:szCs w:val="24"/>
          <w:lang w:eastAsia="hr-HR"/>
        </w:rPr>
        <w:t>040169213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19. travnja 2017. objavljuje sljedeći</w:t>
      </w:r>
    </w:p>
    <w:p w:rsidRDefault="0035250E" w:rsidP="0035250E" w:rsidR="0035250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5250E" w:rsidP="0035250E" w:rsidR="0035250E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35250E" w:rsidP="0035250E" w:rsidR="0035250E">
      <w:pPr>
        <w:ind w:firstLine="708"/>
        <w:rPr>
          <w:szCs w:val="24"/>
        </w:rPr>
      </w:pPr>
    </w:p>
    <w:p w:rsidRDefault="0035250E" w:rsidP="0035250E" w:rsidR="0035250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>
        <w:rPr>
          <w:rFonts w:cs="Times New Roman" w:eastAsia="Times New Roman"/>
          <w:szCs w:val="24"/>
          <w:lang w:eastAsia="hr-HR"/>
        </w:rPr>
        <w:t xml:space="preserve"> MARCUS ALEXANDER d. o. o. Poreč, Bože Milanovića 20, OIB </w:t>
      </w:r>
      <w:r w:rsidRPr="0035250E">
        <w:rPr>
          <w:rFonts w:cs="Times New Roman" w:eastAsia="Times New Roman"/>
          <w:szCs w:val="24"/>
          <w:lang w:eastAsia="hr-HR"/>
        </w:rPr>
        <w:t>76688996732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35250E">
        <w:rPr>
          <w:rFonts w:cs="Times New Roman" w:eastAsia="Times New Roman"/>
          <w:szCs w:val="24"/>
          <w:lang w:eastAsia="hr-HR"/>
        </w:rPr>
        <w:t>040169213</w:t>
      </w:r>
      <w:r>
        <w:rPr>
          <w:rFonts w:cs="Times New Roman" w:eastAsia="Times New Roman"/>
          <w:szCs w:val="24"/>
          <w:lang w:eastAsia="hr-HR"/>
        </w:rPr>
        <w:t>, je pravna osoba koja nema zaposlenih, koja je na dan 12. travnja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35250E" w:rsidP="0035250E" w:rsidR="0035250E">
      <w:pPr>
        <w:ind w:firstLine="708"/>
        <w:rPr>
          <w:szCs w:val="24"/>
        </w:rPr>
      </w:pPr>
    </w:p>
    <w:p w:rsidRDefault="0035250E" w:rsidP="0035250E" w:rsidR="0035250E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12. travnja 2017. iznosio 34.030.555,70 kn.</w:t>
      </w:r>
    </w:p>
    <w:p w:rsidRDefault="0035250E" w:rsidP="0035250E" w:rsidR="0035250E">
      <w:pPr>
        <w:rPr>
          <w:szCs w:val="24"/>
        </w:rPr>
      </w:pPr>
    </w:p>
    <w:p w:rsidRDefault="0035250E" w:rsidP="0035250E" w:rsidR="0035250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35250E" w:rsidP="0035250E" w:rsidR="0035250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5250E" w:rsidP="0035250E" w:rsidR="0035250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3333-232-2017, i da u istom roku uplate na depozit ovog suda broj HR 4323900011300029763, poziv na broj 020-232-17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35250E" w:rsidP="0035250E" w:rsidR="0035250E">
      <w:pPr>
        <w:ind w:firstLine="708"/>
        <w:rPr>
          <w:szCs w:val="24"/>
        </w:rPr>
      </w:pPr>
    </w:p>
    <w:p w:rsidRDefault="0035250E" w:rsidP="0035250E" w:rsidR="0035250E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5250E" w:rsidP="0035250E" w:rsidR="0035250E">
      <w:pPr>
        <w:ind w:firstLine="708"/>
        <w:rPr>
          <w:szCs w:val="24"/>
        </w:rPr>
      </w:pPr>
    </w:p>
    <w:p w:rsidRDefault="0035250E" w:rsidP="0035250E" w:rsidR="0035250E">
      <w:pPr>
        <w:jc w:val="center"/>
        <w:rPr>
          <w:szCs w:val="24"/>
        </w:rPr>
      </w:pPr>
      <w:r>
        <w:rPr>
          <w:szCs w:val="24"/>
        </w:rPr>
        <w:t>U Pazinu 19. travnja 2017.</w:t>
      </w:r>
    </w:p>
    <w:p w:rsidRDefault="0035250E" w:rsidP="0035250E" w:rsidR="0035250E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35250E" w:rsidP="0035250E" w:rsidR="0035250E">
      <w:pPr>
        <w:ind w:firstLine="708" w:left="4956"/>
        <w:jc w:val="center"/>
        <w:rPr>
          <w:szCs w:val="24"/>
        </w:rPr>
      </w:pPr>
      <w:proofErr w:type="spellStart"/>
      <w:r>
        <w:rPr>
          <w:szCs w:val="24"/>
        </w:rPr>
        <w:t>Marlena</w:t>
      </w:r>
      <w:proofErr w:type="spellEnd"/>
      <w:r>
        <w:rPr>
          <w:szCs w:val="24"/>
        </w:rPr>
        <w:t xml:space="preserve"> Pamić</w:t>
      </w:r>
      <w:r w:rsidR="007133E6">
        <w:rPr>
          <w:szCs w:val="24"/>
        </w:rPr>
        <w:t xml:space="preserve">, v. r. </w:t>
      </w:r>
    </w:p>
    <w:p w:rsidRDefault="0035250E" w:rsidP="0035250E" w:rsidR="0035250E">
      <w:pPr>
        <w:rPr>
          <w:szCs w:val="24"/>
        </w:rPr>
      </w:pPr>
      <w:r>
        <w:rPr>
          <w:szCs w:val="24"/>
        </w:rPr>
        <w:t>DNA:</w:t>
      </w:r>
    </w:p>
    <w:p w:rsidRDefault="0035250E" w:rsidP="0035250E" w:rsidR="00773E85" w:rsidRPr="0035250E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773E85" w:rsidRPr="0035250E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50E" w:rsidP="0035250E" w:rsidR="0035250E">
      <w:r>
        <w:separator/>
      </w:r>
    </w:p>
  </w:endnote>
  <w:endnote w:id="0" w:type="continuationSeparator">
    <w:p w:rsidRDefault="0035250E" w:rsidP="0035250E" w:rsidR="00352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50E" w:rsidP="0035250E" w:rsidR="0035250E">
      <w:r>
        <w:separator/>
      </w:r>
    </w:p>
  </w:footnote>
  <w:footnote w:id="0" w:type="continuationSeparator">
    <w:p w:rsidRDefault="0035250E" w:rsidP="0035250E" w:rsidR="003525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250E" w:rsidR="00500CC1">
    <w:pPr>
      <w:pStyle w:val="Zaglavlje"/>
    </w:pPr>
    <w:r>
      <w:tab/>
    </w:r>
    <w:r>
      <w:tab/>
      <w:t>3 St-232/2017-3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98A"/>
    <w:rsid w:val="0035250E"/>
    <w:rsid w:val="005C198A"/>
    <w:rsid w:val="007133E6"/>
    <w:rsid w:val="0077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250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2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250E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52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250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133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3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3E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3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3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250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2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250E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52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250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133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3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3E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3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3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St-232/2017</izvorni_sadrzaj>
    <derivirana_varijabla naziv="DomainObject.Predmet.OznakaBroj_1">St-232/2017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MARCUS ALEXANDER d.o.o. POREČ</izvorni_sadrzaj>
    <derivirana_varijabla naziv="DomainObject.Predmet.ProtustrankaFormated_1">  MARCUS ALEXANDER d.o.o. POREČ</derivirana_varijabla>
  </DomainObject.Predmet.ProtustrankaFormated>
  <DomainObject.Predmet.ProtustrankaFormatedOIB>
    <izvorni_sadrzaj>  MARCUS ALEXANDER d.o.o. POREČ, OIB 76688996732</izvorni_sadrzaj>
    <derivirana_varijabla naziv="DomainObject.Predmet.ProtustrankaFormatedOIB_1">  MARCUS ALEXANDER d.o.o. POREČ, OIB 76688996732</derivirana_varijabla>
  </DomainObject.Predmet.ProtustrankaFormatedOIB>
  <DomainObject.Predmet.ProtustrankaFormatedWithAdress>
    <izvorni_sadrzaj> MARCUS ALEXANDER d.o.o. POREČ, Bože Milanovića 20, 52440 Poreč</izvorni_sadrzaj>
    <derivirana_varijabla naziv="DomainObject.Predmet.ProtustrankaFormatedWithAdress_1"> MARCUS ALEXANDER d.o.o. POREČ, Bože Milanovića 20, 52440 Poreč</derivirana_varijabla>
  </DomainObject.Predmet.ProtustrankaFormatedWithAdress>
  <DomainObject.Predmet.ProtustrankaFormatedWithAdressOIB>
    <izvorni_sadrzaj> MARCUS ALEXANDER d.o.o. POREČ, OIB 76688996732, Bože Milanovića 20, 52440 Poreč</izvorni_sadrzaj>
    <derivirana_varijabla naziv="DomainObject.Predmet.ProtustrankaFormatedWithAdressOIB_1"> MARCUS ALEXANDER d.o.o. POREČ, OIB 76688996732, Bože Milanovića 20, 52440 Poreč</derivirana_varijabla>
  </DomainObject.Predmet.ProtustrankaFormatedWithAdressOIB>
  <DomainObject.Predmet.ProtustrankaWithAdress>
    <izvorni_sadrzaj>MARCUS ALEXANDER d.o.o. POREČ Bože Milanovića 20, 52440 Poreč</izvorni_sadrzaj>
    <derivirana_varijabla naziv="DomainObject.Predmet.ProtustrankaWithAdress_1">MARCUS ALEXANDER d.o.o. POREČ Bože Milanovića 20, 52440 Poreč</derivirana_varijabla>
  </DomainObject.Predmet.ProtustrankaWithAdress>
  <DomainObject.Predmet.ProtustrankaWithAdressOIB>
    <izvorni_sadrzaj>MARCUS ALEXANDER d.o.o. POREČ, OIB 76688996732, Bože Milanovića 20, 52440 Poreč</izvorni_sadrzaj>
    <derivirana_varijabla naziv="DomainObject.Predmet.ProtustrankaWithAdressOIB_1">MARCUS ALEXANDER d.o.o. POREČ, OIB 76688996732, Bože Milanovića 20, 52440 Poreč</derivirana_varijabla>
  </DomainObject.Predmet.ProtustrankaWithAdressOIB>
  <DomainObject.Predmet.ProtustrankaNazivFormated>
    <izvorni_sadrzaj>MARCUS ALEXANDER d.o.o. POREČ</izvorni_sadrzaj>
    <derivirana_varijabla naziv="DomainObject.Predmet.ProtustrankaNazivFormated_1">MARCUS ALEXANDER d.o.o. POREČ</derivirana_varijabla>
  </DomainObject.Predmet.ProtustrankaNazivFormated>
  <DomainObject.Predmet.ProtustrankaNazivFormatedOIB>
    <izvorni_sadrzaj>MARCUS ALEXANDER d.o.o. POREČ, OIB 76688996732</izvorni_sadrzaj>
    <derivirana_varijabla naziv="DomainObject.Predmet.ProtustrankaNazivFormatedOIB_1">MARCUS ALEXANDER d.o.o. POREČ, OIB 76688996732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34030555.70</izvorni_sadrzaj>
    <derivirana_varijabla naziv="DomainObject.Predmet.TrenutnaVrijednost_1">34030555.70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MARCUS ALEXANDER d.o.o. POREČ</item>
    </izvorni_sadrzaj>
    <derivirana_varijabla naziv="DomainObject.Predmet.ProtuStrankaListFormated_1">
      <item>MARCUS ALEXANDER d.o.o. POREČ</item>
    </derivirana_varijabla>
  </DomainObject.Predmet.ProtuStrankaListFormated>
  <DomainObject.Predmet.ProtuStrankaListFormatedOIB>
    <izvorni_sadrzaj>
      <item>MARCUS ALEXANDER d.o.o. POREČ, OIB 76688996732</item>
    </izvorni_sadrzaj>
    <derivirana_varijabla naziv="DomainObject.Predmet.ProtuStrankaListFormatedOIB_1">
      <item>MARCUS ALEXANDER d.o.o. POREČ, OIB 76688996732</item>
    </derivirana_varijabla>
  </DomainObject.Predmet.ProtuStrankaListFormatedOIB>
  <DomainObject.Predmet.ProtuStrankaListFormatedWithAdress>
    <izvorni_sadrzaj>
      <item>MARCUS ALEXANDER d.o.o. POREČ, Bože Milanovića 20, 52440 Poreč</item>
    </izvorni_sadrzaj>
    <derivirana_varijabla naziv="DomainObject.Predmet.ProtuStrankaListFormatedWithAdress_1">
      <item>MARCUS ALEXANDER d.o.o. POREČ, Bože Milanovića 20, 52440 Poreč</item>
    </derivirana_varijabla>
  </DomainObject.Predmet.ProtuStrankaListFormatedWithAdress>
  <DomainObject.Predmet.ProtuStrankaListFormatedWithAdressOIB>
    <izvorni_sadrzaj>
      <item>MARCUS ALEXANDER d.o.o. POREČ, OIB 76688996732, Bože Milanovića 20, 52440 Poreč</item>
    </izvorni_sadrzaj>
    <derivirana_varijabla naziv="DomainObject.Predmet.ProtuStrankaListFormatedWithAdressOIB_1">
      <item>MARCUS ALEXANDER d.o.o. POREČ, OIB 76688996732, Bože Milanovića 20, 52440 Poreč</item>
    </derivirana_varijabla>
  </DomainObject.Predmet.ProtuStrankaListFormatedWithAdressOIB>
  <DomainObject.Predmet.ProtuStrankaListNazivFormated>
    <izvorni_sadrzaj>
      <item>MARCUS ALEXANDER d.o.o. POREČ</item>
    </izvorni_sadrzaj>
    <derivirana_varijabla naziv="DomainObject.Predmet.ProtuStrankaListNazivFormated_1">
      <item>MARCUS ALEXANDER d.o.o. POREČ</item>
    </derivirana_varijabla>
  </DomainObject.Predmet.ProtuStrankaListNazivFormated>
  <DomainObject.Predmet.ProtuStrankaListNazivFormatedOIB>
    <izvorni_sadrzaj>
      <item>MARCUS ALEXANDER d.o.o. POREČ, OIB 76688996732</item>
    </izvorni_sadrzaj>
    <derivirana_varijabla naziv="DomainObject.Predmet.ProtuStrankaListNazivFormatedOIB_1">
      <item>MARCUS ALEXANDER d.o.o. POREČ, OIB 76688996732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MARCUS ALEXANDER d.o.o. POREČ</izvorni_sadrzaj>
    <derivirana_varijabla naziv="DomainObject.Predmet.ProtustrankaIDrugi_1">MARCUS ALEXANDER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MARCUS ALEXANDER d.o.o. POREČ, OIB 76688996732, Bože Milanovića 20, 52440 Poreč</izvorni_sadrzaj>
    <derivirana_varijabla naziv="DomainObject.Predmet.ProtustrankaIDrugiAdressOIB_1">MARCUS ALEXANDER d.o.o. POREČ, OIB 76688996732, Bože Milanovića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MARCUS ALEXANDER d.o.o. POREČ</item>
    </izvorni_sadrzaj>
    <derivirana_varijabla naziv="DomainObject.Predmet.SudioniciListNaziv_1">
      <item>FINANCIJSKA AGENCIJA, RC RIJEKA, PODRUŽNICA PULA, PULA</item>
      <item>MARCUS ALEXANDER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MARCUS ALEXANDER d.o.o. POREČ, OIB 76688996732, Bože Milanovića 20,52440 Poreč</item>
    </izvorni_sadrzaj>
    <derivirana_varijabla naziv="DomainObject.Predmet.SudioniciListAdressOIB_1">
      <item>FINANCIJSKA AGENCIJA, RC RIJEKA, PODRUŽNICA PULA, PULA, OIB 85821130368, Giardini 5,52100 Pula</item>
      <item>MARCUS ALEXANDER d.o.o. POREČ, OIB 76688996732, Bože Milanovića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76688996732</item>
    </izvorni_sadrzaj>
    <derivirana_varijabla naziv="DomainObject.Predmet.SudioniciListNazivOIB_1">
      <item>, OIB 85821130368</item>
      <item>, OIB 76688996732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489</properties:Words>
  <properties:Characters>2683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2017-04-18T10:15:00Z</dcterms:created>
  <dc:creator>Morena Brajuha</dc:creator>
  <dc:description/>
  <cp:keywords/>
  <cp:lastModifiedBy>Morena Brajuha</cp:lastModifiedBy>
  <cp:lastPrinted>2017-04-18T10:18:00Z</cp:lastPrinted>
  <dcterms:modified xmlns:xsi="http://www.w3.org/2001/XMLSchema-instance" xsi:type="dcterms:W3CDTF">2017-04-19T08:17:00Z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