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cf7b" w14:paraId="940cf7b" w:rsidRDefault="00A00148" w:rsidP="00F14254" w:rsidR="00A00148">
      <w:pPr>
        <w:jc w:val="center"/>
        <w15:collapsed w:val="false"/>
        <w:rPr>
          <w:rFonts w:hAnsi="Times New Roman" w:ascii="Times New Roman"/>
          <w:szCs w:val="24"/>
          <w:lang w:val="hr-HR"/>
        </w:rPr>
      </w:pPr>
      <w:bookmarkStart w:name="_GoBack" w:id="0"/>
      <w:bookmarkEnd w:id="0"/>
    </w:p>
    <w:p w:rsidRDefault="00E67CCB" w:rsidP="00F14254" w:rsidR="00E67CCB" w:rsidRPr="00270CB9">
      <w:pPr>
        <w:jc w:val="center"/>
        <w:rPr>
          <w:rFonts w:hAnsi="Times New Roman" w:ascii="Times New Roman"/>
          <w:szCs w:val="24"/>
          <w:lang w:val="hr-HR"/>
        </w:rPr>
      </w:pPr>
      <w:r w:rsidRPr="00270CB9">
        <w:rPr>
          <w:rFonts w:hAnsi="Times New Roman" w:ascii="Times New Roman"/>
          <w:szCs w:val="24"/>
          <w:lang w:val="hr-HR"/>
        </w:rPr>
        <w:t>R E P U B L I K A    H R V A T S K A</w:t>
      </w:r>
    </w:p>
    <w:p w:rsidRDefault="00E67CCB" w:rsidR="00E67CCB" w:rsidRPr="00270CB9">
      <w:pPr>
        <w:jc w:val="both"/>
        <w:rPr>
          <w:rFonts w:hAnsi="Times New Roman" w:ascii="Times New Roman"/>
          <w:szCs w:val="24"/>
          <w:lang w:val="hr-HR"/>
        </w:rPr>
      </w:pPr>
    </w:p>
    <w:p w:rsidRDefault="00317030" w:rsidP="00777D64" w:rsidR="00317030" w:rsidRPr="00270CB9">
      <w:pPr>
        <w:jc w:val="center"/>
        <w:outlineLvl w:val="0"/>
        <w:rPr>
          <w:rFonts w:hAnsi="Times New Roman" w:ascii="Times New Roman"/>
          <w:szCs w:val="24"/>
          <w:lang w:val="hr-HR"/>
        </w:rPr>
      </w:pPr>
      <w:r w:rsidRPr="00270CB9">
        <w:rPr>
          <w:rFonts w:hAnsi="Times New Roman" w:ascii="Times New Roman"/>
          <w:szCs w:val="24"/>
          <w:lang w:val="hr-HR"/>
        </w:rPr>
        <w:t>R J E Š E N J E</w:t>
      </w:r>
    </w:p>
    <w:p w:rsidRDefault="00317030" w:rsidR="00317030" w:rsidRPr="00270CB9">
      <w:pPr>
        <w:jc w:val="both"/>
        <w:rPr>
          <w:rFonts w:hAnsi="Times New Roman" w:ascii="Times New Roman"/>
          <w:szCs w:val="24"/>
          <w:lang w:val="hr-HR"/>
        </w:rPr>
      </w:pPr>
    </w:p>
    <w:p w:rsidRDefault="0084773A" w:rsidR="00317030">
      <w:pPr>
        <w:jc w:val="both"/>
        <w:rPr>
          <w:rFonts w:hAnsi="Times New Roman" w:ascii="Times New Roman"/>
          <w:szCs w:val="24"/>
          <w:lang w:val="hr-HR"/>
        </w:rPr>
      </w:pPr>
      <w:r w:rsidRPr="00270CB9">
        <w:rPr>
          <w:rFonts w:hAnsi="Times New Roman" w:ascii="Times New Roman"/>
          <w:szCs w:val="24"/>
          <w:lang w:val="hr-HR"/>
        </w:rPr>
        <w:tab/>
      </w:r>
      <w:r w:rsidRPr="00C96788">
        <w:rPr>
          <w:rFonts w:hAnsi="Times New Roman" w:ascii="Times New Roman"/>
          <w:szCs w:val="24"/>
          <w:lang w:val="hr-HR"/>
        </w:rPr>
        <w:t xml:space="preserve">Trgovački sud u Zagrebu </w:t>
      </w:r>
      <w:r w:rsidR="004A4BFC" w:rsidRPr="00C96788">
        <w:rPr>
          <w:rFonts w:hAnsi="Times New Roman" w:ascii="Times New Roman"/>
          <w:szCs w:val="24"/>
          <w:lang w:val="hr-HR"/>
        </w:rPr>
        <w:t xml:space="preserve">po sucu </w:t>
      </w:r>
      <w:r w:rsidR="00A00148" w:rsidRPr="00C96788">
        <w:rPr>
          <w:rFonts w:hAnsi="Times New Roman" w:ascii="Times New Roman"/>
          <w:szCs w:val="24"/>
          <w:lang w:val="hr-HR"/>
        </w:rPr>
        <w:t>pojedincu</w:t>
      </w:r>
      <w:r w:rsidR="004A4BFC" w:rsidRPr="00C96788">
        <w:rPr>
          <w:rFonts w:hAnsi="Times New Roman" w:ascii="Times New Roman"/>
          <w:szCs w:val="24"/>
          <w:lang w:val="hr-HR"/>
        </w:rPr>
        <w:t xml:space="preserve"> Nevenki Siladi Rstić u stečajnom postupku otvorenim nad </w:t>
      </w:r>
      <w:r w:rsidR="00C34B8E">
        <w:rPr>
          <w:rFonts w:hAnsi="Times New Roman" w:ascii="Times New Roman"/>
          <w:szCs w:val="24"/>
          <w:lang w:val="hr-HR"/>
        </w:rPr>
        <w:t xml:space="preserve">stečajnim dužnikom </w:t>
      </w:r>
      <w:proofErr w:type="spellStart"/>
      <w:r w:rsidR="00E662F3" w:rsidRPr="00E662F3">
        <w:rPr>
          <w:rFonts w:hAnsi="Times New Roman" w:ascii="Times New Roman"/>
          <w:szCs w:val="24"/>
          <w:lang w:val="hr-HR"/>
        </w:rPr>
        <w:t>CONSULE</w:t>
      </w:r>
      <w:proofErr w:type="spellEnd"/>
      <w:r w:rsidR="00E662F3" w:rsidRPr="00E662F3">
        <w:rPr>
          <w:rFonts w:hAnsi="Times New Roman" w:ascii="Times New Roman"/>
          <w:szCs w:val="24"/>
          <w:lang w:val="hr-HR"/>
        </w:rPr>
        <w:t xml:space="preserve"> d.o.o. za trgovinu - u stečaju, </w:t>
      </w:r>
      <w:proofErr w:type="spellStart"/>
      <w:r w:rsidR="00E662F3" w:rsidRPr="00E662F3">
        <w:rPr>
          <w:rFonts w:hAnsi="Times New Roman" w:ascii="Times New Roman"/>
          <w:szCs w:val="24"/>
          <w:lang w:val="hr-HR"/>
        </w:rPr>
        <w:t>Strmec</w:t>
      </w:r>
      <w:proofErr w:type="spellEnd"/>
      <w:r w:rsidR="00E662F3" w:rsidRPr="00E662F3">
        <w:rPr>
          <w:rFonts w:hAnsi="Times New Roman" w:ascii="Times New Roman"/>
          <w:szCs w:val="24"/>
          <w:lang w:val="hr-HR"/>
        </w:rPr>
        <w:t xml:space="preserve"> (Grad Zagreb), Doktora Franje Tuđmana 8, </w:t>
      </w:r>
      <w:proofErr w:type="spellStart"/>
      <w:r w:rsidR="00E662F3" w:rsidRPr="00E662F3">
        <w:rPr>
          <w:rFonts w:hAnsi="Times New Roman" w:ascii="Times New Roman"/>
          <w:szCs w:val="24"/>
          <w:lang w:val="hr-HR"/>
        </w:rPr>
        <w:t>OIB</w:t>
      </w:r>
      <w:proofErr w:type="spellEnd"/>
      <w:r w:rsidR="00E662F3" w:rsidRPr="00E662F3">
        <w:rPr>
          <w:rFonts w:hAnsi="Times New Roman" w:ascii="Times New Roman"/>
          <w:szCs w:val="24"/>
          <w:lang w:val="hr-HR"/>
        </w:rPr>
        <w:t>:</w:t>
      </w:r>
      <w:proofErr w:type="spellStart"/>
      <w:r w:rsidR="00E662F3" w:rsidRPr="00E662F3">
        <w:rPr>
          <w:rFonts w:hAnsi="Times New Roman" w:ascii="Times New Roman"/>
          <w:szCs w:val="24"/>
          <w:lang w:val="hr-HR"/>
        </w:rPr>
        <w:t>56832353734</w:t>
      </w:r>
      <w:proofErr w:type="spellEnd"/>
      <w:r w:rsidR="006B49DA">
        <w:rPr>
          <w:rFonts w:hAnsi="Times New Roman" w:ascii="Times New Roman"/>
          <w:lang w:val="hr-HR"/>
        </w:rPr>
        <w:t xml:space="preserve">, </w:t>
      </w:r>
      <w:r w:rsidR="001C0F02" w:rsidRPr="00C96788">
        <w:rPr>
          <w:rFonts w:hAnsi="Times New Roman" w:ascii="Times New Roman"/>
          <w:szCs w:val="24"/>
          <w:lang w:val="hr-HR"/>
        </w:rPr>
        <w:t xml:space="preserve">dana </w:t>
      </w:r>
      <w:r w:rsidR="00E662F3">
        <w:rPr>
          <w:rFonts w:hAnsi="Times New Roman" w:ascii="Times New Roman"/>
          <w:szCs w:val="24"/>
          <w:lang w:val="hr-HR"/>
        </w:rPr>
        <w:t>5</w:t>
      </w:r>
      <w:r w:rsidR="00C573E2">
        <w:rPr>
          <w:rFonts w:hAnsi="Times New Roman" w:ascii="Times New Roman"/>
          <w:szCs w:val="24"/>
          <w:lang w:val="hr-HR"/>
        </w:rPr>
        <w:t xml:space="preserve">. </w:t>
      </w:r>
      <w:r w:rsidR="00E662F3">
        <w:rPr>
          <w:rFonts w:hAnsi="Times New Roman" w:ascii="Times New Roman"/>
          <w:szCs w:val="24"/>
          <w:lang w:val="hr-HR"/>
        </w:rPr>
        <w:t>travnja</w:t>
      </w:r>
      <w:r w:rsidR="00C573E2">
        <w:rPr>
          <w:rFonts w:hAnsi="Times New Roman" w:ascii="Times New Roman"/>
          <w:szCs w:val="24"/>
          <w:lang w:val="hr-HR"/>
        </w:rPr>
        <w:t xml:space="preserve"> </w:t>
      </w:r>
      <w:proofErr w:type="spellStart"/>
      <w:r w:rsidR="00C216E8">
        <w:rPr>
          <w:rFonts w:hAnsi="Times New Roman" w:ascii="Times New Roman"/>
          <w:szCs w:val="24"/>
          <w:lang w:val="hr-HR"/>
        </w:rPr>
        <w:t>2017</w:t>
      </w:r>
      <w:proofErr w:type="spellEnd"/>
      <w:r w:rsidR="00981E6F" w:rsidRPr="00C96788">
        <w:rPr>
          <w:rFonts w:hAnsi="Times New Roman" w:ascii="Times New Roman"/>
          <w:szCs w:val="24"/>
          <w:lang w:val="hr-HR"/>
        </w:rPr>
        <w:t>.</w:t>
      </w:r>
      <w:r w:rsidR="00225537">
        <w:rPr>
          <w:rFonts w:hAnsi="Times New Roman" w:ascii="Times New Roman"/>
          <w:szCs w:val="24"/>
          <w:lang w:val="hr-HR"/>
        </w:rPr>
        <w:t xml:space="preserve"> godine</w:t>
      </w:r>
    </w:p>
    <w:p w:rsidRDefault="00A117C8" w:rsidR="00A117C8" w:rsidRPr="00C96788">
      <w:pPr>
        <w:jc w:val="both"/>
        <w:rPr>
          <w:rFonts w:hAnsi="Times New Roman" w:ascii="Times New Roman"/>
          <w:szCs w:val="24"/>
          <w:lang w:val="hr-HR"/>
        </w:rPr>
      </w:pPr>
    </w:p>
    <w:p w:rsidRDefault="00317030" w:rsidP="00777D64" w:rsidR="00317030" w:rsidRPr="00270CB9">
      <w:pPr>
        <w:jc w:val="center"/>
        <w:rPr>
          <w:rFonts w:hAnsi="Times New Roman" w:ascii="Times New Roman"/>
          <w:szCs w:val="24"/>
          <w:lang w:val="hr-HR"/>
        </w:rPr>
      </w:pPr>
      <w:r w:rsidRPr="00270CB9">
        <w:rPr>
          <w:rFonts w:hAnsi="Times New Roman" w:ascii="Times New Roman"/>
          <w:szCs w:val="24"/>
          <w:lang w:val="hr-HR"/>
        </w:rPr>
        <w:t>r i j e š i o      j e</w:t>
      </w:r>
    </w:p>
    <w:p w:rsidRDefault="00317030" w:rsidP="00C216E8" w:rsidR="00317030" w:rsidRPr="00270CB9">
      <w:pPr>
        <w:jc w:val="both"/>
        <w:rPr>
          <w:rFonts w:hAnsi="Times New Roman" w:ascii="Times New Roman"/>
          <w:szCs w:val="24"/>
          <w:lang w:val="hr-HR"/>
        </w:rPr>
      </w:pPr>
    </w:p>
    <w:p w:rsidRDefault="00C573E2" w:rsidP="00C216E8" w:rsidR="008B2289" w:rsidRPr="00A117C8">
      <w:pPr>
        <w:ind w:firstLine="720"/>
        <w:jc w:val="both"/>
        <w:rPr>
          <w:rFonts w:hAnsi="Times New Roman" w:ascii="Times New Roman"/>
          <w:szCs w:val="24"/>
          <w:lang w:val="hr-HR"/>
        </w:rPr>
      </w:pPr>
      <w:r>
        <w:rPr>
          <w:rFonts w:hAnsi="Times New Roman" w:ascii="Times New Roman"/>
          <w:szCs w:val="24"/>
          <w:lang w:val="hr-HR"/>
        </w:rPr>
        <w:t>Stečajnom upravitelju</w:t>
      </w:r>
      <w:r w:rsidR="00E44360" w:rsidRPr="00A117C8">
        <w:rPr>
          <w:rFonts w:hAnsi="Times New Roman" w:ascii="Times New Roman"/>
          <w:szCs w:val="24"/>
          <w:lang w:val="hr-HR"/>
        </w:rPr>
        <w:t xml:space="preserve"> </w:t>
      </w:r>
      <w:r w:rsidR="00E662F3">
        <w:rPr>
          <w:rFonts w:hAnsi="Times New Roman" w:ascii="Times New Roman"/>
          <w:szCs w:val="24"/>
          <w:lang w:val="hr-HR"/>
        </w:rPr>
        <w:t xml:space="preserve">Nikola </w:t>
      </w:r>
      <w:proofErr w:type="spellStart"/>
      <w:r w:rsidR="00E662F3">
        <w:rPr>
          <w:rFonts w:hAnsi="Times New Roman" w:ascii="Times New Roman"/>
          <w:szCs w:val="24"/>
          <w:lang w:val="hr-HR"/>
        </w:rPr>
        <w:t>Jakir</w:t>
      </w:r>
      <w:proofErr w:type="spellEnd"/>
      <w:r w:rsidR="00E662F3">
        <w:rPr>
          <w:rFonts w:hAnsi="Times New Roman" w:ascii="Times New Roman"/>
          <w:szCs w:val="24"/>
          <w:lang w:val="hr-HR"/>
        </w:rPr>
        <w:t xml:space="preserve">, Zagreb, Vojina Bakića </w:t>
      </w:r>
      <w:proofErr w:type="spellStart"/>
      <w:r w:rsidR="00E662F3">
        <w:rPr>
          <w:rFonts w:hAnsi="Times New Roman" w:ascii="Times New Roman"/>
          <w:szCs w:val="24"/>
          <w:lang w:val="hr-HR"/>
        </w:rPr>
        <w:t>10</w:t>
      </w:r>
      <w:proofErr w:type="spellEnd"/>
      <w:r w:rsidR="00E662F3">
        <w:rPr>
          <w:rFonts w:hAnsi="Times New Roman" w:ascii="Times New Roman"/>
          <w:szCs w:val="24"/>
          <w:lang w:val="hr-HR"/>
        </w:rPr>
        <w:t xml:space="preserve">, </w:t>
      </w:r>
      <w:proofErr w:type="spellStart"/>
      <w:r w:rsidR="00E662F3">
        <w:rPr>
          <w:rFonts w:hAnsi="Times New Roman" w:ascii="Times New Roman"/>
          <w:szCs w:val="24"/>
          <w:lang w:val="hr-HR"/>
        </w:rPr>
        <w:t>OIB</w:t>
      </w:r>
      <w:proofErr w:type="spellEnd"/>
      <w:r w:rsidR="00E662F3">
        <w:rPr>
          <w:rFonts w:hAnsi="Times New Roman" w:ascii="Times New Roman"/>
          <w:szCs w:val="24"/>
          <w:lang w:val="hr-HR"/>
        </w:rPr>
        <w:t xml:space="preserve"> </w:t>
      </w:r>
      <w:proofErr w:type="spellStart"/>
      <w:r w:rsidR="00E662F3">
        <w:rPr>
          <w:rFonts w:hAnsi="Times New Roman" w:ascii="Times New Roman"/>
          <w:szCs w:val="24"/>
          <w:lang w:val="hr-HR"/>
        </w:rPr>
        <w:t>35440503043</w:t>
      </w:r>
      <w:proofErr w:type="spellEnd"/>
      <w:r w:rsidR="006B49DA">
        <w:rPr>
          <w:rFonts w:hAnsi="Times New Roman" w:ascii="Times New Roman"/>
          <w:szCs w:val="24"/>
          <w:lang w:val="hr-HR"/>
        </w:rPr>
        <w:t xml:space="preserve">, </w:t>
      </w:r>
      <w:r w:rsidR="008B2289" w:rsidRPr="00A117C8">
        <w:rPr>
          <w:rFonts w:hAnsi="Times New Roman" w:ascii="Times New Roman"/>
          <w:szCs w:val="24"/>
          <w:lang w:val="hr-HR"/>
        </w:rPr>
        <w:t>u steča</w:t>
      </w:r>
      <w:r w:rsidR="0016495D">
        <w:rPr>
          <w:rFonts w:hAnsi="Times New Roman" w:ascii="Times New Roman"/>
          <w:szCs w:val="24"/>
          <w:lang w:val="hr-HR"/>
        </w:rPr>
        <w:t xml:space="preserve">jnom postupku nad </w:t>
      </w:r>
      <w:r w:rsidR="00C34B8E">
        <w:rPr>
          <w:rFonts w:hAnsi="Times New Roman" w:ascii="Times New Roman"/>
          <w:szCs w:val="24"/>
          <w:lang w:val="hr-HR"/>
        </w:rPr>
        <w:t xml:space="preserve">stečajnim dužnikom </w:t>
      </w:r>
      <w:proofErr w:type="spellStart"/>
      <w:r w:rsidR="00E662F3" w:rsidRPr="00E662F3">
        <w:rPr>
          <w:rFonts w:hAnsi="Times New Roman" w:ascii="Times New Roman"/>
          <w:szCs w:val="24"/>
          <w:lang w:val="hr-HR"/>
        </w:rPr>
        <w:t>CONSULE</w:t>
      </w:r>
      <w:proofErr w:type="spellEnd"/>
      <w:r w:rsidR="00E662F3" w:rsidRPr="00E662F3">
        <w:rPr>
          <w:rFonts w:hAnsi="Times New Roman" w:ascii="Times New Roman"/>
          <w:szCs w:val="24"/>
          <w:lang w:val="hr-HR"/>
        </w:rPr>
        <w:t xml:space="preserve"> d.o.o. za trgovinu - u stečaju, </w:t>
      </w:r>
      <w:proofErr w:type="spellStart"/>
      <w:r w:rsidR="00E662F3" w:rsidRPr="00E662F3">
        <w:rPr>
          <w:rFonts w:hAnsi="Times New Roman" w:ascii="Times New Roman"/>
          <w:szCs w:val="24"/>
          <w:lang w:val="hr-HR"/>
        </w:rPr>
        <w:t>Strmec</w:t>
      </w:r>
      <w:proofErr w:type="spellEnd"/>
      <w:r w:rsidR="00E662F3" w:rsidRPr="00E662F3">
        <w:rPr>
          <w:rFonts w:hAnsi="Times New Roman" w:ascii="Times New Roman"/>
          <w:szCs w:val="24"/>
          <w:lang w:val="hr-HR"/>
        </w:rPr>
        <w:t xml:space="preserve"> (Grad Zagreb), Doktora Franje Tuđmana 8, </w:t>
      </w:r>
      <w:proofErr w:type="spellStart"/>
      <w:r w:rsidR="00E662F3" w:rsidRPr="00E662F3">
        <w:rPr>
          <w:rFonts w:hAnsi="Times New Roman" w:ascii="Times New Roman"/>
          <w:szCs w:val="24"/>
          <w:lang w:val="hr-HR"/>
        </w:rPr>
        <w:t>OIB</w:t>
      </w:r>
      <w:proofErr w:type="spellEnd"/>
      <w:r w:rsidR="00E662F3" w:rsidRPr="00E662F3">
        <w:rPr>
          <w:rFonts w:hAnsi="Times New Roman" w:ascii="Times New Roman"/>
          <w:szCs w:val="24"/>
          <w:lang w:val="hr-HR"/>
        </w:rPr>
        <w:t>:</w:t>
      </w:r>
      <w:proofErr w:type="spellStart"/>
      <w:r w:rsidR="00E662F3" w:rsidRPr="00E662F3">
        <w:rPr>
          <w:rFonts w:hAnsi="Times New Roman" w:ascii="Times New Roman"/>
          <w:szCs w:val="24"/>
          <w:lang w:val="hr-HR"/>
        </w:rPr>
        <w:t>56832353734</w:t>
      </w:r>
      <w:proofErr w:type="spellEnd"/>
      <w:r w:rsidR="00981E6F" w:rsidRPr="00A117C8">
        <w:rPr>
          <w:rFonts w:hAnsi="Times New Roman" w:ascii="Times New Roman"/>
          <w:szCs w:val="24"/>
          <w:lang w:val="hr-HR"/>
        </w:rPr>
        <w:t xml:space="preserve">, </w:t>
      </w:r>
      <w:r w:rsidR="008B2289" w:rsidRPr="00A117C8">
        <w:rPr>
          <w:rFonts w:hAnsi="Times New Roman" w:ascii="Times New Roman"/>
          <w:szCs w:val="24"/>
          <w:lang w:val="hr-HR"/>
        </w:rPr>
        <w:t xml:space="preserve">određuje se </w:t>
      </w:r>
      <w:r w:rsidR="00A117C8" w:rsidRPr="00A117C8">
        <w:rPr>
          <w:rFonts w:hAnsi="Times New Roman" w:ascii="Times New Roman"/>
          <w:szCs w:val="24"/>
          <w:lang w:val="hr-HR"/>
        </w:rPr>
        <w:t>nagrada</w:t>
      </w:r>
      <w:r w:rsidR="008B2289" w:rsidRPr="00A117C8">
        <w:rPr>
          <w:rFonts w:hAnsi="Times New Roman" w:ascii="Times New Roman"/>
          <w:szCs w:val="24"/>
          <w:lang w:val="hr-HR"/>
        </w:rPr>
        <w:t xml:space="preserve"> </w:t>
      </w:r>
      <w:r w:rsidR="00746943" w:rsidRPr="00A117C8">
        <w:rPr>
          <w:rFonts w:hAnsi="Times New Roman" w:ascii="Times New Roman"/>
          <w:szCs w:val="24"/>
          <w:lang w:val="hr-HR"/>
        </w:rPr>
        <w:t xml:space="preserve">za rad u ovom postupku </w:t>
      </w:r>
      <w:r w:rsidR="008B2289" w:rsidRPr="00A117C8">
        <w:rPr>
          <w:rFonts w:hAnsi="Times New Roman" w:ascii="Times New Roman"/>
          <w:szCs w:val="24"/>
          <w:lang w:val="hr-HR"/>
        </w:rPr>
        <w:t>u</w:t>
      </w:r>
      <w:r w:rsidR="001C0F02" w:rsidRPr="00A117C8">
        <w:rPr>
          <w:rFonts w:hAnsi="Times New Roman" w:ascii="Times New Roman"/>
          <w:szCs w:val="24"/>
          <w:lang w:val="hr-HR"/>
        </w:rPr>
        <w:t xml:space="preserve"> </w:t>
      </w:r>
      <w:r w:rsidR="008B2289" w:rsidRPr="00A117C8">
        <w:rPr>
          <w:rFonts w:hAnsi="Times New Roman" w:ascii="Times New Roman"/>
          <w:szCs w:val="24"/>
          <w:lang w:val="hr-HR"/>
        </w:rPr>
        <w:t xml:space="preserve">iznosu od </w:t>
      </w:r>
      <w:proofErr w:type="spellStart"/>
      <w:r w:rsidR="00E662F3">
        <w:rPr>
          <w:rFonts w:hAnsi="Times New Roman" w:ascii="Times New Roman"/>
          <w:szCs w:val="24"/>
          <w:u w:val="single"/>
          <w:lang w:val="hr-HR"/>
        </w:rPr>
        <w:t>64</w:t>
      </w:r>
      <w:r w:rsidR="00C34B8E">
        <w:rPr>
          <w:rFonts w:hAnsi="Times New Roman" w:ascii="Times New Roman"/>
          <w:szCs w:val="24"/>
          <w:u w:val="single"/>
          <w:lang w:val="hr-HR"/>
        </w:rPr>
        <w:t>.000</w:t>
      </w:r>
      <w:proofErr w:type="spellEnd"/>
      <w:r w:rsidR="00C34B8E">
        <w:rPr>
          <w:rFonts w:hAnsi="Times New Roman" w:ascii="Times New Roman"/>
          <w:szCs w:val="24"/>
          <w:u w:val="single"/>
          <w:lang w:val="hr-HR"/>
        </w:rPr>
        <w:t>,</w:t>
      </w:r>
      <w:proofErr w:type="spellStart"/>
      <w:r w:rsidR="00C34B8E">
        <w:rPr>
          <w:rFonts w:hAnsi="Times New Roman" w:ascii="Times New Roman"/>
          <w:szCs w:val="24"/>
          <w:u w:val="single"/>
          <w:lang w:val="hr-HR"/>
        </w:rPr>
        <w:t>00</w:t>
      </w:r>
      <w:proofErr w:type="spellEnd"/>
      <w:r w:rsidR="008A5D0D">
        <w:rPr>
          <w:rFonts w:hAnsi="Times New Roman" w:ascii="Times New Roman"/>
          <w:szCs w:val="24"/>
          <w:u w:val="single"/>
          <w:lang w:val="hr-HR"/>
        </w:rPr>
        <w:t xml:space="preserve"> </w:t>
      </w:r>
      <w:r w:rsidR="00421577">
        <w:rPr>
          <w:rFonts w:hAnsi="Times New Roman" w:ascii="Times New Roman"/>
          <w:szCs w:val="24"/>
          <w:u w:val="single"/>
          <w:lang w:val="hr-HR"/>
        </w:rPr>
        <w:t>kn bruto.</w:t>
      </w:r>
    </w:p>
    <w:p w:rsidRDefault="008B2289" w:rsidP="00A117C8" w:rsidR="008B2289" w:rsidRPr="00270CB9">
      <w:pPr>
        <w:jc w:val="both"/>
        <w:rPr>
          <w:rFonts w:hAnsi="Times New Roman" w:ascii="Times New Roman"/>
          <w:szCs w:val="24"/>
          <w:lang w:val="hr-HR"/>
        </w:rPr>
      </w:pPr>
    </w:p>
    <w:p w:rsidRDefault="00317030" w:rsidP="00777D64" w:rsidR="00317030">
      <w:pPr>
        <w:jc w:val="center"/>
        <w:rPr>
          <w:rFonts w:hAnsi="Times New Roman" w:ascii="Times New Roman"/>
          <w:szCs w:val="24"/>
          <w:lang w:val="hr-HR"/>
        </w:rPr>
      </w:pPr>
      <w:r w:rsidRPr="00270CB9">
        <w:rPr>
          <w:rFonts w:hAnsi="Times New Roman" w:ascii="Times New Roman"/>
          <w:szCs w:val="24"/>
          <w:lang w:val="hr-HR"/>
        </w:rPr>
        <w:t>Obrazloženje</w:t>
      </w:r>
    </w:p>
    <w:p w:rsidRDefault="00746943" w:rsidR="00274B39" w:rsidRPr="009379B3">
      <w:pPr>
        <w:jc w:val="both"/>
        <w:rPr>
          <w:rFonts w:hAnsi="Times New Roman" w:ascii="Times New Roman"/>
          <w:color w:val="FF0000"/>
          <w:szCs w:val="24"/>
          <w:lang w:val="hr-HR"/>
        </w:rPr>
      </w:pPr>
      <w:r w:rsidRPr="00270CB9">
        <w:rPr>
          <w:rFonts w:hAnsi="Times New Roman" w:ascii="Times New Roman"/>
          <w:szCs w:val="24"/>
          <w:lang w:val="hr-HR"/>
        </w:rPr>
        <w:t xml:space="preserve"> </w:t>
      </w:r>
    </w:p>
    <w:p w:rsidRDefault="00274B39" w:rsidP="00F12954" w:rsidR="00F12954" w:rsidRPr="00F12954">
      <w:pPr>
        <w:jc w:val="both"/>
        <w:rPr>
          <w:rFonts w:hAnsi="Times New Roman" w:ascii="Times New Roman"/>
          <w:szCs w:val="24"/>
          <w:lang w:val="hr-HR"/>
        </w:rPr>
      </w:pPr>
      <w:r w:rsidRPr="009379B3">
        <w:rPr>
          <w:rFonts w:hAnsi="Times New Roman" w:ascii="Times New Roman"/>
          <w:color w:val="FF0000"/>
          <w:szCs w:val="24"/>
          <w:lang w:val="hr-HR"/>
        </w:rPr>
        <w:tab/>
      </w:r>
      <w:r w:rsidR="008B2289" w:rsidRPr="007E6A40">
        <w:rPr>
          <w:rFonts w:hAnsi="Times New Roman" w:ascii="Times New Roman"/>
          <w:szCs w:val="24"/>
          <w:lang w:val="hr-HR"/>
        </w:rPr>
        <w:t xml:space="preserve">U </w:t>
      </w:r>
      <w:r w:rsidR="004A4BFC" w:rsidRPr="007E6A40">
        <w:rPr>
          <w:rFonts w:hAnsi="Times New Roman" w:ascii="Times New Roman"/>
          <w:szCs w:val="24"/>
          <w:lang w:val="hr-HR"/>
        </w:rPr>
        <w:t xml:space="preserve">gore navedenom </w:t>
      </w:r>
      <w:r w:rsidR="008B2289" w:rsidRPr="007E6A40">
        <w:rPr>
          <w:rFonts w:hAnsi="Times New Roman" w:ascii="Times New Roman"/>
          <w:szCs w:val="24"/>
          <w:lang w:val="hr-HR"/>
        </w:rPr>
        <w:t>stečajnom postupku</w:t>
      </w:r>
      <w:r w:rsidR="007E6A40" w:rsidRPr="007E6A40">
        <w:rPr>
          <w:rFonts w:hAnsi="Times New Roman" w:ascii="Times New Roman"/>
          <w:szCs w:val="24"/>
          <w:lang w:val="hr-HR"/>
        </w:rPr>
        <w:t xml:space="preserve"> unovčena je st</w:t>
      </w:r>
      <w:r w:rsidR="00C216E8">
        <w:rPr>
          <w:rFonts w:hAnsi="Times New Roman" w:ascii="Times New Roman"/>
          <w:szCs w:val="24"/>
          <w:lang w:val="hr-HR"/>
        </w:rPr>
        <w:t xml:space="preserve">ečajna masa stečajnog dužnika u vrijednosti od </w:t>
      </w:r>
      <w:proofErr w:type="spellStart"/>
      <w:r w:rsidR="00E662F3">
        <w:rPr>
          <w:rFonts w:hAnsi="Times New Roman" w:ascii="Times New Roman"/>
          <w:szCs w:val="24"/>
          <w:lang w:val="hr-HR"/>
        </w:rPr>
        <w:t>550</w:t>
      </w:r>
      <w:r w:rsidR="00C34B8E">
        <w:rPr>
          <w:rFonts w:hAnsi="Times New Roman" w:ascii="Times New Roman"/>
          <w:szCs w:val="24"/>
          <w:lang w:val="hr-HR"/>
        </w:rPr>
        <w:t>.000</w:t>
      </w:r>
      <w:proofErr w:type="spellEnd"/>
      <w:r w:rsidR="00C34B8E">
        <w:rPr>
          <w:rFonts w:hAnsi="Times New Roman" w:ascii="Times New Roman"/>
          <w:szCs w:val="24"/>
          <w:lang w:val="hr-HR"/>
        </w:rPr>
        <w:t>,</w:t>
      </w:r>
      <w:proofErr w:type="spellStart"/>
      <w:r w:rsidR="00C34B8E">
        <w:rPr>
          <w:rFonts w:hAnsi="Times New Roman" w:ascii="Times New Roman"/>
          <w:szCs w:val="24"/>
          <w:lang w:val="hr-HR"/>
        </w:rPr>
        <w:t>00</w:t>
      </w:r>
      <w:proofErr w:type="spellEnd"/>
      <w:r w:rsidR="00C216E8">
        <w:rPr>
          <w:rFonts w:hAnsi="Times New Roman" w:ascii="Times New Roman"/>
          <w:szCs w:val="24"/>
          <w:lang w:val="hr-HR"/>
        </w:rPr>
        <w:t xml:space="preserve"> kn</w:t>
      </w:r>
      <w:r w:rsidR="00B15080">
        <w:rPr>
          <w:rFonts w:hAnsi="Times New Roman" w:ascii="Times New Roman"/>
          <w:szCs w:val="24"/>
          <w:lang w:val="hr-HR"/>
        </w:rPr>
        <w:t>,</w:t>
      </w:r>
      <w:r w:rsidR="00C216E8">
        <w:rPr>
          <w:rFonts w:hAnsi="Times New Roman" w:ascii="Times New Roman"/>
          <w:szCs w:val="24"/>
          <w:lang w:val="hr-HR"/>
        </w:rPr>
        <w:t xml:space="preserve"> temeljem čega stečajni upravitelj ima pravo na nagradu u iznosu kako je to navedeno u izreci ovog rješenja, sukladno odredbi čl. </w:t>
      </w:r>
      <w:r w:rsidR="00B15080">
        <w:rPr>
          <w:rFonts w:hAnsi="Times New Roman" w:ascii="Times New Roman"/>
          <w:szCs w:val="24"/>
          <w:lang w:val="hr-HR"/>
        </w:rPr>
        <w:t xml:space="preserve"> </w:t>
      </w:r>
      <w:r w:rsidR="00F12954">
        <w:rPr>
          <w:rFonts w:hAnsi="Times New Roman" w:ascii="Times New Roman"/>
          <w:szCs w:val="24"/>
          <w:lang w:val="hr-HR"/>
        </w:rPr>
        <w:t xml:space="preserve">7. </w:t>
      </w:r>
      <w:r w:rsidR="007E6A40">
        <w:rPr>
          <w:rFonts w:hAnsi="Times New Roman" w:ascii="Times New Roman"/>
          <w:szCs w:val="24"/>
          <w:lang w:val="hr-HR"/>
        </w:rPr>
        <w:t>Uredbu o kriterijima i načinu obračuna plaćanja nagrada</w:t>
      </w:r>
      <w:r w:rsidR="00F12954">
        <w:rPr>
          <w:rFonts w:hAnsi="Times New Roman" w:ascii="Times New Roman"/>
          <w:szCs w:val="24"/>
          <w:lang w:val="hr-HR"/>
        </w:rPr>
        <w:t xml:space="preserve"> stečajnim upraviteljima (NN </w:t>
      </w:r>
      <w:proofErr w:type="spellStart"/>
      <w:r w:rsidR="00F12954">
        <w:rPr>
          <w:rFonts w:hAnsi="Times New Roman" w:ascii="Times New Roman"/>
          <w:szCs w:val="24"/>
          <w:lang w:val="hr-HR"/>
        </w:rPr>
        <w:t>105</w:t>
      </w:r>
      <w:proofErr w:type="spellEnd"/>
      <w:r w:rsidR="00F12954">
        <w:rPr>
          <w:rFonts w:hAnsi="Times New Roman" w:ascii="Times New Roman"/>
          <w:szCs w:val="24"/>
          <w:lang w:val="hr-HR"/>
        </w:rPr>
        <w:t>/</w:t>
      </w:r>
      <w:proofErr w:type="spellStart"/>
      <w:r w:rsidR="00F12954">
        <w:rPr>
          <w:rFonts w:hAnsi="Times New Roman" w:ascii="Times New Roman"/>
          <w:szCs w:val="24"/>
          <w:lang w:val="hr-HR"/>
        </w:rPr>
        <w:t>15</w:t>
      </w:r>
      <w:proofErr w:type="spellEnd"/>
      <w:r w:rsidR="00F12954">
        <w:rPr>
          <w:rFonts w:hAnsi="Times New Roman" w:ascii="Times New Roman"/>
          <w:szCs w:val="24"/>
          <w:lang w:val="hr-HR"/>
        </w:rPr>
        <w:t xml:space="preserve">, dalje Uredba), te čl. </w:t>
      </w:r>
      <w:r w:rsidR="00F12954" w:rsidRPr="00F12954">
        <w:rPr>
          <w:rFonts w:hAnsi="Times New Roman" w:ascii="Times New Roman"/>
          <w:szCs w:val="24"/>
          <w:lang w:val="hr-HR"/>
        </w:rPr>
        <w:t xml:space="preserve">čl. </w:t>
      </w:r>
      <w:proofErr w:type="spellStart"/>
      <w:r w:rsidR="00F12954" w:rsidRPr="00F12954">
        <w:rPr>
          <w:rFonts w:hAnsi="Times New Roman" w:ascii="Times New Roman"/>
          <w:szCs w:val="24"/>
          <w:lang w:val="hr-HR"/>
        </w:rPr>
        <w:t>76</w:t>
      </w:r>
      <w:proofErr w:type="spellEnd"/>
      <w:r w:rsidR="00F12954" w:rsidRPr="00F12954">
        <w:rPr>
          <w:rFonts w:hAnsi="Times New Roman" w:ascii="Times New Roman"/>
          <w:szCs w:val="24"/>
          <w:lang w:val="hr-HR"/>
        </w:rPr>
        <w:t xml:space="preserve">. i </w:t>
      </w:r>
      <w:proofErr w:type="spellStart"/>
      <w:r w:rsidR="00F12954" w:rsidRPr="00F12954">
        <w:rPr>
          <w:rFonts w:hAnsi="Times New Roman" w:ascii="Times New Roman"/>
          <w:szCs w:val="24"/>
          <w:lang w:val="hr-HR"/>
        </w:rPr>
        <w:t>94</w:t>
      </w:r>
      <w:proofErr w:type="spellEnd"/>
      <w:r w:rsidR="00F12954" w:rsidRPr="00F12954">
        <w:rPr>
          <w:rFonts w:hAnsi="Times New Roman" w:ascii="Times New Roman"/>
          <w:szCs w:val="24"/>
          <w:lang w:val="hr-HR"/>
        </w:rPr>
        <w:t xml:space="preserve">. Stečajnog zakona (NN </w:t>
      </w:r>
      <w:proofErr w:type="spellStart"/>
      <w:r w:rsidR="00F12954" w:rsidRPr="00F12954">
        <w:rPr>
          <w:rFonts w:hAnsi="Times New Roman" w:ascii="Times New Roman"/>
          <w:szCs w:val="24"/>
          <w:lang w:val="hr-HR"/>
        </w:rPr>
        <w:t>71</w:t>
      </w:r>
      <w:proofErr w:type="spellEnd"/>
      <w:r w:rsidR="00F12954" w:rsidRPr="00F12954">
        <w:rPr>
          <w:rFonts w:hAnsi="Times New Roman" w:ascii="Times New Roman"/>
          <w:szCs w:val="24"/>
          <w:lang w:val="hr-HR"/>
        </w:rPr>
        <w:t>/</w:t>
      </w:r>
      <w:proofErr w:type="spellStart"/>
      <w:r w:rsidR="00F12954" w:rsidRPr="00F12954">
        <w:rPr>
          <w:rFonts w:hAnsi="Times New Roman" w:ascii="Times New Roman"/>
          <w:szCs w:val="24"/>
          <w:lang w:val="hr-HR"/>
        </w:rPr>
        <w:t>15</w:t>
      </w:r>
      <w:proofErr w:type="spellEnd"/>
      <w:r w:rsidR="00F12954" w:rsidRPr="00F12954">
        <w:rPr>
          <w:rFonts w:hAnsi="Times New Roman" w:ascii="Times New Roman"/>
          <w:szCs w:val="24"/>
          <w:lang w:val="hr-HR"/>
        </w:rPr>
        <w:t>).</w:t>
      </w:r>
    </w:p>
    <w:p w:rsidRDefault="007E6A40" w:rsidP="00971DC6" w:rsidR="007E6A40">
      <w:pPr>
        <w:jc w:val="both"/>
        <w:rPr>
          <w:rFonts w:hAnsi="Times New Roman" w:ascii="Times New Roman"/>
          <w:szCs w:val="24"/>
          <w:lang w:val="hr-HR"/>
        </w:rPr>
      </w:pPr>
    </w:p>
    <w:p w:rsidRDefault="000A7E0E" w:rsidP="00270CB9" w:rsidR="00317030" w:rsidRPr="00270CB9">
      <w:pPr>
        <w:jc w:val="center"/>
        <w:rPr>
          <w:rFonts w:hAnsi="Times New Roman" w:ascii="Times New Roman"/>
          <w:szCs w:val="24"/>
          <w:lang w:val="hr-HR"/>
        </w:rPr>
      </w:pPr>
      <w:r w:rsidRPr="00270CB9">
        <w:rPr>
          <w:rFonts w:hAnsi="Times New Roman" w:ascii="Times New Roman"/>
          <w:szCs w:val="24"/>
          <w:lang w:val="hr-HR"/>
        </w:rPr>
        <w:t xml:space="preserve">U Zagrebu, </w:t>
      </w:r>
      <w:r w:rsidR="00E662F3">
        <w:rPr>
          <w:rFonts w:hAnsi="Times New Roman" w:ascii="Times New Roman"/>
          <w:szCs w:val="24"/>
          <w:lang w:val="hr-HR"/>
        </w:rPr>
        <w:t>5</w:t>
      </w:r>
      <w:r w:rsidR="00C573E2">
        <w:rPr>
          <w:rFonts w:hAnsi="Times New Roman" w:ascii="Times New Roman"/>
          <w:szCs w:val="24"/>
          <w:lang w:val="hr-HR"/>
        </w:rPr>
        <w:t xml:space="preserve">. </w:t>
      </w:r>
      <w:r w:rsidR="00E662F3">
        <w:rPr>
          <w:rFonts w:hAnsi="Times New Roman" w:ascii="Times New Roman"/>
          <w:szCs w:val="24"/>
          <w:lang w:val="hr-HR"/>
        </w:rPr>
        <w:t>travnja</w:t>
      </w:r>
      <w:r w:rsidR="00C216E8">
        <w:rPr>
          <w:rFonts w:hAnsi="Times New Roman" w:ascii="Times New Roman"/>
          <w:szCs w:val="24"/>
          <w:lang w:val="hr-HR"/>
        </w:rPr>
        <w:t xml:space="preserve"> </w:t>
      </w:r>
      <w:proofErr w:type="spellStart"/>
      <w:r w:rsidR="00C216E8">
        <w:rPr>
          <w:rFonts w:hAnsi="Times New Roman" w:ascii="Times New Roman"/>
          <w:szCs w:val="24"/>
          <w:lang w:val="hr-HR"/>
        </w:rPr>
        <w:t>2017</w:t>
      </w:r>
      <w:proofErr w:type="spellEnd"/>
      <w:r w:rsidR="0084773A" w:rsidRPr="00270CB9">
        <w:rPr>
          <w:rFonts w:hAnsi="Times New Roman" w:ascii="Times New Roman"/>
          <w:szCs w:val="24"/>
          <w:lang w:val="hr-HR"/>
        </w:rPr>
        <w:t>.</w:t>
      </w:r>
    </w:p>
    <w:p w:rsidRDefault="00317030" w:rsidR="00317030" w:rsidRPr="00270CB9">
      <w:pPr>
        <w:jc w:val="both"/>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952EA0" w:rsidRPr="00270CB9">
        <w:rPr>
          <w:rFonts w:hAnsi="Times New Roman" w:ascii="Times New Roman"/>
          <w:szCs w:val="24"/>
          <w:lang w:val="hr-HR"/>
        </w:rPr>
        <w:tab/>
      </w:r>
      <w:r w:rsidR="00E67CCB" w:rsidRPr="00270CB9">
        <w:rPr>
          <w:rFonts w:hAnsi="Times New Roman" w:ascii="Times New Roman"/>
          <w:szCs w:val="24"/>
          <w:lang w:val="hr-HR"/>
        </w:rPr>
        <w:tab/>
      </w:r>
      <w:r w:rsidR="00A117C8">
        <w:rPr>
          <w:rFonts w:hAnsi="Times New Roman" w:ascii="Times New Roman"/>
          <w:szCs w:val="24"/>
          <w:lang w:val="hr-HR"/>
        </w:rPr>
        <w:t xml:space="preserve">  </w:t>
      </w:r>
      <w:r w:rsidR="00E67CCB" w:rsidRPr="00270CB9">
        <w:rPr>
          <w:rFonts w:hAnsi="Times New Roman" w:ascii="Times New Roman"/>
          <w:szCs w:val="24"/>
          <w:lang w:val="hr-HR"/>
        </w:rPr>
        <w:t>SUDAC</w:t>
      </w:r>
      <w:r w:rsidRPr="00270CB9">
        <w:rPr>
          <w:rFonts w:hAnsi="Times New Roman" w:ascii="Times New Roman"/>
          <w:szCs w:val="24"/>
          <w:lang w:val="hr-HR"/>
        </w:rPr>
        <w:t>:</w:t>
      </w:r>
    </w:p>
    <w:p w:rsidRDefault="00317030" w:rsidP="005D250C" w:rsidR="00ED3714">
      <w:pPr>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E67CCB" w:rsidRPr="00270CB9">
        <w:rPr>
          <w:rFonts w:hAnsi="Times New Roman" w:ascii="Times New Roman"/>
          <w:szCs w:val="24"/>
          <w:lang w:val="hr-HR"/>
        </w:rPr>
        <w:tab/>
      </w:r>
      <w:r w:rsidR="001C0F02">
        <w:rPr>
          <w:rFonts w:hAnsi="Times New Roman" w:ascii="Times New Roman"/>
          <w:szCs w:val="24"/>
          <w:lang w:val="hr-HR"/>
        </w:rPr>
        <w:t xml:space="preserve"> </w:t>
      </w:r>
      <w:r w:rsidR="00274B39" w:rsidRPr="00270CB9">
        <w:rPr>
          <w:rFonts w:hAnsi="Times New Roman" w:ascii="Times New Roman"/>
          <w:szCs w:val="24"/>
          <w:lang w:val="hr-HR"/>
        </w:rPr>
        <w:t xml:space="preserve">Nevenka </w:t>
      </w:r>
      <w:r w:rsidR="00746943" w:rsidRPr="00270CB9">
        <w:rPr>
          <w:rFonts w:hAnsi="Times New Roman" w:ascii="Times New Roman"/>
          <w:szCs w:val="24"/>
          <w:lang w:val="hr-HR"/>
        </w:rPr>
        <w:t xml:space="preserve">Siladi </w:t>
      </w:r>
      <w:r w:rsidR="001C0F02">
        <w:rPr>
          <w:rFonts w:hAnsi="Times New Roman" w:ascii="Times New Roman"/>
          <w:szCs w:val="24"/>
          <w:lang w:val="hr-HR"/>
        </w:rPr>
        <w:t>Rstić</w:t>
      </w:r>
      <w:r w:rsidR="004F628A">
        <w:rPr>
          <w:rFonts w:hAnsi="Times New Roman" w:ascii="Times New Roman"/>
          <w:szCs w:val="24"/>
          <w:lang w:val="hr-HR"/>
        </w:rPr>
        <w:t>,v.r.</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Uputa o pravnom lijeku:</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Protiv ovog rješenja dopuštena je žalba u roku od 8 dana od dana primitka rješenja, a koja se podnosi ovome sudu u 3 primjerka. O istoj odlučuje Visoki trgovački sud RH</w:t>
      </w:r>
      <w:r w:rsidR="000B7823">
        <w:rPr>
          <w:rFonts w:hAnsi="Times New Roman" w:ascii="Times New Roman"/>
          <w:i/>
          <w:szCs w:val="24"/>
          <w:lang w:val="hr-HR"/>
        </w:rPr>
        <w:t>.</w:t>
      </w:r>
    </w:p>
    <w:p w:rsidRDefault="006B49DA" w:rsidP="00E24FF3" w:rsidR="006B49DA">
      <w:pPr>
        <w:jc w:val="both"/>
        <w:rPr>
          <w:rFonts w:hAnsi="Times New Roman" w:ascii="Times New Roman"/>
          <w:i/>
          <w:szCs w:val="24"/>
          <w:lang w:val="hr-HR"/>
        </w:rPr>
      </w:pPr>
    </w:p>
    <w:p w:rsidRDefault="004F628A" w:rsidP="00324504" w:rsidR="004F628A">
      <w:pPr>
        <w:jc w:val="both"/>
        <w:rPr>
          <w:rFonts w:hAnsi="Times New Roman" w:ascii="Times New Roman"/>
          <w:lang w:val="pl-PL"/>
        </w:rPr>
      </w:pPr>
      <w:r>
        <w:rPr>
          <w:rFonts w:hAnsi="Times New Roman" w:ascii="Times New Roman"/>
          <w:lang w:val="pl-PL"/>
        </w:rPr>
        <w:t>Za točnost otpravka – ovlašteni službenik</w:t>
      </w:r>
    </w:p>
    <w:p w:rsidRDefault="004F628A" w:rsidP="00324504" w:rsidR="004F628A"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4F628A" w:rsidP="00E24FF3" w:rsidR="004F628A">
      <w:pPr>
        <w:jc w:val="both"/>
        <w:rPr>
          <w:rFonts w:hAnsi="Times New Roman" w:ascii="Times New Roman"/>
          <w:i/>
          <w:szCs w:val="24"/>
          <w:lang w:val="hr-HR"/>
        </w:rPr>
      </w:pPr>
    </w:p>
    <w:p w:rsidRDefault="00B72926" w:rsidP="00E24FF3" w:rsidR="00B72926">
      <w:pPr>
        <w:jc w:val="both"/>
        <w:rPr>
          <w:rFonts w:hAnsi="Times New Roman" w:ascii="Times New Roman"/>
          <w:szCs w:val="24"/>
          <w:lang w:val="hr-HR"/>
        </w:rPr>
      </w:pPr>
    </w:p>
    <w:p w:rsidRDefault="00746943" w:rsidP="004F628A" w:rsidR="00746943" w:rsidRPr="00F12954">
      <w:pPr>
        <w:ind w:left="426"/>
        <w:rPr>
          <w:rFonts w:hAnsi="Times New Roman" w:ascii="Times New Roman"/>
          <w:szCs w:val="24"/>
          <w:lang w:val="hr-HR"/>
        </w:rPr>
      </w:pPr>
    </w:p>
    <w:sectPr w:rsidSect="00E67CCB" w:rsidR="00746943" w:rsidRPr="00F1295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F07" w:rsidR="00F32F07">
      <w:r>
        <w:separator/>
      </w:r>
    </w:p>
  </w:endnote>
  <w:endnote w:id="0" w:type="continuationSeparator">
    <w:p w:rsidRDefault="00F32F07" w:rsidR="00F32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F07" w:rsidR="00F32F07">
      <w:r>
        <w:separator/>
      </w:r>
    </w:p>
  </w:footnote>
  <w:footnote w:id="0" w:type="continuationSeparator">
    <w:p w:rsidRDefault="00F32F07" w:rsidR="00F32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250C" w:rsidR="005D25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p>
  <w:p w:rsidRDefault="005D250C" w:rsidR="005D25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CB" w:rsidR="00A00148">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p>
  <w:p w:rsidRDefault="00A00148" w:rsidR="00A00148">
    <w:pPr>
      <w:pStyle w:val="Zaglavlje"/>
      <w:rPr>
        <w:rFonts w:hAnsi="Times New Roman" w:ascii="Times New Roman"/>
        <w:lang w:val="hr-HR"/>
      </w:rPr>
    </w:pPr>
  </w:p>
  <w:p w:rsidRDefault="00A00148" w:rsidP="00A00148" w:rsidR="00A00148">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t xml:space="preserve">  </w:t>
    </w:r>
    <w:proofErr w:type="spellStart"/>
    <w:r w:rsidR="00E67CCB" w:rsidRPr="00E67CCB">
      <w:rPr>
        <w:rFonts w:hAnsi="Times New Roman" w:ascii="Times New Roman"/>
        <w:lang w:val="hr-HR"/>
      </w:rPr>
      <w:t>47</w:t>
    </w:r>
    <w:proofErr w:type="spellEnd"/>
    <w:r w:rsidR="00E67CCB" w:rsidRPr="00E67CCB">
      <w:rPr>
        <w:rFonts w:hAnsi="Times New Roman" w:ascii="Times New Roman"/>
        <w:lang w:val="hr-HR"/>
      </w:rPr>
      <w:t>.</w:t>
    </w:r>
    <w:r w:rsidR="001C0F02">
      <w:rPr>
        <w:rFonts w:hAnsi="Times New Roman" w:ascii="Times New Roman"/>
        <w:lang w:val="hr-HR"/>
      </w:rPr>
      <w:t xml:space="preserve"> </w:t>
    </w:r>
    <w:r w:rsidR="00E67CCB" w:rsidRPr="00E67CCB">
      <w:rPr>
        <w:rFonts w:hAnsi="Times New Roman" w:ascii="Times New Roman"/>
        <w:lang w:val="hr-HR"/>
      </w:rPr>
      <w:t>St-</w:t>
    </w:r>
    <w:proofErr w:type="spellStart"/>
    <w:r w:rsidR="00E662F3">
      <w:rPr>
        <w:rFonts w:hAnsi="Times New Roman" w:ascii="Times New Roman"/>
        <w:lang w:val="hr-HR"/>
      </w:rPr>
      <w:t>1246</w:t>
    </w:r>
    <w:proofErr w:type="spellEnd"/>
    <w:r w:rsidR="00E662F3">
      <w:rPr>
        <w:rFonts w:hAnsi="Times New Roman" w:ascii="Times New Roman"/>
        <w:lang w:val="hr-HR"/>
      </w:rPr>
      <w:t>/</w:t>
    </w:r>
    <w:proofErr w:type="spellStart"/>
    <w:r w:rsidR="00E662F3">
      <w:rPr>
        <w:rFonts w:hAnsi="Times New Roman" w:ascii="Times New Roman"/>
        <w:lang w:val="hr-HR"/>
      </w:rPr>
      <w:t>12</w:t>
    </w:r>
    <w:proofErr w:type="spellEnd"/>
  </w:p>
  <w:p w:rsidRDefault="00A00148" w:rsidP="00A00148" w:rsidR="00A00148">
    <w:pPr>
      <w:pStyle w:val="Zaglavlje"/>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0C42FE" w:rsidR="00A00148" w:rsidRPr="00953077">
    <w:pPr>
      <w:pStyle w:val="Zaglavlje"/>
      <w:ind w:left="426"/>
      <w:rPr>
        <w:rFonts w:hAnsi="Times New Roman" w:ascii="Times New Roman"/>
      </w:rPr>
    </w:pPr>
    <w:proofErr w:type="spellStart"/>
    <w:r w:rsidRPr="00953077">
      <w:rPr>
        <w:rFonts w:hAnsi="Times New Roman" w:ascii="Times New Roman"/>
      </w:rPr>
      <w:t>REPUBLIKA</w:t>
    </w:r>
    <w:proofErr w:type="spellEnd"/>
    <w:r w:rsidRPr="00953077">
      <w:rPr>
        <w:rFonts w:hAnsi="Times New Roman" w:ascii="Times New Roman"/>
      </w:rPr>
      <w:t xml:space="preserve"> </w:t>
    </w:r>
    <w:proofErr w:type="spellStart"/>
    <w:r w:rsidRPr="00953077">
      <w:rPr>
        <w:rFonts w:hAnsi="Times New Roman" w:ascii="Times New Roman"/>
      </w:rPr>
      <w:t>HRVAT</w:t>
    </w:r>
    <w:r>
      <w:rPr>
        <w:rFonts w:hAnsi="Times New Roman" w:ascii="Times New Roman"/>
      </w:rPr>
      <w:t>S</w:t>
    </w:r>
    <w:r w:rsidRPr="00953077">
      <w:rPr>
        <w:rFonts w:hAnsi="Times New Roman" w:ascii="Times New Roman"/>
      </w:rPr>
      <w:t>KA</w:t>
    </w:r>
    <w:proofErr w:type="spellEnd"/>
  </w:p>
  <w:p w:rsidRDefault="00A00148" w:rsidP="000C42FE" w:rsidR="00A00148" w:rsidRPr="00953077">
    <w:pPr>
      <w:pStyle w:val="Zaglavlje"/>
      <w:ind w:left="426"/>
      <w:rPr>
        <w:rFonts w:hAnsi="Times New Roman" w:ascii="Times New Roman"/>
      </w:rPr>
    </w:pPr>
    <w:proofErr w:type="spellStart"/>
    <w:r w:rsidRPr="00953077">
      <w:rPr>
        <w:rFonts w:hAnsi="Times New Roman" w:ascii="Times New Roman"/>
      </w:rPr>
      <w:t>Trgovački</w:t>
    </w:r>
    <w:proofErr w:type="spellEnd"/>
    <w:r w:rsidRPr="00953077">
      <w:rPr>
        <w:rFonts w:hAnsi="Times New Roman" w:ascii="Times New Roman"/>
      </w:rPr>
      <w:t xml:space="preserve"> </w:t>
    </w:r>
    <w:proofErr w:type="spellStart"/>
    <w:r w:rsidRPr="00953077">
      <w:rPr>
        <w:rFonts w:hAnsi="Times New Roman" w:ascii="Times New Roman"/>
      </w:rPr>
      <w:t>sud</w:t>
    </w:r>
    <w:proofErr w:type="spellEnd"/>
    <w:r w:rsidRPr="00953077">
      <w:rPr>
        <w:rFonts w:hAnsi="Times New Roman" w:ascii="Times New Roman"/>
      </w:rPr>
      <w:t xml:space="preserve"> u </w:t>
    </w:r>
    <w:proofErr w:type="spellStart"/>
    <w:r w:rsidRPr="00953077">
      <w:rPr>
        <w:rFonts w:hAnsi="Times New Roman" w:ascii="Times New Roman"/>
      </w:rPr>
      <w:t>Zagrebu</w:t>
    </w:r>
    <w:proofErr w:type="spellEnd"/>
  </w:p>
  <w:p w:rsidRDefault="00A00148" w:rsidP="000C42FE" w:rsidR="00A00148" w:rsidRPr="00953077">
    <w:pPr>
      <w:pStyle w:val="Zaglavlje"/>
      <w:ind w:left="426"/>
      <w:rPr>
        <w:rFonts w:hAnsi="Times New Roman" w:ascii="Times New Roman"/>
      </w:rPr>
    </w:pPr>
    <w:r w:rsidRPr="00953077">
      <w:rPr>
        <w:rFonts w:hAnsi="Times New Roman" w:ascii="Times New Roman"/>
      </w:rPr>
      <w:t>Zagreb</w:t>
    </w:r>
    <w:r w:rsidR="00421577">
      <w:rPr>
        <w:rFonts w:hAnsi="Times New Roman" w:ascii="Times New Roman"/>
      </w:rPr>
      <w:t xml:space="preserve">, </w:t>
    </w:r>
    <w:proofErr w:type="spellStart"/>
    <w:r w:rsidR="00421577">
      <w:rPr>
        <w:rFonts w:hAnsi="Times New Roman" w:ascii="Times New Roman"/>
      </w:rPr>
      <w:t>Amruševa</w:t>
    </w:r>
    <w:proofErr w:type="spellEnd"/>
    <w:r w:rsidR="00421577">
      <w:rPr>
        <w:rFonts w:hAnsi="Times New Roman" w:ascii="Times New Roman"/>
      </w:rPr>
      <w:t xml:space="preserve"> 2/II, </w:t>
    </w:r>
    <w:proofErr w:type="spellStart"/>
    <w:r w:rsidR="00421577">
      <w:rPr>
        <w:rFonts w:hAnsi="Times New Roman" w:ascii="Times New Roman"/>
      </w:rPr>
      <w:t>desno</w:t>
    </w:r>
    <w:proofErr w:type="spellEnd"/>
    <w:r w:rsidR="00421577">
      <w:rPr>
        <w:rFonts w:hAnsi="Times New Roman" w:ascii="Times New Roman"/>
      </w:rPr>
      <w:t xml:space="preserve">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13F45"/>
    <w:multiLevelType w:val="hybridMultilevel"/>
    <w:tmpl w:val="F0707F42"/>
    <w:lvl w:tplc="AF10645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4EB4B1C"/>
    <w:multiLevelType w:val="hybridMultilevel"/>
    <w:tmpl w:val="C72214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A522F2"/>
    <w:multiLevelType w:val="hybridMultilevel"/>
    <w:tmpl w:val="927041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832F68"/>
    <w:multiLevelType w:val="hybridMultilevel"/>
    <w:tmpl w:val="057470FC"/>
    <w:lvl w:tplc="287C72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69604F"/>
    <w:multiLevelType w:val="hybridMultilevel"/>
    <w:tmpl w:val="7C426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4361548"/>
    <w:multiLevelType w:val="hybridMultilevel"/>
    <w:tmpl w:val="353A5B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DA76C3"/>
    <w:multiLevelType w:val="hybridMultilevel"/>
    <w:tmpl w:val="66A8A15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1800F0"/>
    <w:multiLevelType w:val="hybridMultilevel"/>
    <w:tmpl w:val="1A00F030"/>
    <w:lvl w:tplc="4372CC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6"/>
  </w:num>
  <w:num w:numId="4">
    <w:abstractNumId w:val="0"/>
  </w:num>
  <w:num w:numId="5">
    <w:abstractNumId w:val="7"/>
  </w:num>
  <w:num w:numId="6">
    <w:abstractNumId w:val="4"/>
  </w:num>
  <w:num w:numId="7">
    <w:abstractNumId w:val="1"/>
  </w:num>
  <w:num w:numId="8">
    <w:abstractNumId w:val="2"/>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39"/>
    <w:rsid w:val="00020044"/>
    <w:rsid w:val="000A7E0E"/>
    <w:rsid w:val="000B3585"/>
    <w:rsid w:val="000B7823"/>
    <w:rsid w:val="0014087A"/>
    <w:rsid w:val="0016495D"/>
    <w:rsid w:val="0018326B"/>
    <w:rsid w:val="001C0F02"/>
    <w:rsid w:val="002013E2"/>
    <w:rsid w:val="00207F4E"/>
    <w:rsid w:val="00225537"/>
    <w:rsid w:val="00252A2E"/>
    <w:rsid w:val="0026698A"/>
    <w:rsid w:val="00270CB9"/>
    <w:rsid w:val="00274B39"/>
    <w:rsid w:val="002E78AC"/>
    <w:rsid w:val="0031157E"/>
    <w:rsid w:val="00317030"/>
    <w:rsid w:val="003921CF"/>
    <w:rsid w:val="003C4EC3"/>
    <w:rsid w:val="00421577"/>
    <w:rsid w:val="004471F6"/>
    <w:rsid w:val="00452661"/>
    <w:rsid w:val="004A4BFC"/>
    <w:rsid w:val="004C7B81"/>
    <w:rsid w:val="004F628A"/>
    <w:rsid w:val="00512069"/>
    <w:rsid w:val="005C6E21"/>
    <w:rsid w:val="005D250C"/>
    <w:rsid w:val="00610FA9"/>
    <w:rsid w:val="00630699"/>
    <w:rsid w:val="0064774B"/>
    <w:rsid w:val="00665D23"/>
    <w:rsid w:val="006B49DA"/>
    <w:rsid w:val="0074277E"/>
    <w:rsid w:val="00746943"/>
    <w:rsid w:val="00777D64"/>
    <w:rsid w:val="007973AB"/>
    <w:rsid w:val="007D45E8"/>
    <w:rsid w:val="007E0947"/>
    <w:rsid w:val="007E6A40"/>
    <w:rsid w:val="007F6F6F"/>
    <w:rsid w:val="0084773A"/>
    <w:rsid w:val="008A5A96"/>
    <w:rsid w:val="008A5D0D"/>
    <w:rsid w:val="008B1994"/>
    <w:rsid w:val="008B2289"/>
    <w:rsid w:val="009379B3"/>
    <w:rsid w:val="00952EA0"/>
    <w:rsid w:val="00954675"/>
    <w:rsid w:val="00971DC6"/>
    <w:rsid w:val="00981E6F"/>
    <w:rsid w:val="00987F2F"/>
    <w:rsid w:val="009C1FBD"/>
    <w:rsid w:val="009E3051"/>
    <w:rsid w:val="00A00148"/>
    <w:rsid w:val="00A117C8"/>
    <w:rsid w:val="00A1629D"/>
    <w:rsid w:val="00A1693E"/>
    <w:rsid w:val="00A5565D"/>
    <w:rsid w:val="00A90225"/>
    <w:rsid w:val="00B000E3"/>
    <w:rsid w:val="00B15080"/>
    <w:rsid w:val="00B505E1"/>
    <w:rsid w:val="00B72926"/>
    <w:rsid w:val="00B75307"/>
    <w:rsid w:val="00BC7905"/>
    <w:rsid w:val="00C216E8"/>
    <w:rsid w:val="00C34B8E"/>
    <w:rsid w:val="00C418F3"/>
    <w:rsid w:val="00C573E2"/>
    <w:rsid w:val="00C61B5E"/>
    <w:rsid w:val="00C96788"/>
    <w:rsid w:val="00D1273B"/>
    <w:rsid w:val="00D621BD"/>
    <w:rsid w:val="00D750E5"/>
    <w:rsid w:val="00D92020"/>
    <w:rsid w:val="00E13F54"/>
    <w:rsid w:val="00E246C5"/>
    <w:rsid w:val="00E24FF3"/>
    <w:rsid w:val="00E44360"/>
    <w:rsid w:val="00E662F3"/>
    <w:rsid w:val="00E67CCB"/>
    <w:rsid w:val="00EB08F0"/>
    <w:rsid w:val="00ED3714"/>
    <w:rsid w:val="00EE2FEB"/>
    <w:rsid w:val="00F12954"/>
    <w:rsid w:val="00F1376A"/>
    <w:rsid w:val="00F14254"/>
    <w:rsid w:val="00F32F07"/>
    <w:rsid w:val="00F74262"/>
    <w:rsid w:val="00FA54E3"/>
    <w:rsid w:val="00FF0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true" w:styleId="PodnojeChar" w:type="character">
    <w:name w:val="Podnožje Char"/>
    <w:link w:val="Podnoje"/>
    <w:rsid w:val="00E67CCB"/>
    <w:rPr>
      <w:rFonts w:hAnsi="Arial" w:ascii="Arial"/>
      <w:sz w:val="24"/>
      <w:lang w:val="en-GB"/>
    </w:rPr>
  </w:style>
  <w:style w:styleId="Tekstbalonia" w:type="paragraph">
    <w:name w:val="Balloon Text"/>
    <w:basedOn w:val="Normal"/>
    <w:link w:val="TekstbaloniaChar"/>
    <w:rsid w:val="00D621BD"/>
    <w:rPr>
      <w:rFonts w:cs="Tahoma" w:hAnsi="Tahoma" w:ascii="Tahoma"/>
      <w:sz w:val="16"/>
      <w:szCs w:val="16"/>
    </w:rPr>
  </w:style>
  <w:style w:customStyle="true" w:styleId="TekstbaloniaChar" w:type="character">
    <w:name w:val="Tekst balončića Char"/>
    <w:link w:val="Tekstbalonia"/>
    <w:rsid w:val="00D621BD"/>
    <w:rPr>
      <w:rFonts w:cs="Tahoma" w:hAnsi="Tahoma" w:ascii="Tahoma"/>
      <w:sz w:val="16"/>
      <w:szCs w:val="16"/>
      <w:lang w:val="en-GB"/>
    </w:rPr>
  </w:style>
  <w:style w:styleId="Odlomakpopisa" w:type="paragraph">
    <w:name w:val="List Paragraph"/>
    <w:basedOn w:val="Normal"/>
    <w:uiPriority w:val="34"/>
    <w:qFormat/>
    <w:rsid w:val="00270CB9"/>
    <w:pPr>
      <w:ind w:left="720"/>
      <w:contextualSpacing/>
    </w:pPr>
  </w:style>
  <w:style w:customStyle="true" w:styleId="ZaglavljeChar" w:type="character">
    <w:name w:val="Zaglavlje Char"/>
    <w:basedOn w:val="Zadanifontodlomka"/>
    <w:link w:val="Zaglavlje"/>
    <w:uiPriority w:val="99"/>
    <w:rsid w:val="00A00148"/>
    <w:rPr>
      <w:rFonts w:hAnsi="Arial" w:ascii="Arial"/>
      <w:sz w:val="24"/>
      <w:lang w:val="en-GB"/>
    </w:rPr>
  </w:style>
  <w:style w:styleId="Tekstrezerviranogmjesta" w:type="character">
    <w:name w:val="Placeholder Text"/>
    <w:basedOn w:val="Zadanifontodlomka"/>
    <w:uiPriority w:val="99"/>
    <w:semiHidden/>
    <w:rsid w:val="004F628A"/>
    <w:rPr>
      <w:color w:val="808080"/>
      <w:bdr w:space="0" w:sz="0" w:color="auto" w:val="none"/>
      <w:shd w:fill="auto" w:color="auto" w:val="clear"/>
    </w:rPr>
  </w:style>
  <w:style w:customStyle="true" w:styleId="eSPISCCParagraphDefaultFont" w:type="character">
    <w:name w:val="eSPIS_CC_Paragraph Default Font"/>
    <w:basedOn w:val="Zadanifontodlomka"/>
    <w:rsid w:val="004F62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62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62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62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1" w:styleId="PodnojeChar" w:type="character">
    <w:name w:val="Podnožje Char"/>
    <w:link w:val="Podnoje"/>
    <w:rsid w:val="00E67CCB"/>
    <w:rPr>
      <w:rFonts w:ascii="Arial" w:hAnsi="Arial"/>
      <w:sz w:val="24"/>
      <w:lang w:val="en-GB"/>
    </w:rPr>
  </w:style>
  <w:style w:styleId="Tekstbalonia" w:type="paragraph">
    <w:name w:val="Balloon Text"/>
    <w:basedOn w:val="Normal"/>
    <w:link w:val="TekstbaloniaChar"/>
    <w:rsid w:val="00D621BD"/>
    <w:rPr>
      <w:rFonts w:ascii="Tahoma" w:cs="Tahoma" w:hAnsi="Tahoma"/>
      <w:sz w:val="16"/>
      <w:szCs w:val="16"/>
    </w:rPr>
  </w:style>
  <w:style w:customStyle="1" w:styleId="TekstbaloniaChar" w:type="character">
    <w:name w:val="Tekst balončića Char"/>
    <w:link w:val="Tekstbalonia"/>
    <w:rsid w:val="00D621BD"/>
    <w:rPr>
      <w:rFonts w:ascii="Tahoma" w:cs="Tahoma" w:hAnsi="Tahoma"/>
      <w:sz w:val="16"/>
      <w:szCs w:val="16"/>
      <w:lang w:val="en-GB"/>
    </w:rPr>
  </w:style>
  <w:style w:styleId="Odlomakpopisa" w:type="paragraph">
    <w:name w:val="List Paragraph"/>
    <w:basedOn w:val="Normal"/>
    <w:uiPriority w:val="34"/>
    <w:qFormat/>
    <w:rsid w:val="00270CB9"/>
    <w:pPr>
      <w:ind w:left="720"/>
      <w:contextualSpacing/>
    </w:pPr>
  </w:style>
  <w:style w:customStyle="1" w:styleId="ZaglavljeChar" w:type="character">
    <w:name w:val="Zaglavlje Char"/>
    <w:basedOn w:val="Zadanifontodlomka"/>
    <w:link w:val="Zaglavlje"/>
    <w:uiPriority w:val="99"/>
    <w:rsid w:val="00A00148"/>
    <w:rPr>
      <w:rFonts w:ascii="Arial" w:hAnsi="Arial"/>
      <w:sz w:val="24"/>
      <w:lang w:val="en-GB"/>
    </w:rPr>
  </w:style>
  <w:style w:styleId="Tekstrezerviranogmjesta" w:type="character">
    <w:name w:val="Placeholder Text"/>
    <w:basedOn w:val="Zadanifontodlomka"/>
    <w:uiPriority w:val="99"/>
    <w:semiHidden/>
    <w:rsid w:val="004F628A"/>
    <w:rPr>
      <w:color w:val="808080"/>
      <w:bdr w:color="auto" w:space="0" w:sz="0" w:val="none"/>
      <w:shd w:color="auto" w:fill="auto" w:val="clear"/>
    </w:rPr>
  </w:style>
  <w:style w:customStyle="1" w:styleId="eSPISCCParagraphDefaultFont" w:type="character">
    <w:name w:val="eSPIS_CC_Paragraph Default Font"/>
    <w:basedOn w:val="Zadanifontodlomka"/>
    <w:rsid w:val="004F62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62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62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62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
preslika na VTS-u povodom žalbe</izvorni_sadrzaj>
    <derivirana_varijabla naziv="DomainObject.Predmet.Opis_1">original spis u ref.
preslika na VTS-u povodom žalbe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ožujka 2017.</izvorni_sadrzaj>
    <derivirana_varijabla naziv="DomainObject.Predmet.SpisIzvanSuda.DatumIzlazaSpisa_1">13.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Javni bilježnik Vesna Ćuzela; Milan Penava; Zvjezdana Bilić; Sveučilište u Zagrebu; MATIJEVIĆ EKSPORT IMPORT d.o.o. za unutarnju i vanjsku trgovinu na veliko i malo prehrambenim i neprehrambenim proizvodima; VJEROVNICI; MLADEN KLJAIĆ; EKO-FLOR PLUS d.o.o. za komunalne usluge i trgovinu; ERSTE CARD CLUB društvo s ograničenom odgovornošću za financijsko posredovanje i usluge; DBS ULAGANJA d.o.o. za poslovanje nekretninama; EUROPA 92 d.o.o. za trgovinu; Goran Glažar; Marko Denona; CONSULE d.o.o. za trgovinu - u stečaju</izvorni_sadrzaj>
    <derivirana_varijabla naziv="DomainObject.Predmet.StrankaFormated_1">  Javni bilježnik Vesna Ćuzela; Milan Penava; Zvjezdana Bilić; Sveučilište u Zagrebu; MATIJEVIĆ EKSPORT IMPORT d.o.o. za unutarnju i vanjsku trgovinu na veliko i malo prehrambenim i neprehrambenim proizvodima; VJEROVNICI; MLADEN KLJAIĆ; EKO-FLOR PLUS d.o.o. za komunalne usluge i trgovinu; ERSTE CARD CLUB društvo s ograničenom odgovornošću za financijsko posredovanje i usluge; DBS ULAGANJA d.o.o. za poslovanje nekretninama; EUROPA 92 d.o.o. za trgovinu; Goran Glažar; Marko Denona; CONSULE d.o.o. za trgovinu - u stečaju</derivirana_varijabla>
  </DomainObject.Predmet.StrankaFormated>
  <DomainObject.Predmet.StrankaFormatedOIB>
    <izvorni_sadrzaj>  Javni bilježnik Vesna Ćuzela; Milan Penava; Zvjezdana Bilić, OIB 49180531782; Sveučilište u Zagrebu; MATIJEVIĆ EKSPORT IMPORT d.o.o. za unutarnju i vanjsku trgovinu na veliko i malo prehrambenim i neprehrambenim proizvodima, OIB 42451982938;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Goran Glažar, OIB 26657891620; Marko Denona, OIB 58780141105; CONSULE d.o.o. za trgovinu - u stečaju, OIB 56832353734</izvorni_sadrzaj>
    <derivirana_varijabla naziv="DomainObject.Predmet.StrankaFormatedOIB_1">  Javni bilježnik Vesna Ćuzela; Milan Penava; Zvjezdana Bilić, OIB 49180531782; Sveučilište u Zagrebu; MATIJEVIĆ EKSPORT IMPORT d.o.o. za unutarnju i vanjsku trgovinu na veliko i malo prehrambenim i neprehrambenim proizvodima, OIB 42451982938;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Goran Glažar, OIB 26657891620; Marko Denona, OIB 58780141105; CONSULE d.o.o. za trgovinu - u stečaju, OIB 56832353734</derivirana_varijabla>
  </DomainObject.Predmet.StrankaFormatedOIB>
  <DomainObject.Predmet.StrankaFormatedWithAdress>
    <izvorni_sadrzaj>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Goran Glažar, Glavani 17, 51000 Kostrena; Marko Denona, Borovci 5 B, 10000 Zagreb; CONSULE d.o.o. za trgovinu - u stečaju, Dr. Franje Tuđmana 8, 10431 Strmec</izvorni_sadrzaj>
    <derivirana_varijabla naziv="DomainObject.Predmet.StrankaFormatedWithAdress_1">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Goran Glažar, Glavani 17, 51000 Kostrena; Marko Denona, Borovci 5 B, 10000 Zagreb; CONSULE d.o.o. za trgovinu - u stečaju, Dr. Franje Tuđmana 8, 10431 Strmec</derivirana_varijabla>
  </DomainObject.Predmet.StrankaFormatedWithAdress>
  <DomainObject.Predmet.StrankaFormatedWithAdressOIB>
    <izvorni_sadrzaj>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Goran Glažar, OIB 26657891620, Glavani 17, 51000 Kostrena; Marko Denona, OIB 58780141105, Borovci 5 B, 10000 Zagreb; CONSULE d.o.o. za trgovinu - u stečaju, OIB 56832353734, Dr. Franje Tuđmana 8, 10431 Strmec</izvorni_sadrzaj>
    <derivirana_varijabla naziv="DomainObject.Predmet.StrankaFormatedWithAdressOIB_1">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Goran Glažar, OIB 26657891620, Glavani 17, 51000 Kostrena; Marko Denona, OIB 58780141105, Borovci 5 B, 10000 Zagreb; CONSULE d.o.o. za trgovinu - u stečaju, OIB 56832353734, Dr. Franje Tuđmana 8, 10431 Strmec</derivirana_varijabla>
  </DomainObject.Predmet.StrankaFormatedWithAdressOIB>
  <DomainObject.Predmet.StrankaWithAdress>
    <izvorni_sadrzaj>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Nedelja,Goran Glažar Glavani 17,51000 Kostrena,Marko Denona Borovci 5 B,10000 Zagreb,CONSULE d.o.o. za trgovinu - u stečaju Dr. Franje Tuđmana 8,10431 Strmec</izvorni_sadrzaj>
    <derivirana_varijabla naziv="DomainObject.Predmet.StrankaWithAdress_1">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Nedelja,Goran Glažar Glavani 17,51000 Kostrena,Marko Denona Borovci 5 B,10000 Zagreb,CONSULE d.o.o. za trgovinu - u stečaju Dr. Franje Tuđmana 8,10431 Strmec</derivirana_varijabla>
  </DomainObject.Predmet.StrankaWithAdress>
  <DomainObject.Predmet.StrankaWithAdressOIB>
    <izvorni_sadrzaj>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Nedelja,Goran Glažar, OIB 26657891620, Glavani 17,51000 Kostrena,Marko Denona, OIB 58780141105, Borovci 5 B,10000 Zagreb,CONSULE d.o.o. za trgovinu - u stečaju, OIB 56832353734, Dr. Franje Tuđmana 8,10431 Strmec</izvorni_sadrzaj>
    <derivirana_varijabla naziv="DomainObject.Predmet.StrankaWithAdressOIB_1">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Nedelja,Goran Glažar, OIB 26657891620, Glavani 17,51000 Kostrena,Marko Denona, OIB 58780141105, Borovci 5 B,10000 Zagreb,CONSULE d.o.o. za trgovinu - u stečaju, OIB 56832353734, Dr. Franje Tuđmana 8,10431 Strmec</derivirana_varijabla>
  </DomainObject.Predmet.StrankaWithAdressOIB>
  <DomainObject.Predmet.StrankaNazivFormated>
    <izvorni_sadrzaj>Javni bilježnik Vesna Ćuzela,Milan Penava,Zvjezdana Bilić,Sveučilište u Zagrebu,MATIJEVIĆ EKSPORT IMPORT d.o.o. za unutarnju i vanjsku trgovinu na veliko i malo prehrambenim i neprehrambenim proizvodima,VJEROVNICI,MLADEN KLJAIĆ,EKO-FLOR PLUS d.o.o. za komunalne usluge i trgovinu,ERSTE CARD CLUB društvo s ograničenom odgovornošću za financijsko posredovanje i usluge,DBS ULAGANJA d.o.o. za poslovanje nekretninama,EUROPA 92 d.o.o. za trgovinu,Goran Glažar,Marko Denona,CONSULE d.o.o. za trgovinu - u stečaju</izvorni_sadrzaj>
    <derivirana_varijabla naziv="DomainObject.Predmet.StrankaNazivFormated_1">Javni bilježnik Vesna Ćuzela,Milan Penava,Zvjezdana Bilić,Sveučilište u Zagrebu,MATIJEVIĆ EKSPORT IMPORT d.o.o. za unutarnju i vanjsku trgovinu na veliko i malo prehrambenim i neprehrambenim proizvodima,VJEROVNICI,MLADEN KLJAIĆ,EKO-FLOR PLUS d.o.o. za komunalne usluge i trgovinu,ERSTE CARD CLUB društvo s ograničenom odgovornošću za financijsko posredovanje i usluge,DBS ULAGANJA d.o.o. za poslovanje nekretninama,EUROPA 92 d.o.o. za trgovinu,Goran Glažar,Marko Denona,CONSULE d.o.o. za trgovinu - u stečaju</derivirana_varijabla>
  </DomainObject.Predmet.StrankaNazivFormated>
  <DomainObject.Predmet.StrankaNazivFormatedOIB>
    <izvorni_sadrzaj>Javni bilježnik Vesna Ćuzela,Milan Penava,Zvjezdana Bilić, OIB 49180531782,Sveučilište u Zagrebu,MATIJEVIĆ EKSPORT IMPORT d.o.o. za unutarnju i vanjsku trgovinu na veliko i malo prehrambenim i neprehrambenim proizvodima, OIB 42451982938,VJEROVNICI,MLADEN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38824657464,Goran Glažar, OIB 26657891620,Marko Denona, OIB 58780141105,CONSULE d.o.o. za trgovinu - u stečaju, OIB 56832353734</izvorni_sadrzaj>
    <derivirana_varijabla naziv="DomainObject.Predmet.StrankaNazivFormatedOIB_1">Javni bilježnik Vesna Ćuzela,Milan Penava,Zvjezdana Bilić, OIB 49180531782,Sveučilište u Zagrebu,MATIJEVIĆ EKSPORT IMPORT d.o.o. za unutarnju i vanjsku trgovinu na veliko i malo prehrambenim i neprehrambenim proizvodima, OIB 42451982938,VJEROVNICI,MLADEN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38824657464,Goran Glažar, OIB 26657891620,Marko Denona, OIB 58780141105,CONSULE d.o.o. za trgovinu - u stečaju, OIB 56832353734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zvorni_sadrzaj>
    <derivirana_varijabla naziv="DomainObject.Predmet.StrankaListFormated_1">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derivirana_varijabla>
  </DomainObject.Predmet.StrankaListFormated>
  <DomainObject.Predmet.StrankaListFormatedOIB>
    <izvorni_sadrzaj>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izvorni_sadrzaj>
    <derivirana_varijabla naziv="DomainObject.Predmet.StrankaListFormatedOIB_1">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derivirana_varijabla>
  </DomainObject.Predmet.StrankaListFormatedOIB>
  <DomainObject.Predmet.StrankaListFormatedWithAdress>
    <izvorni_sadrzaj>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Goran Glažar, Glavani 17, 51000 Kostrena</item>
      <item>Marko Denona, Borovci 5 B, 10000 Zagreb</item>
      <item>CONSULE d.o.o. za trgovinu - u stečaju, Dr. Franje Tuđmana 8, 10431 Strmec</item>
    </izvorni_sadrzaj>
    <derivirana_varijabla naziv="DomainObject.Predmet.StrankaListFormatedWithAdress_1">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Goran Glažar, Glavani 17, 51000 Kostrena</item>
      <item>Marko Denona, Borovci 5 B, 10000 Zagreb</item>
      <item>CONSULE d.o.o. za trgovinu - u stečaju, Dr. Franje Tuđmana 8, 10431 Strmec</item>
    </derivirana_varijabla>
  </DomainObject.Predmet.StrankaListFormatedWithAdress>
  <DomainObject.Predmet.StrankaListFormatedWithAdressOIB>
    <izvorni_sadrzaj>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Goran Glažar, OIB 26657891620, Glavani 17, 51000 Kostrena</item>
      <item>Marko Denona, OIB 58780141105, Borovci 5 B, 10000 Zagreb</item>
      <item>CONSULE d.o.o. za trgovinu - u stečaju, OIB 56832353734, Dr. Franje Tuđmana 8, 10431 Strmec</item>
    </izvorni_sadrzaj>
    <derivirana_varijabla naziv="DomainObject.Predmet.StrankaListFormatedWithAdressOIB_1">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Goran Glažar, OIB 26657891620, Glavani 17, 51000 Kostrena</item>
      <item>Marko Denona, OIB 58780141105, Borovci 5 B, 10000 Zagreb</item>
      <item>CONSULE d.o.o. za trgovinu - u stečaju, OIB 56832353734, Dr. Franje Tuđmana 8, 10431 Strmec</item>
    </derivirana_varijabla>
  </DomainObject.Predmet.StrankaListFormatedWithAdressOIB>
  <DomainObject.Predmet.StrankaListNazivFormated>
    <izvorni_sadrzaj>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zvorni_sadrzaj>
    <derivirana_varijabla naziv="DomainObject.Predmet.StrankaListNazivFormated_1">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derivirana_varijabla>
  </DomainObject.Predmet.StrankaListNazivFormated>
  <DomainObject.Predmet.StrankaListNazivFormatedOIB>
    <izvorni_sadrzaj>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izvorni_sadrzaj>
    <derivirana_varijabla naziv="DomainObject.Predmet.StrankaListNazivFormatedOIB_1">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OstaliListFormated_1">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OstaliListFormated>
  <DomainObject.Predmet.OstaliListFormatedOIB>
    <izvorni_sadrzaj>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izvorni_sadrzaj>
    <derivirana_varijabla naziv="DomainObject.Predmet.OstaliListFormatedOIB_1">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derivirana_varijabla>
  </DomainObject.Predmet.OstaliListFormatedOIB>
  <DomainObject.Predmet.OstaliListFormatedWithAdress>
    <izvorni_sadrzaj>
      <item>ODVJETNIČKI URED BABIĆ, odvj. Siniša Babić, Kneza Borne 14, 10000 Zagreb</item>
      <item>Zagrebačka banka d.d., Trg bana J. Jelačića 10, 10000 Zagreb</item>
      <item>Intereuropa, logističke usluge, društvo s ograničenom odgovornošću, Josipa Lončara 3, 10000 Zagreb</item>
      <item>RH, MF, Porezna uprava, Av. Dubrovnik 32, 10000 Zagreb</item>
      <item>Mercator - H  društvo s ograničenom odgovornošću za trgovinu i proizvodnju, Ljudevita Posavskog 5, 10360 Sesvete</item>
      <item>Nikola Jakir, Vojina Bakića 10, 10000 Zagreb</item>
      <item>Adria Media Zagreb d.o.o. za izdavaštvo, Radnička cesta 39, 10000 Zagreb</item>
    </izvorni_sadrzaj>
    <derivirana_varijabla naziv="DomainObject.Predmet.OstaliListFormatedWithAdress_1">
      <item>ODVJETNIČKI URED BABIĆ, odvj. Siniša Babić, Kneza Borne 14, 10000 Zagreb</item>
      <item>Zagrebačka banka d.d., Trg bana J. Jelačića 10, 10000 Zagreb</item>
      <item>Intereuropa, logističke usluge, društvo s ograničenom odgovornošću, Josipa Lončara 3, 10000 Zagreb</item>
      <item>RH, MF, Porezna uprava, Av. Dubrovnik 32, 10000 Zagreb</item>
      <item>Mercator - H  društvo s ograničenom odgovornošću za trgovinu i proizvodnju, Ljudevita Posavskog 5, 10360 Sesvete</item>
      <item>Nikola Jakir, Vojina Bakića 10, 10000 Zagreb</item>
      <item>Adria Media Zagreb d.o.o. za izdavaštvo, Radnička cesta 39, 10000 Zagreb</item>
    </derivirana_varijabla>
  </DomainObject.Predmet.OstaliListFormatedWithAdress>
  <DomainObject.Predmet.OstaliListFormatedWithAdressOIB>
    <izvorni_sadrzaj>
      <item>ODVJETNIČKI URED BABIĆ, odvj. Siniša Babić, Kneza Borne 14, 10000 Zagreb</item>
      <item>Zagrebačka banka d.d., OIB 92963223473, Trg bana J. Jelačića 10, 10000 Zagreb</item>
      <item>Intereuropa, logističke usluge, društvo s ograničenom odgovornošću, OIB 85514716931, Josipa Lončara 3, 10000 Zagreb</item>
      <item>RH, MF, Porezna uprava, Av. Dubrovnik 32, 10000 Zagreb</item>
      <item>Mercator - H  društvo s ograničenom odgovornošću za trgovinu i proizvodnju, OIB 10045107278, Ljudevita Posavskog 5, 10360 Sesvete</item>
      <item>Nikola Jakir, OIB 35440503043, Vojina Bakića 10, 10000 Zagreb</item>
      <item>Adria Media Zagreb d.o.o. za izdavaštvo, OIB 58576890942, Radnička cesta 39, 10000 Zagreb</item>
    </izvorni_sadrzaj>
    <derivirana_varijabla naziv="DomainObject.Predmet.OstaliListFormatedWithAdressOIB_1">
      <item>ODVJETNIČKI URED BABIĆ, odvj. Siniša Babić, Kneza Borne 14, 10000 Zagreb</item>
      <item>Zagrebačka banka d.d., OIB 92963223473, Trg bana J. Jelačića 10, 10000 Zagreb</item>
      <item>Intereuropa, logističke usluge, društvo s ograničenom odgovornošću, OIB 85514716931, Josipa Lončara 3, 10000 Zagreb</item>
      <item>RH, MF, Porezna uprava, Av. Dubrovnik 32, 10000 Zagreb</item>
      <item>Mercator - H  društvo s ograničenom odgovornošću za trgovinu i proizvodnju, OIB 10045107278, Ljudevita Posavskog 5, 10360 Sesvete</item>
      <item>Nikola Jakir, OIB 35440503043, Vojina Bakića 10, 10000 Zagreb</item>
      <item>Adria Media Zagreb d.o.o. za izdavaštvo, OIB 58576890942, Radnička cesta 39, 10000 Zagreb</item>
    </derivirana_varijabla>
  </DomainObject.Predmet.OstaliListFormatedWithAdressOIB>
  <DomainObject.Predmet.OstaliListNazivFormated>
    <izvorni_sadrzaj>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OstaliListNazivFormated_1">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OstaliListNazivFormated>
  <DomainObject.Predmet.OstaliListNazivFormatedOIB>
    <izvorni_sadrzaj>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izvorni_sadrzaj>
    <derivirana_varijabla naziv="DomainObject.Predmet.OstaliListNazivFormatedOIB_1">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SudioniciListNaziv_1">
      <item>CONSULE d.o.o. za trgovinu - u stečaju</item>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SudioniciListNaziv>
  <DomainObject.Predmet.SudioniciListAdressOIB>
    <izvorni_sadrzaj>
      <item>CONSULE d.o.o. za trgovinu - u stečaju, OIB 56832353734, Dr. Franje Tuđmana 8,10431 Strmec</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DBS ULAGANJA d.o.o. za poslovanje nekretninama, OIB 83442528679, Mandrovićeva 1,Zagreb</item>
      <item>EUROPA 92 d.o.o. za trgovinu, OIB 38824657464, Dr. Franje Tuđmana 6,10431 Sveta Nedelja</item>
      <item>Goran Glažar, OIB 26657891620, Glavani 17,51000 Kostrena</item>
      <item>Marko Denona, OIB 58780141105, Borovci 5 B,10000 Zagreb</item>
      <item>CONSULE d.o.o. za trgovinu - u stečaju, OIB 56832353734, Dr. Franje Tuđmana 8,10431 Strmec</item>
      <item>ODVJETNIČKI URED BABIĆ, odvj. Siniša Babić, Kneza Borne 14,10000 Zagreb</item>
      <item>Zagrebačka banka d.d., OIB 92963223473, Trg bana J. Jelačića 10,10000 Zagreb</item>
      <item>Intereuropa, logističke usluge, društvo s ograničenom odgovornošću, OIB 85514716931, Josipa Lončara 3,10000 Zagreb</item>
      <item>RH, MF, Porezna uprava, Av. Dubrovnik 32,10000 Zagreb</item>
      <item>Mercator - H  društvo s ograničenom odgovornošću za trgovinu i proizvodnju, OIB 10045107278, Ljudevita Posavskog 5,10360 Sesvete</item>
      <item>Nikola Jakir, OIB 35440503043, Vojina Bakića 10,10000 Zagreb</item>
      <item>Adria Media Zagreb d.o.o. za izdavaštvo, OIB 58576890942, Radnička cesta 39,10000 Zagreb</item>
    </izvorni_sadrzaj>
    <derivirana_varijabla naziv="DomainObject.Predmet.SudioniciListAdressOIB_1">
      <item>CONSULE d.o.o. za trgovinu - u stečaju, OIB 56832353734, Dr. Franje Tuđmana 8,10431 Strmec</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DBS ULAGANJA d.o.o. za poslovanje nekretninama, OIB 83442528679, Mandrovićeva 1,Zagreb</item>
      <item>EUROPA 92 d.o.o. za trgovinu, OIB 38824657464, Dr. Franje Tuđmana 6,10431 Sveta Nedelja</item>
      <item>Goran Glažar, OIB 26657891620, Glavani 17,51000 Kostrena</item>
      <item>Marko Denona, OIB 58780141105, Borovci 5 B,10000 Zagreb</item>
      <item>CONSULE d.o.o. za trgovinu - u stečaju, OIB 56832353734, Dr. Franje Tuđmana 8,10431 Strmec</item>
      <item>ODVJETNIČKI URED BABIĆ, odvj. Siniša Babić, Kneza Borne 14,10000 Zagreb</item>
      <item>Zagrebačka banka d.d., OIB 92963223473, Trg bana J. Jelačića 10,10000 Zagreb</item>
      <item>Intereuropa, logističke usluge, društvo s ograničenom odgovornošću, OIB 85514716931, Josipa Lončara 3,10000 Zagreb</item>
      <item>RH, MF, Porezna uprava, Av. Dubrovnik 32,10000 Zagreb</item>
      <item>Mercator - H  društvo s ograničenom odgovornošću za trgovinu i proizvodnju, OIB 10045107278, Ljudevita Posavskog 5,10360 Sesvete</item>
      <item>Nikola Jakir, OIB 35440503043, Vojina Bakića 10,10000 Zagreb</item>
      <item>Adria Media Zagreb d.o.o. za izdavaštvo, OIB 58576890942, Radnička cesta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null</item>
      <item>, OIB null</item>
      <item>, OIB 49180531782</item>
      <item>, OIB null</item>
      <item>, OIB 42451982938</item>
      <item>, OIB null</item>
      <item>, OIB null</item>
      <item>, OIB 50730247993</item>
      <item>, OIB 85941596441</item>
      <item>, OIB 83442528679</item>
      <item>, OIB 38824657464</item>
      <item>, OIB 26657891620</item>
      <item>, OIB 58780141105</item>
      <item>, OIB 56832353734</item>
      <item>, OIB null</item>
      <item>, OIB 92963223473</item>
      <item>, OIB 85514716931</item>
      <item>, OIB null</item>
      <item>, OIB 10045107278</item>
      <item>, OIB 35440503043</item>
      <item>, OIB 58576890942</item>
    </izvorni_sadrzaj>
    <derivirana_varijabla naziv="DomainObject.Predmet.SudioniciListNazivOIB_1">
      <item>, OIB 56832353734</item>
      <item>, OIB null</item>
      <item>, OIB null</item>
      <item>, OIB 49180531782</item>
      <item>, OIB null</item>
      <item>, OIB 42451982938</item>
      <item>, OIB null</item>
      <item>, OIB null</item>
      <item>, OIB 50730247993</item>
      <item>, OIB 85941596441</item>
      <item>, OIB 83442528679</item>
      <item>, OIB 38824657464</item>
      <item>, OIB 26657891620</item>
      <item>, OIB 58780141105</item>
      <item>, OIB 56832353734</item>
      <item>, OIB null</item>
      <item>, OIB 92963223473</item>
      <item>, OIB 85514716931</item>
      <item>, OIB null</item>
      <item>, OIB 10045107278</item>
      <item>, OIB 35440503043</item>
      <item>, OIB 58576890942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E34039-D54D-4843-85EE-3D4026A7F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230</properties:Words>
  <properties:Characters>1115</properties:Characters>
  <properties:Lines>36</properties:Lines>
  <properties:Paragraphs>14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2017-04-05T06:49:00Z</dcterms:created>
  <dc:creator>Sudsko vijeće</dc:creator>
  <cp:lastModifiedBy>Monika Grbac</cp:lastModifiedBy>
  <cp:lastPrinted>2017-04-05T06:53:00Z</cp:lastPrinted>
  <dcterms:modified xmlns:xsi="http://www.w3.org/2001/XMLSchema-instance" xsi:type="dcterms:W3CDTF">2017-04-05T06:53:00Z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