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3e98" w14:paraId="4a93e98" w:rsidRDefault="00283185" w:rsidP="000C1680" w:rsidR="00283185" w:rsidRPr="00B05239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B0523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05239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E40421" w:rsidRPr="00B05239">
        <w:rPr>
          <w:rFonts w:cs="Times New Roman" w:hAnsi="Times New Roman" w:ascii="Times New Roman"/>
          <w:sz w:val="24"/>
          <w:szCs w:val="24"/>
        </w:rPr>
        <w:t>BALL d.o.o., OIB: 04029384653 sa sjedištem u Glavna 67, Palovec</w:t>
      </w:r>
      <w:r w:rsidRPr="00B05239">
        <w:rPr>
          <w:rFonts w:cs="Times New Roman" w:hAnsi="Times New Roman" w:ascii="Times New Roman"/>
          <w:sz w:val="24"/>
          <w:szCs w:val="24"/>
        </w:rPr>
        <w:t xml:space="preserve">, </w:t>
      </w:r>
      <w:r w:rsidR="00E40421" w:rsidRPr="00B05239">
        <w:rPr>
          <w:rFonts w:cs="Times New Roman" w:hAnsi="Times New Roman" w:ascii="Times New Roman"/>
          <w:sz w:val="24"/>
          <w:szCs w:val="24"/>
        </w:rPr>
        <w:t>10. studenoga</w:t>
      </w:r>
      <w:r w:rsidR="00C512EF" w:rsidRPr="00B05239">
        <w:rPr>
          <w:rFonts w:cs="Times New Roman" w:hAnsi="Times New Roman" w:ascii="Times New Roman"/>
          <w:sz w:val="24"/>
          <w:szCs w:val="24"/>
        </w:rPr>
        <w:t xml:space="preserve"> 2017</w:t>
      </w:r>
      <w:r w:rsidRPr="00B05239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D8254F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E40421" w:rsidRPr="00B05239">
        <w:rPr>
          <w:rFonts w:cs="Times New Roman" w:hAnsi="Times New Roman" w:ascii="Times New Roman"/>
          <w:sz w:val="24"/>
          <w:szCs w:val="24"/>
        </w:rPr>
        <w:t>BALL d.o.o., OIB: 04029384653 sa sjedištem u Glavna 67, Palovec</w:t>
      </w:r>
      <w:r w:rsidRPr="00B05239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E40421" w:rsidRPr="00B05239">
        <w:rPr>
          <w:rFonts w:cs="Times New Roman" w:hAnsi="Times New Roman" w:ascii="Times New Roman"/>
          <w:sz w:val="24"/>
          <w:szCs w:val="24"/>
        </w:rPr>
        <w:t>10. studenoga</w:t>
      </w:r>
      <w:r w:rsidR="00D63A14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="00C512EF" w:rsidRPr="00B05239">
        <w:rPr>
          <w:rFonts w:cs="Times New Roman" w:hAnsi="Times New Roman" w:ascii="Times New Roman"/>
          <w:sz w:val="24"/>
          <w:szCs w:val="24"/>
        </w:rPr>
        <w:t>2017</w:t>
      </w:r>
      <w:r w:rsidR="00347886" w:rsidRPr="00B05239">
        <w:rPr>
          <w:rFonts w:cs="Times New Roman" w:hAnsi="Times New Roman" w:ascii="Times New Roman"/>
          <w:sz w:val="24"/>
          <w:szCs w:val="24"/>
        </w:rPr>
        <w:t xml:space="preserve">. u </w:t>
      </w:r>
      <w:r w:rsidR="00F24A99" w:rsidRPr="00B05239">
        <w:rPr>
          <w:rFonts w:cs="Times New Roman" w:hAnsi="Times New Roman" w:ascii="Times New Roman"/>
          <w:sz w:val="24"/>
          <w:szCs w:val="24"/>
        </w:rPr>
        <w:t>9,</w:t>
      </w:r>
      <w:r w:rsidR="008545BB" w:rsidRPr="00B05239">
        <w:rPr>
          <w:rFonts w:cs="Times New Roman" w:hAnsi="Times New Roman" w:ascii="Times New Roman"/>
          <w:sz w:val="24"/>
          <w:szCs w:val="24"/>
        </w:rPr>
        <w:t>30</w:t>
      </w:r>
      <w:r w:rsidRPr="00B05239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0C1680" w:rsidR="00283185" w:rsidRPr="00B05239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77EA8" w:rsidP="00A040D0" w:rsidR="00283185" w:rsidRPr="00B05239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sz w:val="24"/>
          <w:szCs w:val="24"/>
          <w:lang w:val="hr-HR"/>
        </w:rPr>
      </w:pPr>
      <w:r w:rsidRPr="00B05239">
        <w:rPr>
          <w:sz w:val="24"/>
          <w:szCs w:val="24"/>
        </w:rPr>
        <w:t>Za stečajnog upravitelja imenuje se Zorislav Novoselec, Osijek, Kapucinska 27/II, OIB:35178090537</w:t>
      </w:r>
      <w:r w:rsidR="00283185" w:rsidRPr="00B05239">
        <w:rPr>
          <w:sz w:val="24"/>
          <w:szCs w:val="24"/>
          <w:lang w:val="hr-HR"/>
        </w:rPr>
        <w:t>.</w:t>
      </w:r>
    </w:p>
    <w:p w:rsidRDefault="00283185" w:rsidP="000C1680" w:rsidR="00283185" w:rsidRPr="00B05239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B05239">
        <w:rPr>
          <w:rFonts w:cs="Times New Roman" w:hAnsi="Times New Roman" w:ascii="Times New Roman"/>
          <w:sz w:val="24"/>
          <w:szCs w:val="24"/>
        </w:rPr>
        <w:t xml:space="preserve"> IBAN:</w:t>
      </w:r>
      <w:r w:rsidRPr="00B05239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B05239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B05239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B4383A" w:rsidRPr="00B05239">
        <w:rPr>
          <w:rFonts w:cs="Times New Roman" w:hAnsi="Times New Roman" w:ascii="Times New Roman"/>
          <w:sz w:val="24"/>
          <w:szCs w:val="24"/>
        </w:rPr>
        <w:t>7</w:t>
      </w:r>
      <w:r w:rsidR="00E40421" w:rsidRPr="00B05239">
        <w:rPr>
          <w:rFonts w:cs="Times New Roman" w:hAnsi="Times New Roman" w:ascii="Times New Roman"/>
          <w:sz w:val="24"/>
          <w:szCs w:val="24"/>
        </w:rPr>
        <w:t xml:space="preserve">23516 </w:t>
      </w:r>
      <w:r w:rsidRPr="00B05239"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56125" w:rsidP="000C1680" w:rsidR="00B56125" w:rsidRPr="00B05239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B05239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B05239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B05239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B05239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B0523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20A69" w:rsidRPr="00B05239">
        <w:rPr>
          <w:rFonts w:cs="Times New Roman" w:hAnsi="Times New Roman" w:ascii="Times New Roman"/>
          <w:b/>
          <w:sz w:val="24"/>
          <w:szCs w:val="24"/>
          <w:u w:val="single"/>
        </w:rPr>
        <w:t>30. siječnja 2018</w:t>
      </w:r>
      <w:r w:rsidR="00C50EF6" w:rsidRPr="00B05239">
        <w:rPr>
          <w:rFonts w:cs="Times New Roman" w:hAnsi="Times New Roman" w:ascii="Times New Roman"/>
          <w:b/>
          <w:sz w:val="24"/>
          <w:szCs w:val="24"/>
          <w:u w:val="single"/>
        </w:rPr>
        <w:t>. u 12</w:t>
      </w:r>
      <w:r w:rsidRPr="00B05239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B0523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B05239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B05239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B05239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B05239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520A69" w:rsidRPr="00B05239">
        <w:rPr>
          <w:rFonts w:cs="Times New Roman" w:hAnsi="Times New Roman" w:ascii="Times New Roman"/>
          <w:b/>
          <w:sz w:val="24"/>
          <w:szCs w:val="24"/>
          <w:u w:val="single"/>
        </w:rPr>
        <w:t>30. siječnja 2018</w:t>
      </w:r>
      <w:r w:rsidR="00C50EF6" w:rsidRPr="00B05239">
        <w:rPr>
          <w:rFonts w:cs="Times New Roman" w:hAnsi="Times New Roman" w:ascii="Times New Roman"/>
          <w:b/>
          <w:sz w:val="24"/>
          <w:szCs w:val="24"/>
          <w:u w:val="single"/>
        </w:rPr>
        <w:t>. u 12</w:t>
      </w:r>
      <w:r w:rsidRPr="00B05239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B05239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B05239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B05239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0C1680" w:rsidR="00283185" w:rsidRPr="00B05239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0C1680" w:rsidR="00283185" w:rsidRPr="00B05239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B05239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0C1680" w:rsidR="00283185" w:rsidRPr="00B05239">
      <w:pPr>
        <w:pStyle w:val="Odlomakpopisa"/>
        <w:rPr>
          <w:sz w:val="24"/>
          <w:szCs w:val="24"/>
          <w:lang w:val="hr-HR"/>
        </w:rPr>
      </w:pPr>
    </w:p>
    <w:p w:rsidRDefault="00D72CD2" w:rsidP="000C1680" w:rsidR="00D72CD2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2839" w:rsidP="008545BB" w:rsidR="008545BB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pStyle w:val="Tijeloteksta"/>
        <w:ind w:firstLine="708"/>
      </w:pPr>
      <w:r w:rsidRPr="00B05239">
        <w:t xml:space="preserve">Predlagatelj je podnio prijedlog za otvaranje stečajnog postupka nad dužnikom </w:t>
      </w:r>
      <w:r w:rsidRPr="00B05239">
        <w:rPr>
          <w:rFonts w:eastAsia="Calibri"/>
          <w:lang w:eastAsia="en-US"/>
        </w:rPr>
        <w:t xml:space="preserve">navodeći da dužnik na dan </w:t>
      </w:r>
      <w:r w:rsidR="00E40421" w:rsidRPr="00B05239">
        <w:rPr>
          <w:rFonts w:eastAsia="Calibri"/>
          <w:lang w:eastAsia="en-US"/>
        </w:rPr>
        <w:t xml:space="preserve">9. veljače </w:t>
      </w:r>
      <w:r w:rsidRPr="00B05239">
        <w:rPr>
          <w:rFonts w:eastAsia="Calibri"/>
          <w:lang w:eastAsia="en-US"/>
        </w:rPr>
        <w:t>2016</w:t>
      </w:r>
      <w:r w:rsidRPr="00B05239">
        <w:t xml:space="preserve">. u Očevidniku redoslijeda osnova za plaćanje ima evidentirane neizvršene osnove za plaćanje u neprekinutom razdoblju od 120 dana u ukupnom iznosu od </w:t>
      </w:r>
      <w:r w:rsidR="00E40421" w:rsidRPr="00B05239">
        <w:t>415.884,90</w:t>
      </w:r>
      <w:r w:rsidRPr="00B05239">
        <w:t xml:space="preserve">  kn te da dužnik ima </w:t>
      </w:r>
      <w:r w:rsidR="00E40421" w:rsidRPr="00B05239">
        <w:t>1 zaposlenog</w:t>
      </w:r>
      <w:r w:rsidRPr="00B05239">
        <w:t>, čime je dokazao da su ispunjene pretpostavke iz čl. 110. Stečajnog zakona (NN 71/15, u nastavku SZ), te je učinio vjerojatnim postojanje stečajnog razloga - nesposobnosti za plaćanje.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pStyle w:val="Tijeloteksta"/>
        <w:ind w:firstLine="720"/>
      </w:pPr>
      <w:r w:rsidRPr="00B05239">
        <w:t>Zbog navedenog sud je rješenjem broj St-</w:t>
      </w:r>
      <w:r w:rsidR="00E40421" w:rsidRPr="00B05239">
        <w:t>235/16-5</w:t>
      </w:r>
      <w:r w:rsidRPr="00B05239">
        <w:t xml:space="preserve"> od </w:t>
      </w:r>
      <w:r w:rsidR="00E40421" w:rsidRPr="00B05239">
        <w:t>1</w:t>
      </w:r>
      <w:r w:rsidRPr="00B05239">
        <w:t>. prosinca 2016. pokrenuo prethodni postupak radi utvrđivanja uvjeta za otvaranje stečajnog postupka.</w:t>
      </w:r>
    </w:p>
    <w:p w:rsidRDefault="006C0EEF" w:rsidP="006C0EEF" w:rsidR="006C0EEF" w:rsidRPr="00B05239">
      <w:pPr>
        <w:pStyle w:val="Tijeloteksta"/>
        <w:ind w:firstLine="720"/>
      </w:pPr>
    </w:p>
    <w:p w:rsidRDefault="005A1D71" w:rsidP="005A1D71" w:rsidR="005A1D71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Direktor dužnika nije pristupio na ročište radi očitovanja o prijedlogu za otvaranje stečajnog postupka te radi rasprave i odlučivanja o otvaranju stečajnog postupka.</w:t>
      </w:r>
    </w:p>
    <w:p w:rsidRDefault="00520A69" w:rsidP="005A1D71" w:rsidR="00520A69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Iz podataka dostavljenih od strane nadležne policijske uprave proizlazi da je dužnik vlasnik 2 motorna vozila i to marke Ford C-max godina proizvodnje 2008. i Opel Vivaro 2.5CDTI godina proizvodnje 2005.</w:t>
      </w:r>
    </w:p>
    <w:p w:rsidRDefault="00520A69" w:rsidP="005A1D71" w:rsidR="00520A69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U prethodnom se postupku ispituje postojanje stečajnih razloga određenih čl. 5. st. 2. Stečajnog zakona i to nesposobnost za plaćanje i prezaduženost te se ispituje mogu li se imovinom dužnika pokriti troškovi postupka.</w:t>
      </w:r>
    </w:p>
    <w:p w:rsidRDefault="00520A69" w:rsidP="005A1D71" w:rsidR="00520A69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20A69" w:rsidR="005A1D71" w:rsidRPr="00B0523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Sud je </w:t>
      </w:r>
      <w:r w:rsidR="00520A69" w:rsidRPr="00B05239">
        <w:rPr>
          <w:rFonts w:cs="Times New Roman" w:hAnsi="Times New Roman" w:ascii="Times New Roman"/>
          <w:sz w:val="24"/>
          <w:szCs w:val="24"/>
        </w:rPr>
        <w:t>rješenjem St-235/16 od 25. rujna 2017.</w:t>
      </w:r>
      <w:r w:rsidRPr="00B05239">
        <w:rPr>
          <w:rFonts w:cs="Times New Roman" w:hAnsi="Times New Roman" w:ascii="Times New Roman"/>
          <w:sz w:val="24"/>
          <w:szCs w:val="24"/>
        </w:rPr>
        <w:t xml:space="preserve"> u prethodnom postupku odrediti mjere osiguranja određene čl. 118. SZ-a, postavljanjem privremenog stečajnog upravitelja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5A1D71" w:rsidP="005A1D71" w:rsidR="005A1D71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0910" w:rsidP="005A1D71" w:rsidR="005A1D71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ab/>
        <w:t xml:space="preserve">Na ročištu održanom </w:t>
      </w:r>
      <w:r w:rsidR="005A1D71" w:rsidRPr="00B05239">
        <w:rPr>
          <w:rFonts w:cs="Times New Roman" w:hAnsi="Times New Roman" w:ascii="Times New Roman"/>
          <w:sz w:val="24"/>
          <w:szCs w:val="24"/>
        </w:rPr>
        <w:t>8. studenoga</w:t>
      </w:r>
      <w:r w:rsidRPr="00B05239">
        <w:rPr>
          <w:rFonts w:cs="Times New Roman" w:hAnsi="Times New Roman" w:ascii="Times New Roman"/>
          <w:sz w:val="24"/>
          <w:szCs w:val="24"/>
        </w:rPr>
        <w:t xml:space="preserve"> 2017. d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irektor dužnika </w:t>
      </w:r>
      <w:r w:rsidRPr="00B05239">
        <w:rPr>
          <w:rFonts w:cs="Times New Roman" w:hAnsi="Times New Roman" w:ascii="Times New Roman"/>
          <w:sz w:val="24"/>
          <w:szCs w:val="24"/>
        </w:rPr>
        <w:t xml:space="preserve">naveo je </w:t>
      </w:r>
      <w:r w:rsidR="005A1D71" w:rsidRPr="00B05239">
        <w:rPr>
          <w:rFonts w:cs="Times New Roman" w:hAnsi="Times New Roman" w:ascii="Times New Roman"/>
          <w:sz w:val="24"/>
          <w:szCs w:val="24"/>
        </w:rPr>
        <w:t>kako se ne protivi prijedlogu za otvaranjem stečaja. Nav</w:t>
      </w:r>
      <w:r w:rsidR="00A962FF" w:rsidRPr="00B05239">
        <w:rPr>
          <w:rFonts w:cs="Times New Roman" w:hAnsi="Times New Roman" w:ascii="Times New Roman"/>
          <w:sz w:val="24"/>
          <w:szCs w:val="24"/>
        </w:rPr>
        <w:t>eo je</w:t>
      </w:r>
      <w:r w:rsidR="005A1D71" w:rsidRPr="00B05239">
        <w:rPr>
          <w:rFonts w:cs="Times New Roman" w:hAnsi="Times New Roman" w:ascii="Times New Roman"/>
          <w:sz w:val="24"/>
          <w:szCs w:val="24"/>
        </w:rPr>
        <w:t xml:space="preserve"> kako društvo u svojem vlasništvu ima 2 automobila koji su zaplijenjeni od strane porezne uprave kao i različitu robu na skladištu, također procijenjenu od strane porezne uprave na ukupan iznos od 114.986,00 kn</w:t>
      </w:r>
      <w:r w:rsidR="00A962FF" w:rsidRPr="00B05239">
        <w:rPr>
          <w:rFonts w:cs="Times New Roman" w:hAnsi="Times New Roman" w:ascii="Times New Roman"/>
          <w:sz w:val="24"/>
          <w:szCs w:val="24"/>
        </w:rPr>
        <w:t>.</w:t>
      </w:r>
      <w:r w:rsidR="005A1D71" w:rsidRPr="00B0523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1D71" w:rsidP="00520A69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ab/>
      </w:r>
    </w:p>
    <w:p w:rsidRDefault="005A1D71" w:rsidP="006C0EEF" w:rsidR="006C0EEF" w:rsidRPr="00B052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Privremeni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>stečajni upravitelj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>naveo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je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kako u cijelosti ostaje kod n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avoda iznesenih u izvješću od </w:t>
      </w:r>
      <w:r w:rsidRPr="00B05239">
        <w:rPr>
          <w:rFonts w:cs="Times New Roman" w:hAnsi="Times New Roman" w:ascii="Times New Roman"/>
          <w:sz w:val="24"/>
          <w:szCs w:val="24"/>
        </w:rPr>
        <w:t>26. listopada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2017., </w:t>
      </w:r>
      <w:r w:rsidR="003526E0" w:rsidRPr="00B05239">
        <w:rPr>
          <w:rFonts w:cs="Times New Roman" w:hAnsi="Times New Roman" w:ascii="Times New Roman"/>
          <w:sz w:val="24"/>
          <w:szCs w:val="24"/>
        </w:rPr>
        <w:t>obzirom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su ispunjeni stečajni razlozi, a društvo raspolaže imovinom iz koje se m</w:t>
      </w:r>
      <w:r w:rsidR="00520A69" w:rsidRPr="00B05239">
        <w:rPr>
          <w:rFonts w:cs="Times New Roman" w:hAnsi="Times New Roman" w:ascii="Times New Roman"/>
          <w:sz w:val="24"/>
          <w:szCs w:val="24"/>
        </w:rPr>
        <w:t xml:space="preserve">ogu namiriti troškovi postupka – dva vozila ukupno procijenjene vrijednosti od oko 110.000,00 kn. </w:t>
      </w:r>
      <w:r w:rsidR="006C0EEF" w:rsidRPr="00B05239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5A1D71" w:rsidRPr="00B05239">
        <w:rPr>
          <w:rFonts w:cs="Times New Roman" w:eastAsia="Calibri" w:hAnsi="Times New Roman" w:ascii="Times New Roman"/>
          <w:sz w:val="24"/>
          <w:szCs w:val="24"/>
        </w:rPr>
        <w:t>14. travnja</w:t>
      </w:r>
      <w:r w:rsidR="003526E0" w:rsidRPr="00B05239">
        <w:rPr>
          <w:rFonts w:cs="Times New Roman" w:eastAsia="Calibri" w:hAnsi="Times New Roman" w:ascii="Times New Roman"/>
          <w:sz w:val="24"/>
          <w:szCs w:val="24"/>
        </w:rPr>
        <w:t xml:space="preserve"> 2017</w:t>
      </w:r>
      <w:r w:rsidRPr="00B05239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</w:t>
      </w:r>
      <w:r w:rsidRPr="00B05239">
        <w:rPr>
          <w:rFonts w:cs="Times New Roman" w:hAnsi="Times New Roman" w:ascii="Times New Roman"/>
          <w:sz w:val="24"/>
          <w:szCs w:val="24"/>
        </w:rPr>
        <w:lastRenderedPageBreak/>
        <w:t xml:space="preserve">neprekinutom razdoblju od </w:t>
      </w:r>
      <w:r w:rsidR="005A1D71" w:rsidRPr="00B05239">
        <w:rPr>
          <w:rFonts w:cs="Times New Roman" w:hAnsi="Times New Roman" w:ascii="Times New Roman"/>
          <w:sz w:val="24"/>
          <w:szCs w:val="24"/>
        </w:rPr>
        <w:t>549</w:t>
      </w:r>
      <w:r w:rsidRPr="00B05239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5A1D71" w:rsidRPr="00B05239">
        <w:rPr>
          <w:rFonts w:cs="Times New Roman" w:hAnsi="Times New Roman" w:ascii="Times New Roman"/>
          <w:sz w:val="24"/>
          <w:szCs w:val="24"/>
        </w:rPr>
        <w:t>542.505,62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ab/>
        <w:t>Kako je  u tijeku prethodnog postupka sud utvrdio da kod dužnika postoji stečajni razlog - nesposobnost za plaćanje te kako je utvrđeno da dužnik ima imovinu iz koje se mogu pokriti troškovi stečajnog postupka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(</w:t>
      </w:r>
      <w:r w:rsidR="00520A69" w:rsidRPr="00B05239">
        <w:rPr>
          <w:rFonts w:cs="Times New Roman" w:hAnsi="Times New Roman" w:ascii="Times New Roman"/>
          <w:sz w:val="24"/>
          <w:szCs w:val="24"/>
        </w:rPr>
        <w:t>motorna vozila vrijednosti od oko 110.000,00 kn</w:t>
      </w:r>
      <w:r w:rsidR="003526E0" w:rsidRPr="00B05239">
        <w:rPr>
          <w:rFonts w:cs="Times New Roman" w:hAnsi="Times New Roman" w:ascii="Times New Roman"/>
          <w:sz w:val="24"/>
          <w:szCs w:val="24"/>
        </w:rPr>
        <w:t>)</w:t>
      </w:r>
      <w:r w:rsidRPr="00B05239">
        <w:rPr>
          <w:rFonts w:cs="Times New Roman" w:hAnsi="Times New Roman" w:ascii="Times New Roman"/>
          <w:sz w:val="24"/>
          <w:szCs w:val="24"/>
        </w:rPr>
        <w:t xml:space="preserve">, to je temeljem odredbe članka 128., 129. i 130. SZ odlučeno kao u izreci ovog rješenja. </w:t>
      </w:r>
    </w:p>
    <w:p w:rsidRDefault="006C0EEF" w:rsidP="006C0EEF" w:rsidR="006C0EEF" w:rsidRPr="00B0523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6C0EEF" w:rsidR="006C0EEF" w:rsidRPr="00B05239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Stečajni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B05239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B05239">
        <w:rPr>
          <w:rFonts w:cs="Times New Roman" w:hAnsi="Times New Roman" w:ascii="Times New Roman"/>
          <w:sz w:val="24"/>
          <w:szCs w:val="24"/>
        </w:rPr>
        <w:t xml:space="preserve">. SZ </w:t>
      </w:r>
      <w:r w:rsidRPr="00B05239">
        <w:rPr>
          <w:rFonts w:cs="Times New Roman" w:hAnsi="Times New Roman" w:ascii="Times New Roman"/>
          <w:sz w:val="24"/>
          <w:szCs w:val="24"/>
        </w:rPr>
        <w:t xml:space="preserve">tj. sud je za stečajnog </w:t>
      </w:r>
      <w:r w:rsidR="003526E0" w:rsidRPr="00B05239">
        <w:rPr>
          <w:rFonts w:cs="Times New Roman" w:hAnsi="Times New Roman" w:ascii="Times New Roman"/>
          <w:sz w:val="24"/>
          <w:szCs w:val="24"/>
        </w:rPr>
        <w:t>upravitelj</w:t>
      </w:r>
      <w:r w:rsidRPr="00B05239">
        <w:rPr>
          <w:rFonts w:cs="Times New Roman" w:hAnsi="Times New Roman" w:ascii="Times New Roman"/>
          <w:sz w:val="24"/>
          <w:szCs w:val="24"/>
        </w:rPr>
        <w:t xml:space="preserve">a imenovao dosadašnjeg privremenog </w:t>
      </w:r>
      <w:r w:rsidR="003526E0" w:rsidRPr="00B05239">
        <w:rPr>
          <w:rFonts w:cs="Times New Roman" w:hAnsi="Times New Roman" w:ascii="Times New Roman"/>
          <w:sz w:val="24"/>
          <w:szCs w:val="24"/>
        </w:rPr>
        <w:t>stečajn</w:t>
      </w:r>
      <w:r w:rsidRPr="00B05239">
        <w:rPr>
          <w:rFonts w:cs="Times New Roman" w:hAnsi="Times New Roman" w:ascii="Times New Roman"/>
          <w:sz w:val="24"/>
          <w:szCs w:val="24"/>
        </w:rPr>
        <w:t>og upravitelja, a koji je za privremenog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>stečajnog upravitelja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B05239">
        <w:rPr>
          <w:rFonts w:cs="Times New Roman" w:hAnsi="Times New Roman" w:ascii="Times New Roman"/>
          <w:sz w:val="24"/>
          <w:szCs w:val="24"/>
        </w:rPr>
        <w:t>iz</w:t>
      </w:r>
      <w:r w:rsidRPr="00B05239">
        <w:rPr>
          <w:rFonts w:cs="Times New Roman" w:hAnsi="Times New Roman" w:ascii="Times New Roman"/>
          <w:sz w:val="24"/>
          <w:szCs w:val="24"/>
        </w:rPr>
        <w:t>abran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>25. rujna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2017. </w:t>
      </w:r>
      <w:r w:rsidR="006C0EEF" w:rsidRPr="00B05239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suda.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A1D71" w:rsidRPr="00B05239">
        <w:rPr>
          <w:rFonts w:cs="Times New Roman" w:hAnsi="Times New Roman" w:ascii="Times New Roman"/>
          <w:sz w:val="24"/>
          <w:szCs w:val="24"/>
        </w:rPr>
        <w:t>10. studenoga</w:t>
      </w:r>
      <w:r w:rsidR="003526E0" w:rsidRPr="00B05239">
        <w:rPr>
          <w:rFonts w:cs="Times New Roman" w:hAnsi="Times New Roman" w:ascii="Times New Roman"/>
          <w:sz w:val="24"/>
          <w:szCs w:val="24"/>
        </w:rPr>
        <w:t xml:space="preserve"> </w:t>
      </w:r>
      <w:r w:rsidRPr="00B05239">
        <w:rPr>
          <w:rFonts w:cs="Times New Roman" w:hAnsi="Times New Roman" w:ascii="Times New Roman"/>
          <w:sz w:val="24"/>
          <w:szCs w:val="24"/>
        </w:rPr>
        <w:t xml:space="preserve">2017. </w:t>
      </w:r>
    </w:p>
    <w:p w:rsidRDefault="006C0EEF" w:rsidP="006C0EEF" w:rsidR="006C0EEF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B0523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B05239" w:rsidR="006C0EEF" w:rsidRPr="00B05239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DNA:</w:t>
      </w:r>
    </w:p>
    <w:p w:rsidRDefault="006C0EEF" w:rsidP="006C0EEF" w:rsidR="006C0EEF" w:rsidRPr="00B052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05239">
        <w:rPr>
          <w:sz w:val="24"/>
          <w:szCs w:val="24"/>
        </w:rPr>
        <w:t>Predlagatelj FINA, Podružnica Varaždin, A. Cesarca 2, 42000 Varaždin</w:t>
      </w:r>
    </w:p>
    <w:p w:rsidRDefault="006C0EEF" w:rsidP="006C0EEF" w:rsidR="006C0EEF" w:rsidRPr="00B0523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dužnik, </w:t>
      </w:r>
      <w:r w:rsidR="005A1D71" w:rsidRPr="00B05239">
        <w:rPr>
          <w:rFonts w:cs="Times New Roman" w:hAnsi="Times New Roman" w:ascii="Times New Roman"/>
          <w:sz w:val="24"/>
          <w:szCs w:val="24"/>
        </w:rPr>
        <w:t>BALL d.o.o.,  Glavna 67, Palovec</w:t>
      </w:r>
    </w:p>
    <w:p w:rsidRDefault="006C0EEF" w:rsidP="005A1D71" w:rsidR="005A1D71" w:rsidRPr="00B0523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direktor </w:t>
      </w:r>
      <w:r w:rsidR="005A1D71" w:rsidRPr="00B05239">
        <w:rPr>
          <w:rFonts w:cs="Times New Roman" w:hAnsi="Times New Roman" w:ascii="Times New Roman"/>
          <w:sz w:val="24"/>
          <w:szCs w:val="24"/>
        </w:rPr>
        <w:t>dužnika, Stjepan Palatinuš, Palovec, Glavna 67</w:t>
      </w:r>
    </w:p>
    <w:p w:rsidRDefault="005A1D71" w:rsidP="005A1D71" w:rsidR="005A1D71" w:rsidRPr="00B05239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05239">
        <w:rPr>
          <w:sz w:val="24"/>
          <w:szCs w:val="24"/>
        </w:rPr>
        <w:t>stečajni upravitelj, Zorislav Novoselec, Osijek, Kapucinska 27/II</w:t>
      </w:r>
    </w:p>
    <w:p w:rsidRDefault="006C0EEF" w:rsidP="006C0EEF" w:rsidR="006C0EEF" w:rsidRPr="00B0523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B05239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B05239">
        <w:rPr>
          <w:rFonts w:cs="Times New Roman" w:hAnsi="Times New Roman" w:ascii="Times New Roman"/>
          <w:sz w:val="24"/>
          <w:szCs w:val="24"/>
        </w:rPr>
        <w:t>odmah</w:t>
      </w:r>
    </w:p>
    <w:p w:rsidRDefault="00C735D1" w:rsidP="00C735D1" w:rsidR="00C735D1" w:rsidRPr="00B05239">
      <w:pPr>
        <w:numPr>
          <w:ilvl w:val="0"/>
          <w:numId w:val="2"/>
        </w:numPr>
        <w:spacing w:lineRule="auto" w:line="240" w:after="0"/>
        <w:jc w:val="both"/>
        <w:rPr>
          <w:rFonts w:eastAsiaTheme="majorEastAsia"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Hrvatska poštanska banka d.d.</w:t>
      </w:r>
    </w:p>
    <w:p w:rsidRDefault="00C735D1" w:rsidP="00C735D1" w:rsidR="00C735D1" w:rsidRPr="00B05239">
      <w:pPr>
        <w:numPr>
          <w:ilvl w:val="0"/>
          <w:numId w:val="2"/>
        </w:numPr>
        <w:spacing w:lineRule="auto" w:line="240" w:after="0"/>
        <w:jc w:val="both"/>
        <w:rPr>
          <w:rStyle w:val="Naglaeno"/>
          <w:rFonts w:eastAsiaTheme="majorEastAsia" w:cs="Times New Roman" w:hAnsi="Times New Roman" w:ascii="Times New Roman"/>
          <w:b w:val="false"/>
          <w:bCs w:val="false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Erste &amp; Steiermarkische  bank d.d.</w:t>
      </w:r>
    </w:p>
    <w:p w:rsidRDefault="006C0EEF" w:rsidP="006C0EEF" w:rsidR="006C0EEF" w:rsidRPr="00B05239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05239">
        <w:rPr>
          <w:sz w:val="24"/>
          <w:szCs w:val="24"/>
        </w:rPr>
        <w:t>ŽDO Varaždin, Građansko upravni odjel</w:t>
      </w:r>
    </w:p>
    <w:p w:rsidRDefault="00C735D1" w:rsidP="003D1108" w:rsidR="00C735D1" w:rsidRPr="00B05239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05239">
        <w:rPr>
          <w:sz w:val="24"/>
          <w:szCs w:val="24"/>
        </w:rPr>
        <w:t xml:space="preserve">Ministarstvo financija, Porezna uprava, Područni ured Čakovec,  O. Keršovanija 11, 40000 Čakovec </w:t>
      </w:r>
    </w:p>
    <w:p w:rsidRDefault="006C0EEF" w:rsidP="006C0EEF" w:rsidR="006C0EEF" w:rsidRPr="00B0523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6C0EEF" w:rsidP="006C0EEF" w:rsidR="006C0EEF" w:rsidRPr="00B0523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B05239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B0523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05239">
        <w:rPr>
          <w:rFonts w:cs="Times New Roman" w:hAnsi="Times New Roman" w:ascii="Times New Roman"/>
          <w:sz w:val="24"/>
          <w:szCs w:val="24"/>
        </w:rPr>
        <w:tab/>
      </w:r>
      <w:r w:rsidRPr="00B05239">
        <w:rPr>
          <w:rFonts w:cs="Times New Roman" w:hAnsi="Times New Roman" w:ascii="Times New Roman"/>
          <w:sz w:val="24"/>
          <w:szCs w:val="24"/>
        </w:rPr>
        <w:tab/>
      </w:r>
      <w:r w:rsidRPr="00B05239">
        <w:rPr>
          <w:rFonts w:cs="Times New Roman" w:hAnsi="Times New Roman" w:ascii="Times New Roman"/>
          <w:sz w:val="24"/>
          <w:szCs w:val="24"/>
        </w:rPr>
        <w:tab/>
      </w:r>
      <w:r w:rsidRPr="00B05239">
        <w:rPr>
          <w:rFonts w:cs="Times New Roman" w:hAnsi="Times New Roman" w:ascii="Times New Roman"/>
          <w:sz w:val="24"/>
          <w:szCs w:val="24"/>
        </w:rPr>
        <w:tab/>
      </w:r>
      <w:r w:rsidRPr="00B05239">
        <w:rPr>
          <w:rFonts w:cs="Times New Roman" w:hAnsi="Times New Roman" w:ascii="Times New Roman"/>
          <w:sz w:val="24"/>
          <w:szCs w:val="24"/>
        </w:rPr>
        <w:tab/>
      </w:r>
      <w:r w:rsidRPr="00B05239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B052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B052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B05239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523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383A" w:rsidRPr="00C512EF">
      <w:rPr>
        <w:rFonts w:cs="Times New Roman" w:hAnsi="Times New Roman" w:ascii="Times New Roman"/>
        <w:sz w:val="24"/>
        <w:szCs w:val="24"/>
      </w:rPr>
      <w:t>Poslovni broj: 4 St-</w:t>
    </w:r>
    <w:r w:rsidR="00392B8F">
      <w:rPr>
        <w:rFonts w:cs="Times New Roman" w:hAnsi="Times New Roman" w:ascii="Times New Roman"/>
        <w:sz w:val="24"/>
        <w:szCs w:val="24"/>
      </w:rPr>
      <w:t>235/16</w:t>
    </w:r>
    <w:r w:rsidR="00E40421">
      <w:rPr>
        <w:rFonts w:cs="Times New Roman" w:hAnsi="Times New Roman" w:ascii="Times New Roman"/>
        <w:sz w:val="24"/>
        <w:szCs w:val="24"/>
      </w:rPr>
      <w:t>-28</w:t>
    </w:r>
  </w:p>
  <w:p w:rsidRDefault="00E40421" w:rsidR="00E40421" w:rsidRPr="00C512E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93A0A"/>
    <w:rsid w:val="000C1680"/>
    <w:rsid w:val="000D645F"/>
    <w:rsid w:val="000E3CEA"/>
    <w:rsid w:val="000E5DE6"/>
    <w:rsid w:val="00125DDB"/>
    <w:rsid w:val="00131108"/>
    <w:rsid w:val="00167D9D"/>
    <w:rsid w:val="00180516"/>
    <w:rsid w:val="00191276"/>
    <w:rsid w:val="00283124"/>
    <w:rsid w:val="00283185"/>
    <w:rsid w:val="003439FC"/>
    <w:rsid w:val="00347886"/>
    <w:rsid w:val="003526E0"/>
    <w:rsid w:val="00364F71"/>
    <w:rsid w:val="00380910"/>
    <w:rsid w:val="00392B8F"/>
    <w:rsid w:val="003D1108"/>
    <w:rsid w:val="003F40BD"/>
    <w:rsid w:val="00407269"/>
    <w:rsid w:val="00492839"/>
    <w:rsid w:val="004C4C28"/>
    <w:rsid w:val="00520A69"/>
    <w:rsid w:val="00582E89"/>
    <w:rsid w:val="005A1D71"/>
    <w:rsid w:val="005E565B"/>
    <w:rsid w:val="00641F2B"/>
    <w:rsid w:val="00667A97"/>
    <w:rsid w:val="006C0EEF"/>
    <w:rsid w:val="006E4473"/>
    <w:rsid w:val="00702DC9"/>
    <w:rsid w:val="00704C85"/>
    <w:rsid w:val="007708D9"/>
    <w:rsid w:val="00804AFF"/>
    <w:rsid w:val="008545BB"/>
    <w:rsid w:val="00887FFE"/>
    <w:rsid w:val="008A555A"/>
    <w:rsid w:val="008B1610"/>
    <w:rsid w:val="00900508"/>
    <w:rsid w:val="009459A8"/>
    <w:rsid w:val="00A040D0"/>
    <w:rsid w:val="00A100DB"/>
    <w:rsid w:val="00A7317B"/>
    <w:rsid w:val="00A962FF"/>
    <w:rsid w:val="00AB5EAA"/>
    <w:rsid w:val="00B05239"/>
    <w:rsid w:val="00B211DF"/>
    <w:rsid w:val="00B410A0"/>
    <w:rsid w:val="00B4383A"/>
    <w:rsid w:val="00B56125"/>
    <w:rsid w:val="00B77EA8"/>
    <w:rsid w:val="00B96C57"/>
    <w:rsid w:val="00C50EF6"/>
    <w:rsid w:val="00C512EF"/>
    <w:rsid w:val="00C735D1"/>
    <w:rsid w:val="00C971F4"/>
    <w:rsid w:val="00D63A14"/>
    <w:rsid w:val="00D72CD2"/>
    <w:rsid w:val="00D8254F"/>
    <w:rsid w:val="00E0645F"/>
    <w:rsid w:val="00E40421"/>
    <w:rsid w:val="00ED5E09"/>
    <w:rsid w:val="00EF5802"/>
    <w:rsid w:val="00F24A99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23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23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23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23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23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23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2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23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 društvo s ograničenom odgovornošću za proizvodnju tekstilnih proizvoda, trgovinu i usluge zastupanog po punomoćniku Stjepan Palatinuš</izvorni_sadrzaj>
    <derivirana_varijabla naziv="DomainObject.Predmet.ProtustrankaFormated_1">  BALL društvo s ograničenom odgovornošću za proizvodnju tekstilnih proizvoda, trgovinu i usluge zastupanog po punomoćniku Stjepan Palatinuš</derivirana_varijabla>
  </DomainObject.Predmet.ProtustrankaFormated>
  <DomainObject.Predmet.ProtustrankaFormatedOIB>
    <izvorni_sadrzaj>  BALL društvo s ograničenom odgovornošću za proizvodnju tekstilnih proizvoda, trgovinu i usluge, OIB 04029384653 zastupanog po punomoćniku Stjepan Palatinuš</izvorni_sadrzaj>
    <derivirana_varijabla naziv="DomainObject.Predmet.ProtustrankaFormatedOIB_1">  BALL društvo s ograničenom odgovornošću za proizvodnju tekstilnih proizvoda, trgovinu i usluge, OIB 04029384653 zastupanog po punomoćniku Stjepan Palatinuš</derivirana_varijabla>
  </DomainObject.Predmet.ProtustrankaFormatedOIB>
  <DomainObject.Predmet.ProtustrankaFormatedWithAdress>
    <izvorni_sadrzaj> BALL društvo s ograničenom odgovornošću za proizvodnju tekstilnih proizvoda, trgovinu i usluge, Glavna 67, 40000 Palovec zastupanog po punomoćniku Stjepan Palatinuš</izvorni_sadrzaj>
    <derivirana_varijabla naziv="DomainObject.Predmet.ProtustrankaFormatedWithAdress_1"> BALL društvo s ograničenom odgovornošću za proizvodnju tekstilnih proizvoda, trgovinu i usluge, Glavna 67, 40000 Palovec zastupanog po punomoćniku Stjepan Palatinuš</derivirana_varijabla>
  </DomainObject.Predmet.ProtustrankaFormatedWithAdress>
  <DomainObject.Predmet.ProtustrankaFormatedWithAdressOIB>
    <izvorni_sadrzaj> BALL društvo s ograničenom odgovornošću za proizvodnju tekstilnih proizvoda, trgovinu i usluge, OIB 04029384653, Glavna 67, 40000 Palovec zastupanog po punomoćniku Stjepan Palatinuš</izvorni_sadrzaj>
    <derivirana_varijabla naziv="DomainObject.Predmet.ProtustrankaFormatedWithAdressOIB_1"> BALL društvo s ograničenom odgovornošću za proizvodnju tekstilnih proizvoda, trgovinu i usluge, OIB 04029384653, Glavna 67, 40000 Palovec zastupanog po punomoćniku Stjepan Palatinuš</derivirana_varijabla>
  </DomainObject.Predmet.ProtustrankaFormatedWithAdressOIB>
  <DomainObject.Predmet.ProtustrankaWithAdress>
    <izvorni_sadrzaj>BALL društvo s ograničenom odgovornošću za proizvodnju tekstilnih proizvoda, trgovinu i usluge Glavna 67, 40000 Palovec</izvorni_sadrzaj>
    <derivirana_varijabla naziv="DomainObject.Predmet.ProtustrankaWithAdress_1">BALL društvo s ograničenom odgovornošću za proizvodnju tekstilnih proizvoda, trgovinu i usluge Glavna 67, 40000 Palovec</derivirana_varijabla>
  </DomainObject.Predmet.ProtustrankaWithAdress>
  <DomainObject.Predmet.ProtustrankaWithAdressOIB>
    <izvorni_sadrzaj>BALL društvo s ograničenom odgovornošću za proizvodnju tekstilnih proizvoda, trgovinu i usluge, OIB 04029384653, Glavna 67, 40000 Palovec</izvorni_sadrzaj>
    <derivirana_varijabla naziv="DomainObject.Predmet.ProtustrankaWithAdressOIB_1">BALL društvo s ograničenom odgovornošću za proizvodnju tekstilnih proizvoda, trgovinu i usluge,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</izvorni_sadrzaj>
    <derivirana_varijabla naziv="DomainObject.Predmet.ProtustrankaNazivFormated_1">BALL društvo s ograničenom odgovornošću za proizvodnju tekstilnih proizvoda, trgovinu i usluge</derivirana_varijabla>
  </DomainObject.Predmet.ProtustrankaNazivFormated>
  <DomainObject.Predmet.ProtustrankaNazivFormatedOIB>
    <izvorni_sadrzaj>BALL društvo s ograničenom odgovornošću za proizvodnju tekstilnih proizvoda, trgovinu i usluge, OIB 04029384653</izvorni_sadrzaj>
    <derivirana_varijabla naziv="DomainObject.Predmet.ProtustrankaNazivFormatedOIB_1">BALL društvo s ograničenom odgovornošću za proizvodnju tekstilnih proizvoda, trgovinu i usluge,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 zastupanog po punomoćniku Stjepan Palatinuš</item>
    </izvorni_sadrzaj>
    <derivirana_varijabla naziv="DomainObject.Predmet.ProtuStrankaListFormated_1">
      <item>BALL društvo s ograničenom odgovornošću za proizvodnju tekstilnih proizvoda, trgovinu i usluge zastupanog po punomoćniku Stjepan Palatinuš</item>
    </derivirana_varijabla>
  </DomainObject.Predmet.ProtuStrankaListFormated>
  <DomainObject.Predmet.ProtuStrankaListFormatedOIB>
    <izvorni_sadrzaj>
      <item>BALL društvo s ograničenom odgovornošću za proizvodnju tekstilnih proizvoda, trgovinu i usluge, OIB 04029384653 zastupanog po punomoćniku Stjepan Palatinuš</item>
    </izvorni_sadrzaj>
    <derivirana_varijabla naziv="DomainObject.Predmet.ProtuStrankaListFormatedOIB_1">
      <item>BALL društvo s ograničenom odgovornošću za proizvodnju tekstilnih proizvoda, trgovinu i usluge, OIB 04029384653 zastupanog po punomoćniku Stjepan Palatinuš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usluge, Glavna 67, 40000 Palovec zastupanog po punomoćniku Stjepan Palatinuš</item>
    </izvorni_sadrzaj>
    <derivirana_varijabla naziv="DomainObject.Predmet.ProtuStrankaListFormatedWithAdress_1">
      <item>BALL društvo s ograničenom odgovornošću za proizvodnju tekstilnih proizvoda, trgovinu i usluge, Glavna 67, 40000 Palovec zastupanog po punomoćniku Stjepan Palatinuš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usluge, OIB 04029384653, Glavna 67, 40000 Palovec zastupanog po punomoćniku Stjepan Palatinuš</item>
    </izvorni_sadrzaj>
    <derivirana_varijabla naziv="DomainObject.Predmet.ProtuStrankaListFormatedWithAdressOIB_1">
      <item>BALL društvo s ograničenom odgovornošću za proizvodnju tekstilnih proizvoda, trgovinu i usluge, OIB 04029384653, Glavna 67, 40000 Palovec zastupanog po punomoćniku Stjepan Palatinuš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</item>
    </izvorni_sadrzaj>
    <derivirana_varijabla naziv="DomainObject.Predmet.ProtuStrankaListNazivFormated_1">
      <item>BALL društvo s ograničenom odgovornošću za proizvodnju tekstilnih proizvoda, trgovinu i usluge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usluge, OIB 04029384653</item>
    </izvorni_sadrzaj>
    <derivirana_varijabla naziv="DomainObject.Predmet.ProtuStrankaListNazivFormatedOIB_1">
      <item>BALL društvo s ograničenom odgovornošću za proizvodnju tekstilnih proizvoda, trgovinu i usluge, OIB 04029384653</item>
    </derivirana_varijabla>
  </DomainObject.Predmet.ProtuStrankaListNazivFormatedOIB>
  <DomainObject.Predmet.OstaliListFormated>
    <izvorni_sadrzaj>
      <item>Sudski registar</item>
      <item>Županijsko državno odvjetništvo u Varaždinu</item>
      <item>Stjepan Palatinuš punomoćnik sudionika u postupku BALL društvo s ograničenom odgovornošću za proizvodnju tekstilnih proizvoda, trgovinu i usluge</item>
      <item>Zorislav Novoselac</item>
    </izvorni_sadrzaj>
    <derivirana_varijabla naziv="DomainObject.Predmet.OstaliListFormated_1">
      <item>Sudski registar</item>
      <item>Županijsko državno odvjetništvo u Varaždinu</item>
      <item>Stjepan Palatinuš punomoćnik sudionika u postupku BALL društvo s ograničenom odgovornošću za proizvodnju tekstilnih proizvoda, trgovinu i usluge</item>
      <item>Zorislav Novoselac</item>
    </derivirana_varijabla>
  </DomainObject.Predmet.OstaliListFormated>
  <DomainObject.Predmet.OstaliListFormatedOIB>
    <izvorni_sadrzaj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  <item>Zorislav Novoselac, OIB 35178090537</item>
    </izvorni_sadrzaj>
    <derivirana_varijabla naziv="DomainObject.Predmet.OstaliListFormatedOIB_1"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</item>
      <item>Zorislav Novoselac, OIB 35178090537</item>
    </derivirana_varijabla>
  </DomainObject.Predmet.OstaliListFormatedOIB>
  <DomainObject.Predmet.OstaliListFormatedWithAdress>
    <izvorni_sadrzaj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  <item>Zorislav Novoselac, Martina Divalta 38, 31000 Osijek</item>
    </izvorni_sadrzaj>
    <derivirana_varijabla naziv="DomainObject.Predmet.OstaliListFormatedWithAdress_1"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</item>
      <item>Zorislav Novoselac, Martina Divalta 38, 31000 Osijek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  <item>Zorislav Novoselac, OIB 35178090537, Martina Divalta 38, 31000 Osijek</item>
    </izvorni_sadrzaj>
    <derivirana_varijabla naziv="DomainObject.Predmet.OstaliListFormatedWithAdressOIB_1"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</item>
      <item>Zorislav Novoselac, OIB 35178090537, Martina Divalta 38, 31000 Osijek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Stjepan Palatinuš</item>
      <item>Zorislav Novoselac</item>
    </izvorni_sadrzaj>
    <derivirana_varijabla naziv="DomainObject.Predmet.OstaliListNazivFormated_1">
      <item>Sudski registar</item>
      <item>Županijsko državno odvjetništvo u Varaždinu</item>
      <item>Stjepan Palatinuš</item>
      <item>Zorislav Novoselac</item>
    </derivirana_varijabla>
  </DomainObject.Predmet.OstaliListNazivFormated>
  <DomainObject.Predmet.OstaliListNazivFormatedOIB>
    <izvorni_sadrzaj>
      <item>Sudski registar</item>
      <item>Županijsko državno odvjetništvo u Varaždinu</item>
      <item>Stjepan Palatinuš, OIB 86314787507</item>
      <item>Zorislav Novoselac, OIB 35178090537</item>
    </izvorni_sadrzaj>
    <derivirana_varijabla naziv="DomainObject.Predmet.OstaliListNazivFormatedOIB_1">
      <item>Sudski registar</item>
      <item>Županijsko državno odvjetništvo u Varaždinu</item>
      <item>Stjepan Palatinuš, OIB 86314787507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</izvorni_sadrzaj>
    <derivirana_varijabla naziv="DomainObject.Predmet.ProtustrankaIDrugi_1">BALL društvo s ograničenom odgovornošću za proizvodnju tekstilnih proizvoda,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usluge, OIB 04029384653, Glavna 67, 40000 Palovec</izvorni_sadrzaj>
    <derivirana_varijabla naziv="DomainObject.Predmet.ProtustrankaIDrugiAdressOIB_1">BALL društvo s ograničenom odgovornošću za proizvodnju tekstilnih proizvoda, trgovinu i usluge,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  <item>Zorislav Novoselac</item>
    </izvorni_sadrzaj>
    <derivirana_varijabla naziv="DomainObject.Predmet.SudioniciListNaziv_1">
      <item>Financijska agencija</item>
      <item>BALL društvo s ograničenom odgovornošću za proizvodnju tekstilnih proizvoda, trgovinu i usluge</item>
      <item>Sudski registar</item>
      <item>Županijsko državno odvjetništvo u Varaždinu</item>
      <item>Stjepan Palatinuš</item>
      <item>Zorislav Novoselac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  <item>Zorislav Novoselac, OIB 35178090537, Martina Divalta 38,31000 Osijek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usluge, OIB 04029384653, Glavna 67,40000 Palovec</item>
      <item>Sudski registar</item>
      <item>Županijsko državno odvjetništvo u Varaždinu</item>
      <item>Stjepan Palatinuš, OIB 86314787507, Vladimira Nazora 70a,40000 Lopatinec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04029384653</item>
      <item>, OIB null</item>
      <item>, OIB null</item>
      <item>, OIB 86314787507</item>
      <item>, OIB 35178090537</item>
    </izvorni_sadrzaj>
    <derivirana_varijabla naziv="DomainObject.Predmet.SudioniciListNazivOIB_1">
      <item>, OIB 85821130368</item>
      <item>, OIB 04029384653</item>
      <item>, OIB null</item>
      <item>, OIB null</item>
      <item>, OIB 86314787507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5520</properties:Characters>
  <properties:Lines>144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2017-11-10T12:00:00Z</dcterms:created>
  <dc:creator>Tihana Martinez</dc:creator>
  <cp:lastModifiedBy>Tihana Martinez</cp:lastModifiedBy>
  <cp:lastPrinted>2017-10-02T07:10:00Z</cp:lastPrinted>
  <dcterms:modified xmlns:xsi="http://www.w3.org/2001/XMLSchema-instance" xsi:type="dcterms:W3CDTF">2017-11-10T13:54:00Z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