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fe20" w14:paraId="57afe20" w:rsidRDefault="002728E0" w:rsidP="00A42078" w:rsidR="009E7EC2" w:rsidRPr="00DF1E31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DF1E31">
        <w:rPr>
          <w:noProof/>
          <w:sz w:val="24"/>
          <w:szCs w:val="24"/>
          <w:lang w:eastAsia="hr-HR"/>
        </w:rPr>
        <w:t xml:space="preserve">      </w:t>
      </w:r>
      <w:r w:rsidR="006A4D0E" w:rsidRPr="00DF1E31">
        <w:rPr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</w:r>
      <w:r w:rsidR="00A42078" w:rsidRPr="00DF1E31">
        <w:rPr>
          <w:noProof/>
          <w:sz w:val="24"/>
          <w:szCs w:val="24"/>
          <w:lang w:eastAsia="hr-HR"/>
        </w:rPr>
        <w:tab/>
        <w:t xml:space="preserve">      </w:t>
      </w:r>
      <w:proofErr w:type="spellStart"/>
      <w:r w:rsidR="00323E42" w:rsidRPr="00DF1E31">
        <w:rPr>
          <w:rFonts w:hAnsi="Times New Roman" w:ascii="Times New Roman"/>
          <w:b/>
          <w:sz w:val="24"/>
          <w:szCs w:val="24"/>
        </w:rPr>
        <w:t>Posl</w:t>
      </w:r>
      <w:proofErr w:type="spellEnd"/>
      <w:r w:rsidR="00323E42" w:rsidRPr="00DF1E31">
        <w:rPr>
          <w:rFonts w:hAnsi="Times New Roman" w:ascii="Times New Roman"/>
          <w:b/>
          <w:sz w:val="24"/>
          <w:szCs w:val="24"/>
        </w:rPr>
        <w:t>. br</w:t>
      </w:r>
      <w:r w:rsidR="00925A8E" w:rsidRPr="00DF1E31">
        <w:rPr>
          <w:rFonts w:hAnsi="Times New Roman" w:ascii="Times New Roman"/>
          <w:b/>
          <w:sz w:val="24"/>
          <w:szCs w:val="24"/>
        </w:rPr>
        <w:t>.</w:t>
      </w:r>
      <w:r w:rsidR="00B01DBB" w:rsidRPr="00DF1E31">
        <w:rPr>
          <w:rFonts w:hAnsi="Times New Roman" w:ascii="Times New Roman"/>
          <w:b/>
          <w:sz w:val="24"/>
          <w:szCs w:val="24"/>
        </w:rPr>
        <w:t xml:space="preserve"> 12. St-</w:t>
      </w:r>
      <w:r w:rsidR="00FA6936">
        <w:rPr>
          <w:rFonts w:hAnsi="Times New Roman" w:ascii="Times New Roman"/>
          <w:b/>
          <w:sz w:val="24"/>
          <w:szCs w:val="24"/>
        </w:rPr>
        <w:t>99/2012</w:t>
      </w:r>
    </w:p>
    <w:p w:rsidRDefault="00224973" w:rsidP="009E7EC2" w:rsidR="00224973" w:rsidRPr="00946862">
      <w:pPr>
        <w:pStyle w:val="Naslov1"/>
        <w:jc w:val="both"/>
        <w:rPr>
          <w:sz w:val="4"/>
          <w:szCs w:val="4"/>
        </w:rPr>
      </w:pPr>
    </w:p>
    <w:p w:rsidRDefault="009E7EC2" w:rsidP="009E7EC2" w:rsidR="009E7EC2" w:rsidRPr="00DF1E31">
      <w:pPr>
        <w:pStyle w:val="Naslov1"/>
        <w:jc w:val="both"/>
      </w:pPr>
      <w:r w:rsidRPr="00DF1E31">
        <w:t>REPUBLIKA HRVATSKA</w:t>
      </w:r>
    </w:p>
    <w:p w:rsidRDefault="009E7EC2" w:rsidP="009E7EC2" w:rsidR="009E7EC2" w:rsidRPr="00DF1E31">
      <w:pPr>
        <w:jc w:val="both"/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DF1E31">
        <w:rPr>
          <w:rFonts w:hAnsi="Times New Roman" w:ascii="Times New Roman"/>
          <w:sz w:val="24"/>
          <w:szCs w:val="24"/>
        </w:rPr>
        <w:t xml:space="preserve">            </w:t>
      </w:r>
      <w:r w:rsidRPr="00DF1E31">
        <w:rPr>
          <w:rFonts w:hAnsi="Times New Roman" w:ascii="Times New Roman"/>
          <w:sz w:val="24"/>
          <w:szCs w:val="24"/>
        </w:rPr>
        <w:tab/>
      </w:r>
      <w:r w:rsidRPr="00DF1E31">
        <w:rPr>
          <w:rFonts w:hAnsi="Times New Roman" w:ascii="Times New Roman"/>
          <w:sz w:val="24"/>
          <w:szCs w:val="24"/>
        </w:rPr>
        <w:tab/>
      </w:r>
      <w:r w:rsidRPr="00DF1E31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DF1E31">
      <w:pPr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 xml:space="preserve">Split, </w:t>
      </w:r>
      <w:proofErr w:type="spellStart"/>
      <w:r w:rsidRPr="00DF1E31">
        <w:rPr>
          <w:rFonts w:hAnsi="Times New Roman" w:ascii="Times New Roman"/>
          <w:b/>
          <w:sz w:val="24"/>
          <w:szCs w:val="24"/>
        </w:rPr>
        <w:t>Sukoišanska</w:t>
      </w:r>
      <w:proofErr w:type="spellEnd"/>
      <w:r w:rsidRPr="00DF1E31">
        <w:rPr>
          <w:rFonts w:hAnsi="Times New Roman" w:ascii="Times New Roman"/>
          <w:b/>
          <w:sz w:val="24"/>
          <w:szCs w:val="24"/>
        </w:rPr>
        <w:t xml:space="preserve"> br. 6.</w:t>
      </w:r>
    </w:p>
    <w:p w:rsidRDefault="006F0F5F" w:rsidP="009E7EC2" w:rsidR="006F0F5F" w:rsidRPr="000867BA">
      <w:pPr>
        <w:rPr>
          <w:rFonts w:hAnsi="Times New Roman" w:ascii="Times New Roman"/>
          <w:sz w:val="22"/>
          <w:szCs w:val="22"/>
        </w:rPr>
      </w:pPr>
    </w:p>
    <w:p w:rsidRDefault="00DC03D2" w:rsidP="00DC03D2" w:rsidR="00DC03D2" w:rsidRPr="00DF1E31">
      <w:pPr>
        <w:jc w:val="center"/>
        <w:rPr>
          <w:rFonts w:hAnsi="Times New Roman" w:ascii="Times New Roman"/>
          <w:b/>
          <w:sz w:val="24"/>
          <w:szCs w:val="24"/>
        </w:rPr>
      </w:pPr>
      <w:r w:rsidRPr="00DF1E31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DC03D2" w:rsidP="00DC03D2" w:rsidR="00DC03D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DB6095" w:rsidP="009E7EC2" w:rsidR="009E7EC2" w:rsidRPr="00DF1E31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LJ U Č A K</w:t>
      </w:r>
    </w:p>
    <w:p w:rsidRDefault="009E7EC2" w:rsidP="009E7EC2" w:rsidR="009E7EC2" w:rsidRPr="000867BA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DF1E31">
      <w:pPr>
        <w:pStyle w:val="Tijeloteksta"/>
        <w:rPr>
          <w:szCs w:val="24"/>
          <w:lang w:val="hr-HR"/>
        </w:rPr>
      </w:pPr>
      <w:r w:rsidRPr="00DF1E31">
        <w:rPr>
          <w:szCs w:val="24"/>
          <w:lang w:val="hr-HR"/>
        </w:rPr>
        <w:tab/>
      </w:r>
      <w:r w:rsidR="00C81434" w:rsidRPr="00DF1E31">
        <w:rPr>
          <w:szCs w:val="24"/>
          <w:lang w:val="hr-HR"/>
        </w:rPr>
        <w:t>Tr</w:t>
      </w:r>
      <w:r w:rsidR="002B3FB2" w:rsidRPr="00DF1E31">
        <w:rPr>
          <w:szCs w:val="24"/>
          <w:lang w:val="hr-HR"/>
        </w:rPr>
        <w:t>govački sud u Splitu, po sucu t</w:t>
      </w:r>
      <w:r w:rsidR="00C81434" w:rsidRPr="00DF1E31">
        <w:rPr>
          <w:szCs w:val="24"/>
          <w:lang w:val="hr-HR"/>
        </w:rPr>
        <w:t>og suda Pašku Bačiću, kao stečajnom s</w:t>
      </w:r>
      <w:r w:rsidR="002B3FB2" w:rsidRPr="00DF1E31">
        <w:rPr>
          <w:szCs w:val="24"/>
          <w:lang w:val="hr-HR"/>
        </w:rPr>
        <w:t xml:space="preserve">ucu, u stečajnom postupku nad </w:t>
      </w:r>
      <w:r w:rsidR="00C81434" w:rsidRPr="00DF1E31">
        <w:rPr>
          <w:szCs w:val="24"/>
          <w:lang w:val="hr-HR"/>
        </w:rPr>
        <w:t xml:space="preserve">dužnikom </w:t>
      </w:r>
      <w:r w:rsidR="00FA6936" w:rsidRPr="00FA6936">
        <w:rPr>
          <w:lang w:val="hr-HR"/>
        </w:rPr>
        <w:t>MOKK TRADE d.o.o. u ste</w:t>
      </w:r>
      <w:r w:rsidR="00FA6936" w:rsidRPr="00FA6936">
        <w:rPr>
          <w:rFonts w:hint="eastAsia"/>
          <w:lang w:val="hr-HR"/>
        </w:rPr>
        <w:t>č</w:t>
      </w:r>
      <w:r w:rsidR="00FA6936" w:rsidRPr="00FA6936">
        <w:rPr>
          <w:lang w:val="hr-HR"/>
        </w:rPr>
        <w:t>aju, Kaštel Lukši</w:t>
      </w:r>
      <w:r w:rsidR="00FA6936" w:rsidRPr="00FA6936">
        <w:rPr>
          <w:rFonts w:hint="eastAsia"/>
          <w:lang w:val="hr-HR"/>
        </w:rPr>
        <w:t>ć</w:t>
      </w:r>
      <w:r w:rsidR="00FA6936" w:rsidRPr="00FA6936">
        <w:rPr>
          <w:lang w:val="hr-HR"/>
        </w:rPr>
        <w:t xml:space="preserve">, </w:t>
      </w:r>
      <w:proofErr w:type="spellStart"/>
      <w:r w:rsidR="00FA6936" w:rsidRPr="00FA6936">
        <w:rPr>
          <w:lang w:val="hr-HR"/>
        </w:rPr>
        <w:t>Šoulavy</w:t>
      </w:r>
      <w:proofErr w:type="spellEnd"/>
      <w:r w:rsidR="00FA6936" w:rsidRPr="00FA6936">
        <w:rPr>
          <w:lang w:val="hr-HR"/>
        </w:rPr>
        <w:t xml:space="preserve"> 25, OIB: 87592913801</w:t>
      </w:r>
      <w:r w:rsidR="00FA3600" w:rsidRPr="00DF1E31">
        <w:rPr>
          <w:szCs w:val="24"/>
          <w:lang w:val="hr-HR"/>
        </w:rPr>
        <w:t>,</w:t>
      </w:r>
      <w:r w:rsidR="00C81434" w:rsidRPr="00DF1E31">
        <w:rPr>
          <w:szCs w:val="24"/>
          <w:lang w:val="hr-HR"/>
        </w:rPr>
        <w:t xml:space="preserve"> dana </w:t>
      </w:r>
      <w:r w:rsidR="00004128">
        <w:rPr>
          <w:szCs w:val="24"/>
          <w:lang w:val="hr-HR"/>
        </w:rPr>
        <w:t>29</w:t>
      </w:r>
      <w:r w:rsidR="00DB6095">
        <w:rPr>
          <w:szCs w:val="24"/>
          <w:lang w:val="hr-HR"/>
        </w:rPr>
        <w:t>. svibnja</w:t>
      </w:r>
      <w:r w:rsidR="00DB6095" w:rsidRPr="00DF1E31">
        <w:rPr>
          <w:szCs w:val="24"/>
          <w:lang w:val="hr-HR"/>
        </w:rPr>
        <w:t xml:space="preserve"> </w:t>
      </w:r>
      <w:r w:rsidR="00FA3600" w:rsidRPr="00DF1E31">
        <w:rPr>
          <w:szCs w:val="24"/>
          <w:lang w:val="hr-HR"/>
        </w:rPr>
        <w:t>2018</w:t>
      </w:r>
      <w:r w:rsidR="00C81434" w:rsidRPr="00DF1E31">
        <w:rPr>
          <w:szCs w:val="24"/>
          <w:lang w:val="hr-HR"/>
        </w:rPr>
        <w:t>.</w:t>
      </w:r>
    </w:p>
    <w:p w:rsidRDefault="00C81434" w:rsidP="00C81434" w:rsidR="00C81434" w:rsidRPr="00DF1E31">
      <w:pPr>
        <w:pStyle w:val="Tijeloteksta"/>
        <w:rPr>
          <w:sz w:val="16"/>
          <w:szCs w:val="16"/>
          <w:lang w:val="hr-HR"/>
        </w:rPr>
      </w:pPr>
    </w:p>
    <w:p w:rsidRDefault="006F0F5F" w:rsidP="009E7EC2" w:rsidR="006F0F5F">
      <w:pPr>
        <w:rPr>
          <w:rFonts w:hAnsi="Times New Roman" w:ascii="Times New Roman"/>
          <w:sz w:val="12"/>
          <w:szCs w:val="12"/>
        </w:rPr>
      </w:pPr>
    </w:p>
    <w:p w:rsidRDefault="00FA6936" w:rsidP="009E7EC2" w:rsidR="00FA6936" w:rsidRPr="00DF1E31">
      <w:pPr>
        <w:rPr>
          <w:rFonts w:hAnsi="Times New Roman" w:ascii="Times New Roman"/>
          <w:sz w:val="12"/>
          <w:szCs w:val="12"/>
        </w:rPr>
      </w:pPr>
    </w:p>
    <w:p w:rsidRDefault="00DB6095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i o</w:t>
      </w:r>
      <w:r w:rsidR="00DC03D2" w:rsidRPr="00DF1E31">
        <w:rPr>
          <w:rFonts w:hAnsi="Times New Roman" w:ascii="Times New Roman"/>
          <w:sz w:val="24"/>
          <w:szCs w:val="24"/>
        </w:rPr>
        <w:t xml:space="preserve">   j e </w:t>
      </w:r>
    </w:p>
    <w:p w:rsidRDefault="00DC03D2" w:rsidP="009E7EC2" w:rsidR="00DC03D2" w:rsidRPr="00DF1E31">
      <w:pPr>
        <w:jc w:val="center"/>
        <w:rPr>
          <w:rFonts w:hAnsi="Times New Roman" w:ascii="Times New Roman"/>
          <w:sz w:val="24"/>
          <w:szCs w:val="24"/>
        </w:rPr>
      </w:pPr>
    </w:p>
    <w:p w:rsidRDefault="00A81500" w:rsidP="00FA6936" w:rsidR="00FA6936" w:rsidRPr="00FA693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Ročište radi utvrđivanja vrijednosti imovine </w:t>
      </w:r>
      <w:r w:rsidR="001B2105" w:rsidRPr="00DF1E31">
        <w:rPr>
          <w:rFonts w:hAnsi="Times New Roman" w:ascii="Times New Roman"/>
          <w:sz w:val="24"/>
          <w:szCs w:val="24"/>
        </w:rPr>
        <w:t xml:space="preserve">stečajnog dužnika </w:t>
      </w:r>
      <w:r w:rsidR="00FA6936" w:rsidRPr="00FA6936">
        <w:rPr>
          <w:rFonts w:hAnsi="Times New Roman" w:ascii="Times New Roman"/>
          <w:sz w:val="24"/>
          <w:szCs w:val="24"/>
        </w:rPr>
        <w:t>MOKK TRADE d.o.o. u ste</w:t>
      </w:r>
      <w:r w:rsidR="00FA6936" w:rsidRPr="00FA6936">
        <w:rPr>
          <w:rFonts w:hAnsi="Times New Roman" w:ascii="Times New Roman" w:hint="eastAsia"/>
          <w:sz w:val="24"/>
          <w:szCs w:val="24"/>
        </w:rPr>
        <w:t>č</w:t>
      </w:r>
      <w:r w:rsidR="00FA6936" w:rsidRPr="00FA6936">
        <w:rPr>
          <w:rFonts w:hAnsi="Times New Roman" w:ascii="Times New Roman"/>
          <w:sz w:val="24"/>
          <w:szCs w:val="24"/>
        </w:rPr>
        <w:t>aju, Kaštel Lukši</w:t>
      </w:r>
      <w:r w:rsidR="00FA6936" w:rsidRPr="00FA6936">
        <w:rPr>
          <w:rFonts w:hAnsi="Times New Roman" w:ascii="Times New Roman" w:hint="eastAsia"/>
          <w:sz w:val="24"/>
          <w:szCs w:val="24"/>
        </w:rPr>
        <w:t>ć</w:t>
      </w:r>
      <w:r w:rsidR="00FA6936" w:rsidRPr="00FA6936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A6936" w:rsidRPr="00FA6936">
        <w:rPr>
          <w:rFonts w:hAnsi="Times New Roman" w:ascii="Times New Roman"/>
          <w:sz w:val="24"/>
          <w:szCs w:val="24"/>
        </w:rPr>
        <w:t>Šoulavy</w:t>
      </w:r>
      <w:proofErr w:type="spellEnd"/>
      <w:r w:rsidR="00FA6936" w:rsidRPr="00FA6936">
        <w:rPr>
          <w:rFonts w:hAnsi="Times New Roman" w:ascii="Times New Roman"/>
          <w:sz w:val="24"/>
          <w:szCs w:val="24"/>
        </w:rPr>
        <w:t xml:space="preserve"> 25, OIB: 87592913801</w:t>
      </w:r>
      <w:r w:rsidR="00946862">
        <w:rPr>
          <w:rFonts w:hAnsi="Times New Roman" w:ascii="Times New Roman"/>
          <w:sz w:val="24"/>
          <w:szCs w:val="24"/>
        </w:rPr>
        <w:t xml:space="preserve">, </w:t>
      </w:r>
      <w:r w:rsidR="00FA6936" w:rsidRPr="00FA6936">
        <w:rPr>
          <w:rFonts w:hAnsi="Times New Roman" w:ascii="Times New Roman"/>
          <w:sz w:val="24"/>
          <w:szCs w:val="24"/>
        </w:rPr>
        <w:t>i to slijede</w:t>
      </w:r>
      <w:r w:rsidR="00FA6936" w:rsidRPr="00FA6936">
        <w:rPr>
          <w:rFonts w:hAnsi="Times New Roman" w:ascii="Times New Roman" w:hint="eastAsia"/>
          <w:sz w:val="24"/>
          <w:szCs w:val="24"/>
        </w:rPr>
        <w:t>ć</w:t>
      </w:r>
      <w:r w:rsidR="00FA6936" w:rsidRPr="00FA6936">
        <w:rPr>
          <w:rFonts w:hAnsi="Times New Roman" w:ascii="Times New Roman"/>
          <w:sz w:val="24"/>
          <w:szCs w:val="24"/>
        </w:rPr>
        <w:t xml:space="preserve">ih nekretnina: 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kat.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>est.zem. 559/1, neplodno površine 760 m2, zgrada površine 32 m2 i hala površine 708 m2, te kat.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 xml:space="preserve">est.zem. 559/7, pašnjak površine 543 m2, sve upisano u </w:t>
      </w:r>
      <w:proofErr w:type="spellStart"/>
      <w:r w:rsidRPr="00FA6936">
        <w:rPr>
          <w:rFonts w:hAnsi="Times New Roman" w:ascii="Times New Roman"/>
          <w:sz w:val="24"/>
          <w:szCs w:val="24"/>
        </w:rPr>
        <w:t>zk</w:t>
      </w:r>
      <w:proofErr w:type="spellEnd"/>
      <w:r w:rsidRPr="00FA6936">
        <w:rPr>
          <w:rFonts w:hAnsi="Times New Roman" w:ascii="Times New Roman"/>
          <w:sz w:val="24"/>
          <w:szCs w:val="24"/>
        </w:rPr>
        <w:t xml:space="preserve"> uložak broj 2830, k.o. Kaštel Novi;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kat.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 xml:space="preserve">est.zem. 590/2, oranica površine 1956 m2, upisana u </w:t>
      </w:r>
      <w:proofErr w:type="spellStart"/>
      <w:r w:rsidRPr="00FA6936">
        <w:rPr>
          <w:rFonts w:hAnsi="Times New Roman" w:ascii="Times New Roman"/>
          <w:sz w:val="24"/>
          <w:szCs w:val="24"/>
        </w:rPr>
        <w:t>zk</w:t>
      </w:r>
      <w:proofErr w:type="spellEnd"/>
      <w:r w:rsidRPr="00FA6936">
        <w:rPr>
          <w:rFonts w:hAnsi="Times New Roman" w:ascii="Times New Roman"/>
          <w:sz w:val="24"/>
          <w:szCs w:val="24"/>
        </w:rPr>
        <w:t>. uložak broj 832, k.o. Kaštel Novi.</w:t>
      </w:r>
    </w:p>
    <w:p w:rsidRDefault="00FA6936" w:rsidP="00FA6936" w:rsidR="00F956B7" w:rsidRPr="00DF1E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suvlasni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 xml:space="preserve">ki dio 55/2657 dijela </w:t>
      </w:r>
      <w:proofErr w:type="spellStart"/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>.zem</w:t>
      </w:r>
      <w:proofErr w:type="spellEnd"/>
      <w:r w:rsidRPr="00FA6936">
        <w:rPr>
          <w:rFonts w:hAnsi="Times New Roman" w:ascii="Times New Roman"/>
          <w:sz w:val="24"/>
          <w:szCs w:val="24"/>
        </w:rPr>
        <w:t>. 4083/3, a koji je suvlasni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>ki dio povezan s cjelinom poslovnog prostora ozna</w:t>
      </w:r>
      <w:r w:rsidRPr="00FA6936">
        <w:rPr>
          <w:rFonts w:hAnsi="Times New Roman" w:ascii="Times New Roman" w:hint="eastAsia"/>
          <w:sz w:val="24"/>
          <w:szCs w:val="24"/>
        </w:rPr>
        <w:t>č</w:t>
      </w:r>
      <w:r w:rsidRPr="00FA6936">
        <w:rPr>
          <w:rFonts w:hAnsi="Times New Roman" w:ascii="Times New Roman"/>
          <w:sz w:val="24"/>
          <w:szCs w:val="24"/>
        </w:rPr>
        <w:t xml:space="preserve">en br. 12., površine 55,00 m2 u prizemlju, upisano u </w:t>
      </w:r>
      <w:proofErr w:type="spellStart"/>
      <w:r w:rsidRPr="00FA6936">
        <w:rPr>
          <w:rFonts w:hAnsi="Times New Roman" w:ascii="Times New Roman"/>
          <w:sz w:val="24"/>
          <w:szCs w:val="24"/>
        </w:rPr>
        <w:t>zk</w:t>
      </w:r>
      <w:proofErr w:type="spellEnd"/>
      <w:r w:rsidRPr="00FA6936">
        <w:rPr>
          <w:rFonts w:hAnsi="Times New Roman" w:ascii="Times New Roman"/>
          <w:sz w:val="24"/>
          <w:szCs w:val="24"/>
        </w:rPr>
        <w:t xml:space="preserve"> ulošku broj 15498, k.o. Split, etažno vlasništvo </w:t>
      </w:r>
      <w:r>
        <w:rPr>
          <w:rFonts w:hAnsi="Times New Roman" w:ascii="Times New Roman"/>
          <w:sz w:val="24"/>
          <w:szCs w:val="24"/>
        </w:rPr>
        <w:t>(E-16),</w:t>
      </w:r>
    </w:p>
    <w:p w:rsidRDefault="00A81500" w:rsidP="00A81500" w:rsidR="007E58B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određuje se za dan</w:t>
      </w:r>
    </w:p>
    <w:p w:rsidRDefault="00A81500" w:rsidP="00A81500" w:rsidR="00A81500" w:rsidRPr="000867BA">
      <w:pPr>
        <w:jc w:val="both"/>
        <w:rPr>
          <w:rFonts w:hAnsi="Times New Roman" w:ascii="Times New Roman"/>
          <w:sz w:val="24"/>
          <w:szCs w:val="24"/>
        </w:rPr>
      </w:pPr>
    </w:p>
    <w:p w:rsidRDefault="00FA6936" w:rsidP="00A81500" w:rsidR="00A81500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20. lipnja 2018. u 12</w:t>
      </w:r>
      <w:r w:rsidR="00A81500">
        <w:rPr>
          <w:rFonts w:hAnsi="Times New Roman" w:ascii="Times New Roman"/>
          <w:sz w:val="24"/>
          <w:szCs w:val="24"/>
        </w:rPr>
        <w:t>,00 sati</w:t>
      </w:r>
      <w:r w:rsidR="002C019A">
        <w:rPr>
          <w:rFonts w:hAnsi="Times New Roman" w:ascii="Times New Roman"/>
          <w:sz w:val="24"/>
          <w:szCs w:val="24"/>
        </w:rPr>
        <w:t>,</w:t>
      </w:r>
    </w:p>
    <w:p w:rsidRDefault="00A81500" w:rsidP="00A81500" w:rsidR="00A81500" w:rsidRPr="00FA6936">
      <w:pPr>
        <w:jc w:val="center"/>
        <w:rPr>
          <w:rFonts w:hAnsi="Times New Roman" w:ascii="Times New Roman"/>
          <w:sz w:val="32"/>
          <w:szCs w:val="32"/>
        </w:rPr>
      </w:pPr>
    </w:p>
    <w:p w:rsidRDefault="00A81500" w:rsidP="00A81500" w:rsidR="00A81500" w:rsidRPr="00A8150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sobi broj 118/I (sudnica broj 4) Trgovačkog suda u Splitu, </w:t>
      </w:r>
      <w:proofErr w:type="spellStart"/>
      <w:r>
        <w:rPr>
          <w:rFonts w:hAnsi="Times New Roman" w:ascii="Times New Roman"/>
          <w:sz w:val="24"/>
          <w:szCs w:val="24"/>
        </w:rPr>
        <w:t>Sukoišanska</w:t>
      </w:r>
      <w:proofErr w:type="spellEnd"/>
      <w:r>
        <w:rPr>
          <w:rFonts w:hAnsi="Times New Roman" w:ascii="Times New Roman"/>
          <w:sz w:val="24"/>
          <w:szCs w:val="24"/>
        </w:rPr>
        <w:t xml:space="preserve"> 6.</w:t>
      </w:r>
    </w:p>
    <w:p w:rsidRDefault="00DF1E31" w:rsidP="00DC03D2" w:rsidR="00DF1E31" w:rsidRPr="00725D42">
      <w:pPr>
        <w:ind w:left="708"/>
        <w:jc w:val="both"/>
        <w:rPr>
          <w:rFonts w:hAnsi="Times New Roman" w:ascii="Times New Roman"/>
        </w:rPr>
      </w:pPr>
    </w:p>
    <w:p w:rsidRDefault="00500D3C" w:rsidP="00500D3C" w:rsidR="00500D3C" w:rsidRPr="000867BA">
      <w:pPr>
        <w:jc w:val="both"/>
        <w:rPr>
          <w:rFonts w:hAnsi="Times New Roman" w:ascii="Times New Roman"/>
          <w:sz w:val="18"/>
          <w:szCs w:val="18"/>
        </w:rPr>
      </w:pPr>
    </w:p>
    <w:p w:rsidRDefault="009E7EC2" w:rsidP="009E7EC2" w:rsidR="009E7EC2" w:rsidRPr="00DF1E31">
      <w:pPr>
        <w:jc w:val="center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U Splitu, </w:t>
      </w:r>
      <w:r w:rsidR="00004128">
        <w:rPr>
          <w:rFonts w:hAnsi="Times New Roman" w:ascii="Times New Roman"/>
          <w:sz w:val="24"/>
          <w:szCs w:val="24"/>
        </w:rPr>
        <w:t>29</w:t>
      </w:r>
      <w:r w:rsidR="00725D42">
        <w:rPr>
          <w:rFonts w:hAnsi="Times New Roman" w:ascii="Times New Roman"/>
          <w:sz w:val="24"/>
          <w:szCs w:val="24"/>
        </w:rPr>
        <w:t>. svibnja</w:t>
      </w:r>
      <w:r w:rsidR="001A2F92">
        <w:rPr>
          <w:rFonts w:hAnsi="Times New Roman" w:ascii="Times New Roman"/>
          <w:sz w:val="24"/>
          <w:szCs w:val="24"/>
        </w:rPr>
        <w:t xml:space="preserve"> </w:t>
      </w:r>
      <w:r w:rsidR="00E801A5" w:rsidRPr="00DF1E31">
        <w:rPr>
          <w:rFonts w:hAnsi="Times New Roman" w:ascii="Times New Roman"/>
          <w:sz w:val="24"/>
          <w:szCs w:val="24"/>
        </w:rPr>
        <w:t>2018.</w:t>
      </w:r>
    </w:p>
    <w:p w:rsidRDefault="009E7EC2" w:rsidP="009E7EC2" w:rsidR="009E7EC2" w:rsidRPr="000867BA">
      <w:pPr>
        <w:jc w:val="both"/>
        <w:rPr>
          <w:rFonts w:hAnsi="Times New Roman" w:ascii="Times New Roman"/>
          <w:sz w:val="16"/>
          <w:szCs w:val="16"/>
        </w:rPr>
      </w:pPr>
    </w:p>
    <w:p w:rsidRDefault="00A42078" w:rsidP="00C263E9" w:rsidR="00A42078" w:rsidRPr="00DF1E31">
      <w:pPr>
        <w:ind w:firstLine="708" w:left="7080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S U D A C </w:t>
      </w:r>
    </w:p>
    <w:p w:rsidRDefault="00A42078" w:rsidP="00BE4D65" w:rsidR="00A42078" w:rsidRPr="00DF1E31">
      <w:pPr>
        <w:ind w:left="7080"/>
        <w:rPr>
          <w:rFonts w:hAnsi="Times New Roman" w:ascii="Times New Roman"/>
          <w:sz w:val="28"/>
          <w:szCs w:val="28"/>
        </w:rPr>
      </w:pPr>
    </w:p>
    <w:p w:rsidRDefault="00A42078" w:rsidP="00C263E9" w:rsidR="00A42078" w:rsidRPr="00DF1E31">
      <w:pPr>
        <w:ind w:firstLine="708" w:left="7080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Paško Bačić</w:t>
      </w:r>
    </w:p>
    <w:p w:rsidRDefault="009E7EC2" w:rsidP="00F72DA3" w:rsidR="009E7EC2" w:rsidRPr="00DF1E31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0867BA">
      <w:pPr>
        <w:jc w:val="both"/>
        <w:rPr>
          <w:rFonts w:hAnsi="Times New Roman" w:ascii="Times New Roman"/>
          <w:u w:val="single"/>
        </w:rPr>
      </w:pPr>
    </w:p>
    <w:p w:rsidRDefault="00E801A5" w:rsidP="00E801A5" w:rsidR="00E801A5" w:rsidRPr="00DF1E31">
      <w:p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>POUKA O PRAVNOM LIJEKU:</w:t>
      </w:r>
    </w:p>
    <w:p w:rsidRDefault="00E801A5" w:rsidP="009E7EC2" w:rsidR="00D11756">
      <w:pPr>
        <w:jc w:val="both"/>
        <w:rPr>
          <w:rFonts w:hAnsi="Times New Roman" w:ascii="Times New Roman"/>
          <w:sz w:val="24"/>
          <w:szCs w:val="24"/>
        </w:rPr>
      </w:pPr>
      <w:r w:rsidRPr="00DF1E31">
        <w:rPr>
          <w:rFonts w:hAnsi="Times New Roman" w:ascii="Times New Roman"/>
          <w:sz w:val="24"/>
          <w:szCs w:val="24"/>
        </w:rPr>
        <w:t xml:space="preserve">Protiv ovog </w:t>
      </w:r>
      <w:r w:rsidR="002C019A">
        <w:rPr>
          <w:rFonts w:hAnsi="Times New Roman" w:ascii="Times New Roman"/>
          <w:sz w:val="24"/>
          <w:szCs w:val="24"/>
        </w:rPr>
        <w:t>zaključka nije dopuštena</w:t>
      </w:r>
      <w:r w:rsidRPr="00DF1E31">
        <w:rPr>
          <w:rFonts w:hAnsi="Times New Roman" w:ascii="Times New Roman"/>
          <w:sz w:val="24"/>
          <w:szCs w:val="24"/>
        </w:rPr>
        <w:t xml:space="preserve"> žalba</w:t>
      </w:r>
      <w:r w:rsidR="002C019A">
        <w:rPr>
          <w:rFonts w:hAnsi="Times New Roman" w:ascii="Times New Roman"/>
          <w:sz w:val="24"/>
          <w:szCs w:val="24"/>
        </w:rPr>
        <w:t>.</w:t>
      </w:r>
      <w:r w:rsidRPr="00DF1E31">
        <w:rPr>
          <w:rFonts w:hAnsi="Times New Roman" w:ascii="Times New Roman"/>
          <w:sz w:val="24"/>
          <w:szCs w:val="24"/>
        </w:rPr>
        <w:t xml:space="preserve"> </w:t>
      </w:r>
    </w:p>
    <w:p w:rsidRDefault="001A2F92" w:rsidP="009E7EC2" w:rsidR="001A2F92" w:rsidRPr="000867BA">
      <w:pPr>
        <w:jc w:val="both"/>
        <w:rPr>
          <w:rFonts w:hAnsi="Times New Roman" w:ascii="Times New Roman"/>
          <w:sz w:val="22"/>
          <w:szCs w:val="22"/>
        </w:rPr>
      </w:pPr>
    </w:p>
    <w:p w:rsidRDefault="002C019A" w:rsidP="009E7EC2" w:rsidR="002C019A" w:rsidRPr="002C019A">
      <w:pPr>
        <w:jc w:val="both"/>
        <w:rPr>
          <w:rFonts w:hAnsi="Times New Roman" w:ascii="Times New Roman"/>
          <w:sz w:val="16"/>
          <w:szCs w:val="16"/>
        </w:rPr>
      </w:pP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 w:rsidRPr="00FA6936">
        <w:rPr>
          <w:rFonts w:hAnsi="Times New Roman" w:ascii="Times New Roman"/>
          <w:sz w:val="24"/>
          <w:szCs w:val="24"/>
        </w:rPr>
        <w:t>DNA: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stečajnom upravitelju Ivanu Grbiću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Partner banka d.d. Zagreb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RH, Ministarstvo financi</w:t>
      </w:r>
      <w:r>
        <w:rPr>
          <w:rFonts w:hAnsi="Times New Roman" w:ascii="Times New Roman"/>
          <w:sz w:val="24"/>
          <w:szCs w:val="24"/>
        </w:rPr>
        <w:t>ja, Porezna uprava po ŽDO Split</w:t>
      </w:r>
    </w:p>
    <w:p w:rsidRDefault="00FA6936" w:rsidP="00FA6936" w:rsidR="00FA6936" w:rsidRPr="00FA693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FA6936" w:rsidP="00FA6936" w:rsidR="009E7EC2" w:rsidRPr="00DF1E3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FA6936">
        <w:rPr>
          <w:rFonts w:hAnsi="Times New Roman" w:ascii="Times New Roman"/>
          <w:sz w:val="24"/>
          <w:szCs w:val="24"/>
        </w:rPr>
        <w:t>u spis</w:t>
      </w:r>
    </w:p>
    <w:sectPr w:rsidSect="000867BA" w:rsidR="009E7EC2" w:rsidRPr="00DF1E31">
      <w:headerReference w:type="even" r:id="rId11"/>
      <w:headerReference w:type="default" r:id="rId12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32DE" w:rsidP="009E7EC2" w:rsidR="004C32DE">
      <w:r>
        <w:separator/>
      </w:r>
    </w:p>
  </w:endnote>
  <w:endnote w:id="0" w:type="continuationSeparator">
    <w:p w:rsidRDefault="004C32DE" w:rsidP="009E7EC2" w:rsidR="004C3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32DE" w:rsidP="009E7EC2" w:rsidR="004C32DE">
      <w:r>
        <w:separator/>
      </w:r>
    </w:p>
  </w:footnote>
  <w:footnote w:id="0" w:type="continuationSeparator">
    <w:p w:rsidRDefault="004C32DE" w:rsidP="009E7EC2" w:rsidR="004C3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26D7" w:rsidP="003A697B" w:rsidR="001F26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26D7" w:rsidR="001F26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078" w:rsidP="003A697B" w:rsidR="001F26D7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begin"/>
    </w:r>
    <w:r w:rsidR="001F26D7" w:rsidRPr="00A42078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separate"/>
    </w:r>
    <w:r w:rsidR="00FA6936">
      <w:rPr>
        <w:rStyle w:val="Brojstranice"/>
        <w:rFonts w:hAnsi="Times New Roman" w:ascii="Times New Roman"/>
        <w:noProof/>
        <w:sz w:val="24"/>
        <w:szCs w:val="24"/>
      </w:rPr>
      <w:t>2</w:t>
    </w:r>
    <w:r w:rsidR="001F26D7" w:rsidRPr="00A42078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1F26D7" w:rsidP="00224973" w:rsidR="001F26D7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FA6936">
      <w:rPr>
        <w:rFonts w:hAnsi="Times New Roman" w:ascii="Times New Roman"/>
        <w:sz w:val="24"/>
        <w:szCs w:val="24"/>
      </w:rPr>
      <w:t>99/2012</w:t>
    </w:r>
  </w:p>
  <w:p w:rsidRDefault="00A42078" w:rsidP="00224973" w:rsidR="00A42078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A42078" w:rsidP="00224973" w:rsidR="00A42078" w:rsidRPr="00C263E9">
    <w:pPr>
      <w:pStyle w:val="Zaglavlje"/>
      <w:jc w:val="right"/>
      <w:rPr>
        <w:rFonts w:hAnsi="Times New Roman" w:ascii="Times New Roman"/>
        <w:sz w:val="18"/>
        <w:szCs w:val="1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E21C00"/>
    <w:multiLevelType w:val="hybridMultilevel"/>
    <w:tmpl w:val="FB3018D8"/>
    <w:lvl w:tplc="531E2F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4E31DC8"/>
    <w:multiLevelType w:val="hybridMultilevel"/>
    <w:tmpl w:val="9E6073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1"/>
  </w:num>
  <w:num w:numId="5">
    <w:abstractNumId w:val="10"/>
  </w:num>
  <w:num w:numId="6">
    <w:abstractNumId w:val="13"/>
  </w:num>
  <w:num w:numId="7">
    <w:abstractNumId w:val="9"/>
  </w:num>
  <w:num w:numId="8">
    <w:abstractNumId w:val="14"/>
  </w:num>
  <w:num w:numId="9">
    <w:abstractNumId w:val="2"/>
  </w:num>
  <w:num w:numId="10">
    <w:abstractNumId w:val="0"/>
  </w:num>
  <w:num w:numId="11">
    <w:abstractNumId w:val="4"/>
  </w:num>
  <w:num w:numId="12">
    <w:abstractNumId w:val="3"/>
  </w:num>
  <w:num w:numId="13">
    <w:abstractNumId w:val="5"/>
  </w:num>
  <w:num w:numId="14">
    <w:abstractNumId w:val="12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4128"/>
    <w:rsid w:val="000256BD"/>
    <w:rsid w:val="0002596B"/>
    <w:rsid w:val="00040E2E"/>
    <w:rsid w:val="00051A98"/>
    <w:rsid w:val="00060958"/>
    <w:rsid w:val="00064D8B"/>
    <w:rsid w:val="00065DC0"/>
    <w:rsid w:val="000666DB"/>
    <w:rsid w:val="00071F5F"/>
    <w:rsid w:val="000867BA"/>
    <w:rsid w:val="000967E4"/>
    <w:rsid w:val="000B19B8"/>
    <w:rsid w:val="000C4976"/>
    <w:rsid w:val="000D6440"/>
    <w:rsid w:val="000D769F"/>
    <w:rsid w:val="000E514C"/>
    <w:rsid w:val="00100413"/>
    <w:rsid w:val="00106949"/>
    <w:rsid w:val="0011207C"/>
    <w:rsid w:val="0011505F"/>
    <w:rsid w:val="00115DF3"/>
    <w:rsid w:val="00121292"/>
    <w:rsid w:val="001240AB"/>
    <w:rsid w:val="00131752"/>
    <w:rsid w:val="001324F3"/>
    <w:rsid w:val="00147C84"/>
    <w:rsid w:val="0017422F"/>
    <w:rsid w:val="001758D4"/>
    <w:rsid w:val="00176CA4"/>
    <w:rsid w:val="0017748D"/>
    <w:rsid w:val="00181AF2"/>
    <w:rsid w:val="00187057"/>
    <w:rsid w:val="001A2551"/>
    <w:rsid w:val="001A2A4E"/>
    <w:rsid w:val="001A2F92"/>
    <w:rsid w:val="001B2105"/>
    <w:rsid w:val="001C17FB"/>
    <w:rsid w:val="001C5FA1"/>
    <w:rsid w:val="001D19B5"/>
    <w:rsid w:val="001D4887"/>
    <w:rsid w:val="001D5C4A"/>
    <w:rsid w:val="001E1520"/>
    <w:rsid w:val="001E4A24"/>
    <w:rsid w:val="001E5EA3"/>
    <w:rsid w:val="001F26D7"/>
    <w:rsid w:val="001F5654"/>
    <w:rsid w:val="00200E29"/>
    <w:rsid w:val="00217DD3"/>
    <w:rsid w:val="00224973"/>
    <w:rsid w:val="00224E7D"/>
    <w:rsid w:val="00225862"/>
    <w:rsid w:val="00230CA6"/>
    <w:rsid w:val="00232EBD"/>
    <w:rsid w:val="00235AE7"/>
    <w:rsid w:val="00237A3C"/>
    <w:rsid w:val="002412CF"/>
    <w:rsid w:val="00247B33"/>
    <w:rsid w:val="00247F18"/>
    <w:rsid w:val="002625EE"/>
    <w:rsid w:val="002626F2"/>
    <w:rsid w:val="00264B6C"/>
    <w:rsid w:val="002661C5"/>
    <w:rsid w:val="002702A4"/>
    <w:rsid w:val="002728E0"/>
    <w:rsid w:val="00277776"/>
    <w:rsid w:val="00280E0B"/>
    <w:rsid w:val="00283ED3"/>
    <w:rsid w:val="00290EDE"/>
    <w:rsid w:val="002A2351"/>
    <w:rsid w:val="002A2D2A"/>
    <w:rsid w:val="002A4497"/>
    <w:rsid w:val="002B3FB2"/>
    <w:rsid w:val="002C019A"/>
    <w:rsid w:val="002C11EE"/>
    <w:rsid w:val="002D212A"/>
    <w:rsid w:val="002D73FF"/>
    <w:rsid w:val="002F2F29"/>
    <w:rsid w:val="002F4D40"/>
    <w:rsid w:val="002F6EB8"/>
    <w:rsid w:val="00306A8D"/>
    <w:rsid w:val="003124FF"/>
    <w:rsid w:val="00323E42"/>
    <w:rsid w:val="003311B2"/>
    <w:rsid w:val="00333289"/>
    <w:rsid w:val="0035414D"/>
    <w:rsid w:val="003620D0"/>
    <w:rsid w:val="00367DD5"/>
    <w:rsid w:val="00370E1F"/>
    <w:rsid w:val="0037103F"/>
    <w:rsid w:val="00373D86"/>
    <w:rsid w:val="00375F03"/>
    <w:rsid w:val="00386D85"/>
    <w:rsid w:val="003A697B"/>
    <w:rsid w:val="003C225A"/>
    <w:rsid w:val="003C6493"/>
    <w:rsid w:val="003C796A"/>
    <w:rsid w:val="003D0B21"/>
    <w:rsid w:val="003D247D"/>
    <w:rsid w:val="003E1CD4"/>
    <w:rsid w:val="003E26D5"/>
    <w:rsid w:val="003E2FF8"/>
    <w:rsid w:val="00403C06"/>
    <w:rsid w:val="00414B81"/>
    <w:rsid w:val="0043068B"/>
    <w:rsid w:val="00432D7B"/>
    <w:rsid w:val="00433E3A"/>
    <w:rsid w:val="00434A3B"/>
    <w:rsid w:val="00443B8A"/>
    <w:rsid w:val="004532F9"/>
    <w:rsid w:val="00454838"/>
    <w:rsid w:val="00461FF0"/>
    <w:rsid w:val="00471337"/>
    <w:rsid w:val="0049251F"/>
    <w:rsid w:val="004C2345"/>
    <w:rsid w:val="004C32DE"/>
    <w:rsid w:val="004C5497"/>
    <w:rsid w:val="004D2950"/>
    <w:rsid w:val="004E4E0D"/>
    <w:rsid w:val="004F4D67"/>
    <w:rsid w:val="00500D3C"/>
    <w:rsid w:val="0052236B"/>
    <w:rsid w:val="005261F6"/>
    <w:rsid w:val="00532AAD"/>
    <w:rsid w:val="00544596"/>
    <w:rsid w:val="005513D6"/>
    <w:rsid w:val="00587181"/>
    <w:rsid w:val="00591A30"/>
    <w:rsid w:val="005A3252"/>
    <w:rsid w:val="005B63D0"/>
    <w:rsid w:val="005C063E"/>
    <w:rsid w:val="005C3964"/>
    <w:rsid w:val="005C5A4E"/>
    <w:rsid w:val="005E292C"/>
    <w:rsid w:val="005E2F60"/>
    <w:rsid w:val="005E669C"/>
    <w:rsid w:val="005F13A6"/>
    <w:rsid w:val="005F3783"/>
    <w:rsid w:val="00602B6A"/>
    <w:rsid w:val="00604EB6"/>
    <w:rsid w:val="00613736"/>
    <w:rsid w:val="00616832"/>
    <w:rsid w:val="00617625"/>
    <w:rsid w:val="00625CF1"/>
    <w:rsid w:val="006302EE"/>
    <w:rsid w:val="00631C34"/>
    <w:rsid w:val="00640488"/>
    <w:rsid w:val="00645792"/>
    <w:rsid w:val="006854CD"/>
    <w:rsid w:val="00696C1C"/>
    <w:rsid w:val="006A3FF8"/>
    <w:rsid w:val="006A4D0E"/>
    <w:rsid w:val="006A6704"/>
    <w:rsid w:val="006B23E2"/>
    <w:rsid w:val="006C2A7C"/>
    <w:rsid w:val="006D42EB"/>
    <w:rsid w:val="006E33DF"/>
    <w:rsid w:val="006E4A27"/>
    <w:rsid w:val="006E4DEE"/>
    <w:rsid w:val="006F0F5F"/>
    <w:rsid w:val="00711FEB"/>
    <w:rsid w:val="007248B8"/>
    <w:rsid w:val="00725728"/>
    <w:rsid w:val="00725D42"/>
    <w:rsid w:val="007608A6"/>
    <w:rsid w:val="007665E6"/>
    <w:rsid w:val="00770CA0"/>
    <w:rsid w:val="007725FF"/>
    <w:rsid w:val="0077638B"/>
    <w:rsid w:val="00791467"/>
    <w:rsid w:val="00792A66"/>
    <w:rsid w:val="00794628"/>
    <w:rsid w:val="007963FC"/>
    <w:rsid w:val="007A44C2"/>
    <w:rsid w:val="007B5064"/>
    <w:rsid w:val="007C485C"/>
    <w:rsid w:val="007C65A1"/>
    <w:rsid w:val="007E4E7A"/>
    <w:rsid w:val="007E58B1"/>
    <w:rsid w:val="007E61EC"/>
    <w:rsid w:val="007E7F67"/>
    <w:rsid w:val="007F20C8"/>
    <w:rsid w:val="0081749E"/>
    <w:rsid w:val="00833B6F"/>
    <w:rsid w:val="00847054"/>
    <w:rsid w:val="00864375"/>
    <w:rsid w:val="00891B86"/>
    <w:rsid w:val="0089240F"/>
    <w:rsid w:val="0089511D"/>
    <w:rsid w:val="008B2EA0"/>
    <w:rsid w:val="008B678E"/>
    <w:rsid w:val="008C4A42"/>
    <w:rsid w:val="008D2F9A"/>
    <w:rsid w:val="008E15FF"/>
    <w:rsid w:val="008E1FF0"/>
    <w:rsid w:val="008E700A"/>
    <w:rsid w:val="008F669C"/>
    <w:rsid w:val="00916C42"/>
    <w:rsid w:val="00925A8E"/>
    <w:rsid w:val="00931AFA"/>
    <w:rsid w:val="009327EC"/>
    <w:rsid w:val="00934D92"/>
    <w:rsid w:val="00940F7B"/>
    <w:rsid w:val="00942D1B"/>
    <w:rsid w:val="00943CC2"/>
    <w:rsid w:val="00946862"/>
    <w:rsid w:val="0095313F"/>
    <w:rsid w:val="00955B22"/>
    <w:rsid w:val="00966797"/>
    <w:rsid w:val="00977902"/>
    <w:rsid w:val="00984BFA"/>
    <w:rsid w:val="00991CFD"/>
    <w:rsid w:val="009B3CB3"/>
    <w:rsid w:val="009B535F"/>
    <w:rsid w:val="009C695A"/>
    <w:rsid w:val="009E4E1A"/>
    <w:rsid w:val="009E7EC2"/>
    <w:rsid w:val="009F3195"/>
    <w:rsid w:val="00A1520C"/>
    <w:rsid w:val="00A31551"/>
    <w:rsid w:val="00A33DAF"/>
    <w:rsid w:val="00A3676A"/>
    <w:rsid w:val="00A42078"/>
    <w:rsid w:val="00A43262"/>
    <w:rsid w:val="00A5597B"/>
    <w:rsid w:val="00A65FC6"/>
    <w:rsid w:val="00A72D96"/>
    <w:rsid w:val="00A81500"/>
    <w:rsid w:val="00A84605"/>
    <w:rsid w:val="00AC2286"/>
    <w:rsid w:val="00AD6B13"/>
    <w:rsid w:val="00AD730A"/>
    <w:rsid w:val="00AE3D57"/>
    <w:rsid w:val="00B01DBB"/>
    <w:rsid w:val="00B0709D"/>
    <w:rsid w:val="00B106D0"/>
    <w:rsid w:val="00B13369"/>
    <w:rsid w:val="00B134DA"/>
    <w:rsid w:val="00B3641D"/>
    <w:rsid w:val="00B47237"/>
    <w:rsid w:val="00B52B7C"/>
    <w:rsid w:val="00B66485"/>
    <w:rsid w:val="00B81AC0"/>
    <w:rsid w:val="00B95675"/>
    <w:rsid w:val="00BA718E"/>
    <w:rsid w:val="00BB0D0B"/>
    <w:rsid w:val="00BB23D7"/>
    <w:rsid w:val="00BB5D68"/>
    <w:rsid w:val="00BB5F81"/>
    <w:rsid w:val="00BD69A9"/>
    <w:rsid w:val="00BE38E4"/>
    <w:rsid w:val="00BE4D65"/>
    <w:rsid w:val="00BE6F3F"/>
    <w:rsid w:val="00BE73AD"/>
    <w:rsid w:val="00BF5934"/>
    <w:rsid w:val="00C263E9"/>
    <w:rsid w:val="00C3132F"/>
    <w:rsid w:val="00C32DE7"/>
    <w:rsid w:val="00C377D7"/>
    <w:rsid w:val="00C40F70"/>
    <w:rsid w:val="00C57B5F"/>
    <w:rsid w:val="00C63178"/>
    <w:rsid w:val="00C73227"/>
    <w:rsid w:val="00C73722"/>
    <w:rsid w:val="00C81434"/>
    <w:rsid w:val="00C86CC2"/>
    <w:rsid w:val="00CE1B37"/>
    <w:rsid w:val="00CE4D6A"/>
    <w:rsid w:val="00CE58EF"/>
    <w:rsid w:val="00CF0C94"/>
    <w:rsid w:val="00CF7461"/>
    <w:rsid w:val="00D11756"/>
    <w:rsid w:val="00D127F0"/>
    <w:rsid w:val="00D35DC0"/>
    <w:rsid w:val="00D55E6E"/>
    <w:rsid w:val="00D70D99"/>
    <w:rsid w:val="00D74F77"/>
    <w:rsid w:val="00D949EA"/>
    <w:rsid w:val="00DB5383"/>
    <w:rsid w:val="00DB6095"/>
    <w:rsid w:val="00DC03D2"/>
    <w:rsid w:val="00DC7853"/>
    <w:rsid w:val="00DD4E9C"/>
    <w:rsid w:val="00DD6F37"/>
    <w:rsid w:val="00DE0C6E"/>
    <w:rsid w:val="00DF1E31"/>
    <w:rsid w:val="00E03EFC"/>
    <w:rsid w:val="00E13859"/>
    <w:rsid w:val="00E22C04"/>
    <w:rsid w:val="00E44FBA"/>
    <w:rsid w:val="00E5187B"/>
    <w:rsid w:val="00E56DD9"/>
    <w:rsid w:val="00E668F5"/>
    <w:rsid w:val="00E801A5"/>
    <w:rsid w:val="00E80C87"/>
    <w:rsid w:val="00E945FD"/>
    <w:rsid w:val="00EB167D"/>
    <w:rsid w:val="00EC16CA"/>
    <w:rsid w:val="00EC4018"/>
    <w:rsid w:val="00EE3368"/>
    <w:rsid w:val="00EF121B"/>
    <w:rsid w:val="00F22833"/>
    <w:rsid w:val="00F30552"/>
    <w:rsid w:val="00F408A9"/>
    <w:rsid w:val="00F4104E"/>
    <w:rsid w:val="00F56D3C"/>
    <w:rsid w:val="00F606A1"/>
    <w:rsid w:val="00F61356"/>
    <w:rsid w:val="00F613A5"/>
    <w:rsid w:val="00F703F3"/>
    <w:rsid w:val="00F72DA3"/>
    <w:rsid w:val="00F834CB"/>
    <w:rsid w:val="00F84847"/>
    <w:rsid w:val="00F93E19"/>
    <w:rsid w:val="00F956B7"/>
    <w:rsid w:val="00FA3600"/>
    <w:rsid w:val="00FA4218"/>
    <w:rsid w:val="00FA6936"/>
    <w:rsid w:val="00FA6993"/>
    <w:rsid w:val="00FA6AE9"/>
    <w:rsid w:val="00FC2A92"/>
    <w:rsid w:val="00FC6953"/>
    <w:rsid w:val="00FD54CF"/>
    <w:rsid w:val="00FD5764"/>
    <w:rsid w:val="00FD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35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B535F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B535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B535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B5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3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B535F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B53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B535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St-99/2012</izvorni_sadrzaj>
    <derivirana_varijabla naziv="DomainObject.Predmet.OznakaBroj_1">St-99/2012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MOKK TRADE, d.o.o. za proizvodnju, trgovinu i usluge, "u stečaju"</izvorni_sadrzaj>
    <derivirana_varijabla naziv="DomainObject.Predmet.ProtustrankaFormated_1">  MOKK TRADE, d.o.o. za proizvodnju, trgovinu i usluge, "u stečaju"</derivirana_varijabla>
  </DomainObject.Predmet.ProtustrankaFormated>
  <DomainObject.Predmet.ProtustrankaFormatedOIB>
    <izvorni_sadrzaj>  MOKK TRADE, d.o.o. za proizvodnju, trgovinu i usluge, "u stečaju", OIB 87592913801</izvorni_sadrzaj>
    <derivirana_varijabla naziv="DomainObject.Predmet.ProtustrankaFormatedOIB_1">  MOKK TRADE, d.o.o. za proizvodnju, trgovinu i usluge, "u stečaju", OIB 87592913801</derivirana_varijabla>
  </DomainObject.Predmet.ProtustrankaFormatedOIB>
  <DomainObject.Predmet.ProtustrankaFormatedWithAdress>
    <izvorni_sadrzaj> MOKK TRADE, d.o.o. za proizvodnju, trgovinu i usluge, "u stečaju", Šoulavy 25, 21214 Kaštel Lukšić</izvorni_sadrzaj>
    <derivirana_varijabla naziv="DomainObject.Predmet.ProtustrankaFormatedWithAdress_1"> MOKK TRADE, d.o.o. za proizvodnju, trgovinu i usluge, "u stečaju", Šoulavy 25, 21214 Kaštel Lukšić</derivirana_varijabla>
  </DomainObject.Predmet.ProtustrankaFormatedWithAdress>
  <DomainObject.Predmet.ProtustrankaFormatedWithAdressOIB>
    <izvorni_sadrzaj> MOKK TRADE, d.o.o. za proizvodnju, trgovinu i usluge, "u stečaju", OIB 87592913801, Šoulavy 25, 21214 Kaštel Lukšić</izvorni_sadrzaj>
    <derivirana_varijabla naziv="DomainObject.Predmet.ProtustrankaFormatedWithAdressOIB_1"> MOKK TRADE, d.o.o. za proizvodnju, trgovinu i usluge, "u stečaju", OIB 87592913801, Šoulavy 25, 21214 Kaštel Lukšić</derivirana_varijabla>
  </DomainObject.Predmet.ProtustrankaFormatedWithAdressOIB>
  <DomainObject.Predmet.ProtustrankaWithAdress>
    <izvorni_sadrzaj>MOKK TRADE, d.o.o. za proizvodnju, trgovinu i usluge, "u stečaju" Šoulavy 25, 21214 Kaštel Lukšić</izvorni_sadrzaj>
    <derivirana_varijabla naziv="DomainObject.Predmet.ProtustrankaWithAdress_1">MOKK TRADE, d.o.o. za proizvodnju, trgovinu i usluge, "u stečaju" Šoulavy 25, 21214 Kaštel Lukšić</derivirana_varijabla>
  </DomainObject.Predmet.ProtustrankaWithAdress>
  <DomainObject.Predmet.ProtustrankaWithAdressOIB>
    <izvorni_sadrzaj>MOKK TRADE, d.o.o. za proizvodnju, trgovinu i usluge, "u stečaju", OIB 87592913801, Šoulavy 25, 21214 Kaštel Lukšić</izvorni_sadrzaj>
    <derivirana_varijabla naziv="DomainObject.Predmet.ProtustrankaWithAdressOIB_1">MOKK TRADE, d.o.o. za proizvodnju, trgovinu i usluge, "u stečaju", OIB 87592913801, Šoulavy 25, 21214 Kaštel Lukšić</derivirana_varijabla>
  </DomainObject.Predmet.ProtustrankaWithAdressOIB>
  <DomainObject.Predmet.ProtustrankaNazivFormated>
    <izvorni_sadrzaj>MOKK TRADE, d.o.o. za proizvodnju, trgovinu i usluge, "u stečaju"</izvorni_sadrzaj>
    <derivirana_varijabla naziv="DomainObject.Predmet.ProtustrankaNazivFormated_1">MOKK TRADE, d.o.o. za proizvodnju, trgovinu i usluge, "u stečaju"</derivirana_varijabla>
  </DomainObject.Predmet.ProtustrankaNazivFormated>
  <DomainObject.Predmet.ProtustrankaNazivFormatedOIB>
    <izvorni_sadrzaj>MOKK TRADE, d.o.o. za proizvodnju, trgovinu i usluge, "u stečaju", OIB 87592913801</izvorni_sadrzaj>
    <derivirana_varijabla naziv="DomainObject.Predmet.ProtustrankaNazivFormatedOIB_1">MOKK TRADE, d.o.o. za proizvodnju, trgovinu i usluge, "u stečaju", OIB 87592913801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5148727.14</izvorni_sadrzaj>
    <derivirana_varijabla naziv="DomainObject.Predmet.TrenutnaVrijednost_1">5148727.14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MOKK TRADE, d.o.o. za proizvodnju, trgovinu i usluge, "u stečaju"</item>
    </izvorni_sadrzaj>
    <derivirana_varijabla naziv="DomainObject.Predmet.ProtuStrankaListFormated_1">
      <item>MOKK TRADE, d.o.o. za proizvodnju, trgovinu i usluge, "u stečaju"</item>
    </derivirana_varijabla>
  </DomainObject.Predmet.ProtuStrankaListFormated>
  <DomainObject.Predmet.ProtuStrankaListFormatedOIB>
    <izvorni_sadrzaj>
      <item>MOKK TRADE, d.o.o. za proizvodnju, trgovinu i usluge, "u stečaju", OIB 87592913801</item>
    </izvorni_sadrzaj>
    <derivirana_varijabla naziv="DomainObject.Predmet.ProtuStrankaListFormatedOIB_1">
      <item>MOKK TRADE, d.o.o. za proizvodnju, trgovinu i usluge, "u stečaju", OIB 87592913801</item>
    </derivirana_varijabla>
  </DomainObject.Predmet.ProtuStrankaListFormatedOIB>
  <DomainObject.Predmet.ProtuStrankaListFormatedWithAdress>
    <izvorni_sadrzaj>
      <item>MOKK TRADE, d.o.o. za proizvodnju, trgovinu i usluge, "u stečaju", Šoulavy 25, 21214 Kaštel Lukšić</item>
    </izvorni_sadrzaj>
    <derivirana_varijabla naziv="DomainObject.Predmet.ProtuStrankaListFormatedWithAdress_1">
      <item>MOKK TRADE, d.o.o. za proizvodnju, trgovinu i usluge, "u stečaju", Šoulavy 25, 21214 Kaštel Lukšić</item>
    </derivirana_varijabla>
  </DomainObject.Predmet.ProtuStrankaListFormatedWithAdress>
  <DomainObject.Predmet.ProtuStrankaListFormatedWithAdressOIB>
    <izvorni_sadrzaj>
      <item>MOKK TRADE, d.o.o. za proizvodnju, trgovinu i usluge, "u stečaju", OIB 87592913801, Šoulavy 25, 21214 Kaštel Lukšić</item>
    </izvorni_sadrzaj>
    <derivirana_varijabla naziv="DomainObject.Predmet.ProtuStrankaListFormatedWithAdressOIB_1">
      <item>MOKK TRADE, d.o.o. za proizvodnju, trgovinu i usluge, "u stečaju", OIB 87592913801, Šoulavy 25, 21214 Kaštel Lukšić</item>
    </derivirana_varijabla>
  </DomainObject.Predmet.ProtuStrankaListFormatedWithAdressOIB>
  <DomainObject.Predmet.ProtuStrankaListNazivFormated>
    <izvorni_sadrzaj>
      <item>MOKK TRADE, d.o.o. za proizvodnju, trgovinu i usluge, "u stečaju"</item>
    </izvorni_sadrzaj>
    <derivirana_varijabla naziv="DomainObject.Predmet.ProtuStrankaListNazivFormated_1">
      <item>MOKK TRADE, d.o.o. za proizvodnju, trgovinu i usluge, "u stečaju"</item>
    </derivirana_varijabla>
  </DomainObject.Predmet.ProtuStrankaListNazivFormated>
  <DomainObject.Predmet.ProtuStrankaListNazivFormatedOIB>
    <izvorni_sadrzaj>
      <item>MOKK TRADE, d.o.o. za proizvodnju, trgovinu i usluge, "u stečaju", OIB 87592913801</item>
    </izvorni_sadrzaj>
    <derivirana_varijabla naziv="DomainObject.Predmet.ProtuStrankaListNazivFormatedOIB_1">
      <item>MOKK TRADE, d.o.o. za proizvodnju, trgovinu i usluge, "u stečaju", OIB 87592913801</item>
    </derivirana_varijabla>
  </DomainObject.Predmet.ProtuStrankaListNazivFormatedOIB>
  <DomainObject.Predmet.OstaliListFormated>
    <izvorni_sadrzaj>
      <item>Županijsko državno odvjetništvo u Splitu</item>
      <item>IVAN GRBIĆ</item>
    </izvorni_sadrzaj>
    <derivirana_varijabla naziv="DomainObject.Predmet.OstaliListFormated_1">
      <item>Županijsko državno odvjetništvo u Splitu</item>
      <item>IVAN GRBIĆ</item>
    </derivirana_varijabla>
  </DomainObject.Predmet.OstaliListFormated>
  <DomainObject.Predmet.OstaliListFormatedOIB>
    <izvorni_sadrzaj>
      <item>Županijsko državno odvjetništvo u Splitu, OIB 70793241859</item>
      <item>IVAN GRBIĆ, OIB 88634166495</item>
    </izvorni_sadrzaj>
    <derivirana_varijabla naziv="DomainObject.Predmet.OstaliListFormatedOIB_1">
      <item>Županijsko državno odvjetništvo u Splitu, OIB 70793241859</item>
      <item>IVAN GRBIĆ, OIB 88634166495</item>
    </derivirana_varijabla>
  </DomainObject.Predmet.OstaliListFormatedOIB>
  <DomainObject.Predmet.OstaliListFormatedWithAdress>
    <izvorni_sadrzaj>
      <item>Županijsko državno odvjetništvo u Splitu, Gundulićeva 29, 21000 Split</item>
      <item>IVAN GRBIĆ, Žnjanska 2, 21000 Split</item>
    </izvorni_sadrzaj>
    <derivirana_varijabla naziv="DomainObject.Predmet.OstaliListFormatedWithAdress_1">
      <item>Županijsko državno odvjetništvo u Splitu, Gundulićeva 29, 21000 Split</item>
      <item>IVAN GRBIĆ, Žnjanska 2, 21000 Split</item>
    </derivirana_varijabla>
  </DomainObject.Predmet.OstaliListFormatedWithAdress>
  <DomainObject.Predmet.OstaliListFormatedWithAdressOIB>
    <izvorni_sadrzaj>
      <item>Županijsko državno odvjetništvo u Splitu, OIB 70793241859, Gundulićeva 29, 21000 Split</item>
      <item>IVAN GRBIĆ, OIB 88634166495, Žnjanska 2, 21000 Split</item>
    </izvorni_sadrzaj>
    <derivirana_varijabla naziv="DomainObject.Predmet.OstaliListFormatedWithAdressOIB_1">
      <item>Županijsko državno odvjetništvo u Splitu, OIB 70793241859, Gundulićeva 29, 21000 Split</item>
      <item>IVAN GRBIĆ, OIB 88634166495, Žnjanska 2, 21000 Split</item>
    </derivirana_varijabla>
  </DomainObject.Predmet.OstaliListFormatedWithAdressOIB>
  <DomainObject.Predmet.OstaliListNazivFormated>
    <izvorni_sadrzaj>
      <item>Županijsko državno odvjetništvo u Splitu</item>
      <item>IVAN GRBIĆ</item>
    </izvorni_sadrzaj>
    <derivirana_varijabla naziv="DomainObject.Predmet.OstaliListNazivFormated_1">
      <item>Županijsko državno odvjetništvo u Splitu</item>
      <item>IVAN GRBIĆ</item>
    </derivirana_varijabla>
  </DomainObject.Predmet.OstaliListNazivFormated>
  <DomainObject.Predmet.OstaliListNazivFormatedOIB>
    <izvorni_sadrzaj>
      <item>Županijsko državno odvjetništvo u Splitu, OIB 70793241859</item>
      <item>IVAN GRBIĆ, OIB 88634166495</item>
    </izvorni_sadrzaj>
    <derivirana_varijabla naziv="DomainObject.Predmet.OstaliListNazivFormatedOIB_1">
      <item>Županijsko državno odvjetništvo u Splitu, OIB 70793241859</item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MOKK TRADE, d.o.o. za proizvodnju, trgovinu i usluge, "u stečaju"</izvorni_sadrzaj>
    <derivirana_varijabla naziv="DomainObject.Predmet.ProtustrankaIDrugi_1">MOKK TRADE, d.o.o. za proizvodnju, trgovinu i usluge, "u stečaju"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MOKK TRADE, d.o.o. za proizvodnju, trgovinu i usluge, "u stečaju", OIB 87592913801, Šoulavy 25, 21214 Kaštel Lukšić</izvorni_sadrzaj>
    <derivirana_varijabla naziv="DomainObject.Predmet.ProtustrankaIDrugiAdressOIB_1">MOKK TRADE, d.o.o. za proizvodnju, trgovinu i usluge, "u stečaju", OIB 87592913801, Šoulavy 25,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MOKK TRADE, d.o.o. za proizvodnju, trgovinu i usluge, "u stečaju"</item>
      <item>REPUBLIKA HRVATSKA</item>
      <item>Županijsko državno odvjetništvo u Splitu</item>
      <item>IVAN GRBIĆ</item>
    </izvorni_sadrzaj>
    <derivirana_varijabla naziv="DomainObject.Predmet.SudioniciListNaziv_1">
      <item>MOKK TRADE, d.o.o. za proizvodnju, trgovinu i usluge, "u stečaju"</item>
      <item>REPUBLIKA HRVATSKA</item>
      <item>Županijsko državno odvjetništvo u Splitu</item>
      <item>IVAN GRBIĆ</item>
    </derivirana_varijabla>
  </DomainObject.Predmet.SudioniciListNaziv>
  <DomainObject.Predmet.SudioniciListAdressOIB>
    <izvorni_sadrzaj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izvorni_sadrzaj>
    <derivirana_varijabla naziv="DomainObject.Predmet.SudioniciListAdressOIB_1">
      <item>MOKK TRADE, d.o.o. za proizvodnju, trgovinu i usluge, "u stečaju", OIB 87592913801, Šoulavy 25,21214 Kaštel Lukšić</item>
      <item>REPUBLIKA HRVATSKA, OIB 52634238587</item>
      <item>Županijsko državno odvjetništvo u Splitu, OIB 70793241859, Gundulićeva 29,21000 Split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87592913801</item>
      <item>, OIB 52634238587</item>
      <item>, OIB 70793241859</item>
      <item>, OIB 88634166495</item>
    </izvorni_sadrzaj>
    <derivirana_varijabla naziv="DomainObject.Predmet.SudioniciListNazivOIB_1">
      <item>, OIB 87592913801</item>
      <item>, OIB 52634238587</item>
      <item>, OIB 70793241859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Grbić, OIB 88634166495, Žnjanska 2 Split</item>
    </izvorni_sadrzaj>
    <derivirana_varijabla naziv="DomainObject.Predmet.StecajniUpraviteljiListAddressOIB_1">
      <item>Ivan Grbić, OIB 88634166495, Žnjanska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BA3A69-49E2-4F37-8771-EE62EEFCBA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262</properties:Words>
  <properties:Characters>1204</properties:Characters>
  <properties:Lines>52</properties:Lines>
  <properties:Paragraphs>26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2018-05-24T12:06:00Z</dcterms:created>
  <dc:creator>wsadmin</dc:creator>
  <cp:lastModifiedBy>Paško Bačić</cp:lastModifiedBy>
  <cp:lastPrinted>2018-05-24T12:47:00Z</cp:lastPrinted>
  <dcterms:modified xmlns:xsi="http://www.w3.org/2001/XMLSchema-instance" xsi:type="dcterms:W3CDTF">2018-05-29T12:09:00Z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ročište za utvrđivanje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