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eee3" w14:paraId="925eee3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D90B9A" w:rsidP="00A83159" w:rsidR="00A83159" w:rsidRPr="00EB1955">
      <w:pPr>
        <w:ind w:firstLine="708"/>
        <w:jc w:val="both"/>
        <w:rPr>
          <w:sz w:val="24"/>
          <w:szCs w:val="24"/>
        </w:rPr>
      </w:pPr>
      <w:r w:rsidRPr="003D0E0E">
        <w:rPr>
          <w:sz w:val="24"/>
          <w:szCs w:val="24"/>
        </w:rPr>
        <w:t xml:space="preserve">Trgovački sud u Zagrebu, po sudskom savjetniku Marku Ivrlaču, u skraćenom stečajnom postupku nad dužnikom DUO LEONES d.o.o., Kalovac, Nikole Šubića 4, OIB: 47397621795, povodom zahtjeva Financijske agencije - Regionalni centar Zagreb, Podružnica Zagreb, po službenoj dužnosti, </w:t>
      </w:r>
      <w:r>
        <w:rPr>
          <w:sz w:val="24"/>
          <w:szCs w:val="24"/>
        </w:rPr>
        <w:t>23.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D90B9A">
        <w:rPr>
          <w:sz w:val="24"/>
          <w:szCs w:val="24"/>
        </w:rPr>
        <w:t>1.700,00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2031CA">
        <w:rPr>
          <w:sz w:val="24"/>
          <w:szCs w:val="24"/>
        </w:rPr>
        <w:t>6</w:t>
      </w:r>
      <w:r w:rsidR="00D90B9A">
        <w:rPr>
          <w:sz w:val="24"/>
          <w:szCs w:val="24"/>
        </w:rPr>
        <w:t>827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D90B9A">
        <w:rPr>
          <w:sz w:val="24"/>
          <w:szCs w:val="24"/>
        </w:rPr>
        <w:t>8. rujna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D90B9A" w:rsidRPr="003D0E0E">
        <w:rPr>
          <w:sz w:val="24"/>
          <w:szCs w:val="24"/>
        </w:rPr>
        <w:t>DUO LEONES d.o.o., Kalovac, Nikole Šubića 4, OIB: 47397621795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37077E">
        <w:rPr>
          <w:sz w:val="24"/>
          <w:szCs w:val="24"/>
        </w:rPr>
        <w:t>ijske agencije,</w:t>
      </w:r>
      <w:r w:rsidRPr="00EB1955">
        <w:rPr>
          <w:sz w:val="24"/>
          <w:szCs w:val="24"/>
        </w:rPr>
        <w:t xml:space="preserve"> u kojem je na temelju odredbe čl. 112. st. 5. Stečajnog zakona („Narodne novine“ broj 71/15, dalje SZ) navedeno da dužnik na dan </w:t>
      </w:r>
      <w:r w:rsidR="0037077E">
        <w:rPr>
          <w:sz w:val="24"/>
          <w:szCs w:val="24"/>
        </w:rPr>
        <w:t>28. studenog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37077E">
        <w:rPr>
          <w:sz w:val="24"/>
          <w:szCs w:val="24"/>
        </w:rPr>
        <w:t>1.700,00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37077E">
        <w:rPr>
          <w:sz w:val="24"/>
          <w:szCs w:val="24"/>
        </w:rPr>
        <w:t>14. rujna 2</w:t>
      </w:r>
      <w:r w:rsidR="00D96728">
        <w:rPr>
          <w:sz w:val="24"/>
          <w:szCs w:val="24"/>
        </w:rPr>
        <w:t xml:space="preserve">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37077E">
        <w:rPr>
          <w:sz w:val="24"/>
          <w:szCs w:val="24"/>
        </w:rPr>
        <w:t>23.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37077E" w:rsidP="00D82864" w:rsidR="00D82864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Marko Ivrlač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E502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90B9A">
      <w:rPr>
        <w:noProof/>
        <w:sz w:val="24"/>
        <w:szCs w:val="24"/>
      </w:rPr>
      <w:t>58. St-6827/2016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82864"/>
    <w:rsid w:val="00D90B9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8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8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8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8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8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8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8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8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6827</izvorni_sadrzaj>
    <derivirana_varijabla naziv="DomainObject.Predmet.Broj_1">6827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St-6827/2016</izvorni_sadrzaj>
    <derivirana_varijabla naziv="DomainObject.Predmet.OznakaBroj_1">St-6827/2016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DUO LEONES d.o.o.</izvorni_sadrzaj>
    <derivirana_varijabla naziv="DomainObject.Predmet.ProtustrankaFormated_1">  DUO LEONES d.o.o.</derivirana_varijabla>
  </DomainObject.Predmet.ProtustrankaFormated>
  <DomainObject.Predmet.ProtustrankaFormatedOIB>
    <izvorni_sadrzaj>  DUO LEONES d.o.o., OIB 47397621795</izvorni_sadrzaj>
    <derivirana_varijabla naziv="DomainObject.Predmet.ProtustrankaFormatedOIB_1">  DUO LEONES d.o.o., OIB 47397621795</derivirana_varijabla>
  </DomainObject.Predmet.ProtustrankaFormatedOIB>
  <DomainObject.Predmet.ProtustrankaFormatedWithAdress>
    <izvorni_sadrzaj> DUO LEONES d.o.o., Nikole Šebetića 4, 47000 Karlovac</izvorni_sadrzaj>
    <derivirana_varijabla naziv="DomainObject.Predmet.ProtustrankaFormatedWithAdress_1"> DUO LEONES d.o.o., Nikole Šebetića 4, 47000 Karlovac</derivirana_varijabla>
  </DomainObject.Predmet.ProtustrankaFormatedWithAdress>
  <DomainObject.Predmet.ProtustrankaFormatedWithAdressOIB>
    <izvorni_sadrzaj> DUO LEONES d.o.o., OIB 47397621795, Nikole Šebetića 4, 47000 Karlovac</izvorni_sadrzaj>
    <derivirana_varijabla naziv="DomainObject.Predmet.ProtustrankaFormatedWithAdressOIB_1"> DUO LEONES d.o.o., OIB 47397621795, Nikole Šebetića 4, 47000 Karlovac</derivirana_varijabla>
  </DomainObject.Predmet.ProtustrankaFormatedWithAdressOIB>
  <DomainObject.Predmet.ProtustrankaWithAdress>
    <izvorni_sadrzaj>DUO LEONES d.o.o. Nikole Šebetića 4, 47000 Karlovac</izvorni_sadrzaj>
    <derivirana_varijabla naziv="DomainObject.Predmet.ProtustrankaWithAdress_1">DUO LEONES d.o.o. Nikole Šebetića 4, 47000 Karlovac</derivirana_varijabla>
  </DomainObject.Predmet.ProtustrankaWithAdress>
  <DomainObject.Predmet.ProtustrankaWithAdressOIB>
    <izvorni_sadrzaj>DUO LEONES d.o.o., OIB 47397621795, Nikole Šebetića 4, 47000 Karlovac</izvorni_sadrzaj>
    <derivirana_varijabla naziv="DomainObject.Predmet.ProtustrankaWithAdressOIB_1">DUO LEONES d.o.o., OIB 47397621795, Nikole Šebetića 4, 47000 Karlovac</derivirana_varijabla>
  </DomainObject.Predmet.ProtustrankaWithAdressOIB>
  <DomainObject.Predmet.ProtustrankaNazivFormated>
    <izvorni_sadrzaj>DUO LEONES d.o.o.</izvorni_sadrzaj>
    <derivirana_varijabla naziv="DomainObject.Predmet.ProtustrankaNazivFormated_1">DUO LEONES d.o.o.</derivirana_varijabla>
  </DomainObject.Predmet.ProtustrankaNazivFormated>
  <DomainObject.Predmet.ProtustrankaNazivFormatedOIB>
    <izvorni_sadrzaj>DUO LEONES d.o.o., OIB 47397621795</izvorni_sadrzaj>
    <derivirana_varijabla naziv="DomainObject.Predmet.ProtustrankaNazivFormatedOIB_1">DUO LEONES d.o.o., OIB 47397621795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DUO LEONES d.o.o.</item>
    </izvorni_sadrzaj>
    <derivirana_varijabla naziv="DomainObject.Predmet.ProtuStrankaListFormated_1">
      <item>DUO LEONES d.o.o.</item>
    </derivirana_varijabla>
  </DomainObject.Predmet.ProtuStrankaListFormated>
  <DomainObject.Predmet.ProtuStrankaListFormatedOIB>
    <izvorni_sadrzaj>
      <item>DUO LEONES d.o.o., OIB 47397621795</item>
    </izvorni_sadrzaj>
    <derivirana_varijabla naziv="DomainObject.Predmet.ProtuStrankaListFormatedOIB_1">
      <item>DUO LEONES d.o.o., OIB 47397621795</item>
    </derivirana_varijabla>
  </DomainObject.Predmet.ProtuStrankaListFormatedOIB>
  <DomainObject.Predmet.ProtuStrankaListFormatedWithAdress>
    <izvorni_sadrzaj>
      <item>DUO LEONES d.o.o., Nikole Šebetića 4, 47000 Karlovac</item>
    </izvorni_sadrzaj>
    <derivirana_varijabla naziv="DomainObject.Predmet.ProtuStrankaListFormatedWithAdress_1">
      <item>DUO LEONES d.o.o., Nikole Šebetića 4, 47000 Karlovac</item>
    </derivirana_varijabla>
  </DomainObject.Predmet.ProtuStrankaListFormatedWithAdress>
  <DomainObject.Predmet.ProtuStrankaListFormatedWithAdressOIB>
    <izvorni_sadrzaj>
      <item>DUO LEONES d.o.o., OIB 47397621795, Nikole Šebetića 4, 47000 Karlovac</item>
    </izvorni_sadrzaj>
    <derivirana_varijabla naziv="DomainObject.Predmet.ProtuStrankaListFormatedWithAdressOIB_1">
      <item>DUO LEONES d.o.o., OIB 47397621795, Nikole Šebetića 4, 47000 Karlovac</item>
    </derivirana_varijabla>
  </DomainObject.Predmet.ProtuStrankaListFormatedWithAdressOIB>
  <DomainObject.Predmet.ProtuStrankaListNazivFormated>
    <izvorni_sadrzaj>
      <item>DUO LEONES d.o.o.</item>
    </izvorni_sadrzaj>
    <derivirana_varijabla naziv="DomainObject.Predmet.ProtuStrankaListNazivFormated_1">
      <item>DUO LEONES d.o.o.</item>
    </derivirana_varijabla>
  </DomainObject.Predmet.ProtuStrankaListNazivFormated>
  <DomainObject.Predmet.ProtuStrankaListNazivFormatedOIB>
    <izvorni_sadrzaj>
      <item>DUO LEONES d.o.o., OIB 47397621795</item>
    </izvorni_sadrzaj>
    <derivirana_varijabla naziv="DomainObject.Predmet.ProtuStrankaListNazivFormatedOIB_1">
      <item>DUO LEONES d.o.o., OIB 47397621795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DUO LEONES d.o.o.</izvorni_sadrzaj>
    <derivirana_varijabla naziv="DomainObject.Predmet.ProtustrankaIDrugi_1">DUO LEONES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DUO LEONES d.o.o., OIB 47397621795, Nikole Šebetića 4, 47000 Karlovac</izvorni_sadrzaj>
    <derivirana_varijabla naziv="DomainObject.Predmet.ProtustrankaIDrugiAdressOIB_1">DUO LEONES d.o.o., OIB 47397621795, Nikole Šebetića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27. rujna 2017.</izvorni_sadrzaj>
    <derivirana_varijabla naziv="DomainObject.Predmet.OdlukaRjesenje.DatumPravomocnosti_1">27. rujna 2017.</derivirana_varijabla>
  </DomainObject.Predmet.OdlukaRjesenje.DatumPravomocnosti>
  <DomainObject.Predmet.OdlukaRjesenje.Oznaka>
    <izvorni_sadrzaj>St-6827/2016-4</izvorni_sadrzaj>
    <derivirana_varijabla naziv="DomainObject.Predmet.OdlukaRjesenje.Oznaka_1">St-6827/2016-4</derivirana_varijabla>
  </DomainObject.Predmet.OdlukaRjesenje.Oznaka>
  <DomainObject.Predmet.SudioniciListNaziv>
    <izvorni_sadrzaj>
      <item>FINA regionalni centar Zagreb, podružnica Karlovac</item>
      <item>DUO LEONES d.o.o.</item>
    </izvorni_sadrzaj>
    <derivirana_varijabla naziv="DomainObject.Predmet.SudioniciListNaziv_1">
      <item>FINA regionalni centar Zagreb, podružnica Karlovac</item>
      <item>DUO LEONES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DUO LEONES d.o.o., OIB 47397621795, Nikole Šebetića 4,47000 Karlovac</item>
    </izvorni_sadrzaj>
    <derivirana_varijabla naziv="DomainObject.Predmet.SudioniciListAdressOIB_1">
      <item>FINA regionalni centar Zagreb, podružnica Karlovac, OIB 85821130368, Vitezovićeva 1,47000 Karlovac</item>
      <item>DUO LEONES d.o.o., OIB 47397621795, Nikole Šebetića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47397621795</item>
    </izvorni_sadrzaj>
    <derivirana_varijabla naziv="DomainObject.Predmet.SudioniciListNazivOIB_1">
      <item>, OIB 85821130368</item>
      <item>, OIB 47397621795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1256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2018-02-23T08:47:00Z</dcterms:created>
  <dc:creator>nmarkovic</dc:creator>
  <cp:lastModifiedBy>Anđelka Mandarić</cp:lastModifiedBy>
  <cp:lastPrinted>2018-03-26T12:14:00Z</cp:lastPrinted>
  <dcterms:modified xmlns:xsi="http://www.w3.org/2001/XMLSchema-instance" xsi:type="dcterms:W3CDTF">2018-03-26T12:14:00Z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ST-6827-16.docx)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