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2cc3" w14:paraId="8a82cc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EA386D">
        <w:t>643</w:t>
      </w:r>
      <w:r w:rsidR="00BA1C62">
        <w:t>/16</w:t>
      </w:r>
      <w:r w:rsidR="003E7285">
        <w:t>-</w:t>
      </w:r>
      <w:r w:rsidR="00C7468E">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590CB5" w:rsidRPr="00590CB5">
        <w:t>TRGO MILKY j.d.o.o.</w:t>
      </w:r>
      <w:r w:rsidR="00E0630B" w:rsidRPr="00590CB5">
        <w:t xml:space="preserve">, </w:t>
      </w:r>
      <w:r w:rsidR="00590CB5" w:rsidRPr="00590CB5">
        <w:t>Zagreb, Vukomerec 31</w:t>
      </w:r>
      <w:r w:rsidR="00DB45DE" w:rsidRPr="00590CB5">
        <w:t xml:space="preserve">, </w:t>
      </w:r>
      <w:r w:rsidRPr="00590CB5">
        <w:t>OIB</w:t>
      </w:r>
      <w:r w:rsidR="00342CA6" w:rsidRPr="00590CB5">
        <w:t xml:space="preserve"> </w:t>
      </w:r>
      <w:r w:rsidR="00590CB5" w:rsidRPr="00590CB5">
        <w:t>51063943820</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590CB5" w:rsidRPr="00590CB5">
        <w:t>TRGO MILKY j.d.o.o., Zagreb, Vukomerec 31, OIB 51063943820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590CB5" w:rsidRPr="00590CB5">
        <w:t>TRGO MILKY j.d.o.o., Zagreb, Vukomerec 31, OIB 51063943820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18.</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Pr>
          <w:b/>
        </w:rPr>
        <w:t>9</w:t>
      </w:r>
      <w:r w:rsidR="00700A85">
        <w:rPr>
          <w:b/>
        </w:rPr>
        <w:t>,</w:t>
      </w:r>
      <w:r>
        <w:rPr>
          <w:b/>
        </w:rPr>
        <w:t>2</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A5973">
      <w:r w:rsidRPr="00C254D4">
        <w:t xml:space="preserve">- dužnik </w:t>
      </w:r>
      <w:r w:rsidR="00FA5973" w:rsidRPr="00590CB5">
        <w:t>TRGO MILKY j.d.o.o., Zagreb</w:t>
      </w:r>
    </w:p>
    <w:p w:rsidRDefault="000A2CA0" w:rsidP="000A2CA0" w:rsidR="00A44F89" w:rsidRPr="00FA5973">
      <w:r w:rsidRPr="00C254D4">
        <w:t>-</w:t>
      </w:r>
      <w:r w:rsidR="005C6BCD" w:rsidRPr="00C254D4">
        <w:t xml:space="preserve"> zakonski zastupnik dužnika</w:t>
      </w:r>
      <w:r w:rsidRPr="00C254D4">
        <w:t xml:space="preserve"> </w:t>
      </w:r>
      <w:r w:rsidR="00FA5973" w:rsidRPr="00FA5973">
        <w:t>Ivica Milković</w:t>
      </w:r>
    </w:p>
    <w:p w:rsidRDefault="000A2CA0" w:rsidP="000A2CA0" w:rsidR="000A2CA0" w:rsidRPr="00FA5973">
      <w:r w:rsidRPr="00FA5973">
        <w:t>- FINA</w:t>
      </w:r>
    </w:p>
    <w:p w:rsidRDefault="005058C0" w:rsidP="00342CA6" w:rsidR="007A1EED" w:rsidRPr="00FA5973">
      <w:r w:rsidRPr="00FA5973">
        <w:t>-</w:t>
      </w:r>
      <w:r w:rsidR="00B95680" w:rsidRPr="00FA5973">
        <w:t xml:space="preserve"> </w:t>
      </w:r>
      <w:r w:rsidR="00FA5973" w:rsidRPr="00FA5973">
        <w:t>Sberbank d.d.</w:t>
      </w:r>
    </w:p>
    <w:p w:rsidRDefault="007A1EED" w:rsidP="00342CA6" w:rsidR="007A1EED"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A5973">
        <w:t>30. svibnja</w:t>
      </w:r>
      <w:r w:rsidR="00700A85">
        <w:t xml:space="preserve"> 2016</w:t>
      </w:r>
      <w:r w:rsidRPr="00C254D4">
        <w:t>. prijedlog za otvaranje stečajnog postupka nad dužnikom</w:t>
      </w:r>
      <w:r w:rsidR="009C4845" w:rsidRPr="009C4845">
        <w:t xml:space="preserve"> </w:t>
      </w:r>
      <w:r w:rsidR="00D2297E" w:rsidRPr="00590CB5">
        <w:t>TRGO MILKY j.d.o.o., Zagreb, Vukomerec 31, OIB 51063943820</w:t>
      </w:r>
      <w:r w:rsidRPr="00C254D4">
        <w:t>.</w:t>
      </w:r>
      <w:r w:rsidR="000518E3">
        <w:t xml:space="preserve"> </w:t>
      </w:r>
    </w:p>
    <w:p w:rsidRDefault="00D04603" w:rsidP="007A1EED" w:rsidR="000A2CA0" w:rsidRPr="00C254D4">
      <w:pPr>
        <w:ind w:firstLine="708"/>
        <w:jc w:val="both"/>
      </w:pPr>
      <w:r>
        <w:t xml:space="preserve"> </w:t>
      </w:r>
    </w:p>
    <w:p w:rsidRDefault="000A2CA0" w:rsidP="00D2297E"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D2297E">
        <w:t>320</w:t>
      </w:r>
      <w:r w:rsidR="00321D3A">
        <w:t xml:space="preserve"> dana </w:t>
      </w:r>
      <w:r w:rsidR="000518E3">
        <w:t xml:space="preserve">evidentirane neizvršene osnove za plaćanje u ukupnom iznosu od </w:t>
      </w:r>
      <w:r w:rsidR="00D2297E">
        <w:t>60.981,57</w:t>
      </w:r>
      <w:r w:rsidR="00667114">
        <w:t xml:space="preserve"> </w:t>
      </w:r>
      <w:r w:rsidR="000518E3">
        <w:t xml:space="preserve">kn, te da dužnik ima </w:t>
      </w:r>
      <w:r w:rsidR="00D2297E">
        <w:t>šest</w:t>
      </w:r>
      <w:r w:rsidR="00581300">
        <w:t xml:space="preserve"> </w:t>
      </w:r>
      <w:r w:rsidR="00E335CD">
        <w:t>zaposlen</w:t>
      </w:r>
      <w:r w:rsidR="00D2297E">
        <w:t>ih</w:t>
      </w:r>
      <w:r w:rsidR="000518E3">
        <w:t xml:space="preserve">. Predlagatelj </w:t>
      </w:r>
      <w:r w:rsidR="00875593">
        <w:t xml:space="preserve">nadalje </w:t>
      </w:r>
      <w:r w:rsidR="000518E3">
        <w:t>navodi da dužnik ima račun kod</w:t>
      </w:r>
      <w:r w:rsidR="009C4845" w:rsidRPr="009C4845">
        <w:t xml:space="preserve"> </w:t>
      </w:r>
      <w:r w:rsidR="00D2297E" w:rsidRPr="00FA5973">
        <w:t>Sberbank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1076" w:rsidR="00691076">
      <w:r>
        <w:separator/>
      </w:r>
    </w:p>
  </w:endnote>
  <w:endnote w:id="0" w:type="continuationSeparator">
    <w:p w:rsidRDefault="00691076" w:rsidR="006910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1076" w:rsidR="00691076">
      <w:r>
        <w:separator/>
      </w:r>
    </w:p>
  </w:footnote>
  <w:footnote w:id="0" w:type="continuationSeparator">
    <w:p w:rsidRDefault="00691076" w:rsidR="006910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468E">
      <w:rPr>
        <w:rStyle w:val="Brojstranice"/>
        <w:noProof/>
      </w:rPr>
      <w:t>3</w:t>
    </w:r>
    <w:r>
      <w:rPr>
        <w:rStyle w:val="Brojstranice"/>
      </w:rPr>
      <w:fldChar w:fldCharType="end"/>
    </w:r>
  </w:p>
  <w:p w:rsidRDefault="00874E6C" w:rsidP="004D27C4" w:rsidR="00874E6C">
    <w:pPr>
      <w:pStyle w:val="Zaglavlje"/>
      <w:jc w:val="right"/>
    </w:pPr>
    <w:r>
      <w:t>4 St-</w:t>
    </w:r>
    <w:r w:rsidR="00E97FA9">
      <w:t>4</w:t>
    </w:r>
    <w:r w:rsidR="00590CB5">
      <w:t>643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6904"/>
    <w:rsid w:val="000E7C58"/>
    <w:rsid w:val="000F0A0A"/>
    <w:rsid w:val="00127BDB"/>
    <w:rsid w:val="001D232F"/>
    <w:rsid w:val="001E2CB6"/>
    <w:rsid w:val="001F3ECE"/>
    <w:rsid w:val="002173D6"/>
    <w:rsid w:val="00217606"/>
    <w:rsid w:val="00217CDB"/>
    <w:rsid w:val="00242665"/>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2CA6"/>
    <w:rsid w:val="00343119"/>
    <w:rsid w:val="003659C4"/>
    <w:rsid w:val="003746BE"/>
    <w:rsid w:val="00387554"/>
    <w:rsid w:val="0039056D"/>
    <w:rsid w:val="003A46FC"/>
    <w:rsid w:val="003A5D32"/>
    <w:rsid w:val="003E09CC"/>
    <w:rsid w:val="003E7285"/>
    <w:rsid w:val="00416AC3"/>
    <w:rsid w:val="00416AD8"/>
    <w:rsid w:val="00441AC3"/>
    <w:rsid w:val="004A0FE7"/>
    <w:rsid w:val="004A60AE"/>
    <w:rsid w:val="004B4514"/>
    <w:rsid w:val="004D27C4"/>
    <w:rsid w:val="005058C0"/>
    <w:rsid w:val="0053264E"/>
    <w:rsid w:val="00544C75"/>
    <w:rsid w:val="00581300"/>
    <w:rsid w:val="00590273"/>
    <w:rsid w:val="00590CB5"/>
    <w:rsid w:val="005A562D"/>
    <w:rsid w:val="005B23B4"/>
    <w:rsid w:val="005C6BCD"/>
    <w:rsid w:val="00603882"/>
    <w:rsid w:val="00667114"/>
    <w:rsid w:val="00683588"/>
    <w:rsid w:val="00691076"/>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B4990"/>
    <w:rsid w:val="00801A6D"/>
    <w:rsid w:val="008049C5"/>
    <w:rsid w:val="00806A38"/>
    <w:rsid w:val="0081295F"/>
    <w:rsid w:val="008535BE"/>
    <w:rsid w:val="00874E6C"/>
    <w:rsid w:val="00875593"/>
    <w:rsid w:val="00893DC8"/>
    <w:rsid w:val="00906436"/>
    <w:rsid w:val="00931B98"/>
    <w:rsid w:val="00940B1A"/>
    <w:rsid w:val="00945F2A"/>
    <w:rsid w:val="009A0E71"/>
    <w:rsid w:val="009C3989"/>
    <w:rsid w:val="009C4845"/>
    <w:rsid w:val="009F2713"/>
    <w:rsid w:val="00A031C0"/>
    <w:rsid w:val="00A064DE"/>
    <w:rsid w:val="00A44F89"/>
    <w:rsid w:val="00A72498"/>
    <w:rsid w:val="00A727C9"/>
    <w:rsid w:val="00A8529D"/>
    <w:rsid w:val="00AB213B"/>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254D4"/>
    <w:rsid w:val="00C27193"/>
    <w:rsid w:val="00C50F6D"/>
    <w:rsid w:val="00C7468E"/>
    <w:rsid w:val="00C94654"/>
    <w:rsid w:val="00CE3CCE"/>
    <w:rsid w:val="00D04603"/>
    <w:rsid w:val="00D2297E"/>
    <w:rsid w:val="00D34608"/>
    <w:rsid w:val="00D433E8"/>
    <w:rsid w:val="00D434F3"/>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A386D"/>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F3ECE"/>
    <w:rPr>
      <w:color w:val="808080"/>
      <w:bdr w:space="0" w:sz="0" w:color="auto" w:val="none"/>
      <w:shd w:fill="auto" w:color="auto" w:val="clear"/>
    </w:rPr>
  </w:style>
  <w:style w:customStyle="true" w:styleId="eSPISCCParagraphDefaultFont" w:type="character">
    <w:name w:val="eSPIS_CC_Paragraph Default Font"/>
    <w:basedOn w:val="Zadanifontodlomka"/>
    <w:rsid w:val="001F3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ECE"/>
    <w:rPr>
      <w:bdr w:space="0" w:sz="0" w:color="auto" w:val="none"/>
      <w:shd w:fill="FFFFCC" w:color="auto" w:val="clear"/>
      <w:lang w:val="hr-HR"/>
    </w:rPr>
  </w:style>
  <w:style w:customStyle="true" w:styleId="PozadinaSvijetloCrvena" w:type="character">
    <w:name w:val="Pozadina_SvijetloCrvena"/>
    <w:basedOn w:val="eSPISCCParagraphDefaultFont"/>
    <w:rsid w:val="001F3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E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F3ECE"/>
    <w:rPr>
      <w:color w:val="808080"/>
      <w:bdr w:color="auto" w:space="0" w:sz="0" w:val="none"/>
      <w:shd w:color="auto" w:fill="auto" w:val="clear"/>
    </w:rPr>
  </w:style>
  <w:style w:customStyle="1" w:styleId="eSPISCCParagraphDefaultFont" w:type="character">
    <w:name w:val="eSPIS_CC_Paragraph Default Font"/>
    <w:basedOn w:val="Zadanifontodlomka"/>
    <w:rsid w:val="001F3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ECE"/>
    <w:rPr>
      <w:bdr w:color="auto" w:space="0" w:sz="0" w:val="none"/>
      <w:shd w:color="auto" w:fill="FFFFCC" w:val="clear"/>
      <w:lang w:val="hr-HR"/>
    </w:rPr>
  </w:style>
  <w:style w:customStyle="1" w:styleId="PozadinaSvijetloCrvena" w:type="character">
    <w:name w:val="Pozadina_SvijetloCrvena"/>
    <w:basedOn w:val="eSPISCCParagraphDefaultFont"/>
    <w:rsid w:val="001F3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E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St-4643/2016-5</izvorni_sadrzaj>
    <derivirana_varijabla naziv="DomainObject.Oznaka_1">St-4643/2016-5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4643</izvorni_sadrzaj>
    <derivirana_varijabla naziv="DomainObject.Predmet.Broj_1">4643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St-4643/2016</izvorni_sadrzaj>
    <derivirana_varijabla naziv="DomainObject.Predmet.OznakaBroj_1">St-4643/2016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MILKY j.d.o.o. za trgovinu i usluge zastupanog po punomoćniku Ivica Milković</izvorni_sadrzaj>
    <derivirana_varijabla naziv="DomainObject.Predmet.ProtustrankaFormated_1">  TRGO MILKY j.d.o.o. za trgovinu i usluge zastupanog po punomoćniku Ivica Milković</derivirana_varijabla>
  </DomainObject.Predmet.ProtustrankaFormated>
  <DomainObject.Predmet.ProtustrankaFormatedOIB>
    <izvorni_sadrzaj>  TRGO MILKY j.d.o.o. za trgovinu i usluge, OIB 51063943820 zastupanog po punomoćniku Ivica Milković</izvorni_sadrzaj>
    <derivirana_varijabla naziv="DomainObject.Predmet.ProtustrankaFormatedOIB_1">  TRGO MILKY j.d.o.o. za trgovinu i usluge, OIB 51063943820 zastupanog po punomoćniku Ivica Milković</derivirana_varijabla>
  </DomainObject.Predmet.ProtustrankaFormatedOIB>
  <DomainObject.Predmet.ProtustrankaFormatedWithAdress>
    <izvorni_sadrzaj> TRGO MILKY j.d.o.o. za trgovinu i usluge, Vukomerec 31, 10000 Zagreb zastupanog po punomoćniku Ivica Milković</izvorni_sadrzaj>
    <derivirana_varijabla naziv="DomainObject.Predmet.ProtustrankaFormatedWithAdress_1"> TRGO MILKY j.d.o.o. za trgovinu i usluge, Vukomerec 31, 10000 Zagreb zastupanog po punomoćniku Ivica Milković</derivirana_varijabla>
  </DomainObject.Predmet.ProtustrankaFormatedWithAdress>
  <DomainObject.Predmet.ProtustrankaFormatedWithAdressOIB>
    <izvorni_sadrzaj> TRGO MILKY j.d.o.o. za trgovinu i usluge, OIB 51063943820, Vukomerec 31, 10000 Zagreb zastupanog po punomoćniku Ivica Milković</izvorni_sadrzaj>
    <derivirana_varijabla naziv="DomainObject.Predmet.ProtustrankaFormatedWithAdressOIB_1"> TRGO MILKY j.d.o.o. za trgovinu i usluge, OIB 51063943820, Vukomerec 31, 10000 Zagreb zastupanog po punomoćniku Ivica Milković</derivirana_varijabla>
  </DomainObject.Predmet.ProtustrankaFormatedWithAdressOIB>
  <DomainObject.Predmet.ProtustrankaWithAdress>
    <izvorni_sadrzaj>TRGO MILKY j.d.o.o. za trgovinu i usluge Vukomerec 31, 10000 Zagreb</izvorni_sadrzaj>
    <derivirana_varijabla naziv="DomainObject.Predmet.ProtustrankaWithAdress_1">TRGO MILKY j.d.o.o. za trgovinu i usluge Vukomerec 31, 10000 Zagreb</derivirana_varijabla>
  </DomainObject.Predmet.ProtustrankaWithAdress>
  <DomainObject.Predmet.ProtustrankaWithAdressOIB>
    <izvorni_sadrzaj>TRGO MILKY j.d.o.o. za trgovinu i usluge, OIB 51063943820, Vukomerec 31, 10000 Zagreb</izvorni_sadrzaj>
    <derivirana_varijabla naziv="DomainObject.Predmet.ProtustrankaWithAdressOIB_1">TRGO MILKY j.d.o.o. za trgovinu i usluge, OIB 51063943820, Vukomerec 31, 10000 Zagreb</derivirana_varijabla>
  </DomainObject.Predmet.ProtustrankaWithAdressOIB>
  <DomainObject.Predmet.ProtustrankaNazivFormated>
    <izvorni_sadrzaj>TRGO MILKY j.d.o.o. za trgovinu i usluge</izvorni_sadrzaj>
    <derivirana_varijabla naziv="DomainObject.Predmet.ProtustrankaNazivFormated_1">TRGO MILKY j.d.o.o. za trgovinu i usluge</derivirana_varijabla>
  </DomainObject.Predmet.ProtustrankaNazivFormated>
  <DomainObject.Predmet.ProtustrankaNazivFormatedOIB>
    <izvorni_sadrzaj>TRGO MILKY j.d.o.o. za trgovinu i usluge, OIB 51063943820</izvorni_sadrzaj>
    <derivirana_varijabla naziv="DomainObject.Predmet.ProtustrankaNazivFormatedOIB_1">TRGO MILKY j.d.o.o. za trgovinu i usluge, OIB 51063943820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MILKY j.d.o.o. za trgovinu i usluge zastupanog po punomoćniku Ivica Milković</item>
    </izvorni_sadrzaj>
    <derivirana_varijabla naziv="DomainObject.Predmet.ProtuStrankaListFormated_1">
      <item>TRGO MILKY j.d.o.o. za trgovinu i usluge zastupanog po punomoćniku Ivica Milković</item>
    </derivirana_varijabla>
  </DomainObject.Predmet.ProtuStrankaListFormated>
  <DomainObject.Predmet.ProtuStrankaListFormatedOIB>
    <izvorni_sadrzaj>
      <item>TRGO MILKY j.d.o.o. za trgovinu i usluge, OIB 51063943820 zastupanog po punomoćniku Ivica Milković</item>
    </izvorni_sadrzaj>
    <derivirana_varijabla naziv="DomainObject.Predmet.ProtuStrankaListFormatedOIB_1">
      <item>TRGO MILKY j.d.o.o. za trgovinu i usluge, OIB 51063943820 zastupanog po punomoćniku Ivica Milković</item>
    </derivirana_varijabla>
  </DomainObject.Predmet.ProtuStrankaListFormatedOIB>
  <DomainObject.Predmet.ProtuStrankaListFormatedWithAdress>
    <izvorni_sadrzaj>
      <item>TRGO MILKY j.d.o.o. za trgovinu i usluge, Vukomerec 31, 10000 Zagreb zastupanog po punomoćniku Ivica Milković</item>
    </izvorni_sadrzaj>
    <derivirana_varijabla naziv="DomainObject.Predmet.ProtuStrankaListFormatedWithAdress_1">
      <item>TRGO MILKY j.d.o.o. za trgovinu i usluge, Vukomerec 31, 10000 Zagreb zastupanog po punomoćniku Ivica Milković</item>
    </derivirana_varijabla>
  </DomainObject.Predmet.ProtuStrankaListFormatedWithAdress>
  <DomainObject.Predmet.ProtuStrankaListFormatedWithAdressOIB>
    <izvorni_sadrzaj>
      <item>TRGO MILKY j.d.o.o. za trgovinu i usluge, OIB 51063943820, Vukomerec 31, 10000 Zagreb zastupanog po punomoćniku Ivica Milković</item>
    </izvorni_sadrzaj>
    <derivirana_varijabla naziv="DomainObject.Predmet.ProtuStrankaListFormatedWithAdressOIB_1">
      <item>TRGO MILKY j.d.o.o. za trgovinu i usluge, OIB 51063943820, Vukomerec 31, 10000 Zagreb zastupanog po punomoćniku Ivica Milković</item>
    </derivirana_varijabla>
  </DomainObject.Predmet.ProtuStrankaListFormatedWithAdressOIB>
  <DomainObject.Predmet.ProtuStrankaListNazivFormated>
    <izvorni_sadrzaj>
      <item>TRGO MILKY j.d.o.o. za trgovinu i usluge</item>
    </izvorni_sadrzaj>
    <derivirana_varijabla naziv="DomainObject.Predmet.ProtuStrankaListNazivFormated_1">
      <item>TRGO MILKY j.d.o.o. za trgovinu i usluge</item>
    </derivirana_varijabla>
  </DomainObject.Predmet.ProtuStrankaListNazivFormated>
  <DomainObject.Predmet.ProtuStrankaListNazivFormatedOIB>
    <izvorni_sadrzaj>
      <item>TRGO MILKY j.d.o.o. za trgovinu i usluge, OIB 51063943820</item>
    </izvorni_sadrzaj>
    <derivirana_varijabla naziv="DomainObject.Predmet.ProtuStrankaListNazivFormatedOIB_1">
      <item>TRGO MILKY j.d.o.o. za trgovinu i usluge, OIB 51063943820</item>
    </derivirana_varijabla>
  </DomainObject.Predmet.ProtuStrankaListNazivFormatedOIB>
  <DomainObject.Predmet.OstaliListFormated>
    <izvorni_sadrzaj>
      <item>Ivica Milković punomoćnik sudionika u postupku TRGO MILKY j.d.o.o. za trgovinu i usluge</item>
    </izvorni_sadrzaj>
    <derivirana_varijabla naziv="DomainObject.Predmet.OstaliListFormated_1">
      <item>Ivica Milković punomoćnik sudionika u postupku TRGO MILKY j.d.o.o. za trgovinu i usluge</item>
    </derivirana_varijabla>
  </DomainObject.Predmet.OstaliListFormated>
  <DomainObject.Predmet.OstaliListFormatedOIB>
    <izvorni_sadrzaj>
      <item>Ivica Milković, OIB 68725723155 punomoćnik sudionika u postupku TRGO MILKY j.d.o.o. za trgovinu i usluge</item>
    </izvorni_sadrzaj>
    <derivirana_varijabla naziv="DomainObject.Predmet.OstaliListFormatedOIB_1">
      <item>Ivica Milković, OIB 68725723155 punomoćnik sudionika u postupku TRGO MILKY j.d.o.o. za trgovinu i usluge</item>
    </derivirana_varijabla>
  </DomainObject.Predmet.OstaliListFormatedOIB>
  <DomainObject.Predmet.OstaliListFormatedWithAdress>
    <izvorni_sadrzaj>
      <item>Ivica Milković, Vukomerec 31, 10000 Zagreb punomoćnik sudionika u postupku TRGO MILKY j.d.o.o. za trgovinu i usluge</item>
    </izvorni_sadrzaj>
    <derivirana_varijabla naziv="DomainObject.Predmet.OstaliListFormatedWithAdress_1">
      <item>Ivica Milković, Vukomerec 31, 10000 Zagreb punomoćnik sudionika u postupku TRGO MILKY j.d.o.o. za trgovinu i usluge</item>
    </derivirana_varijabla>
  </DomainObject.Predmet.OstaliListFormatedWithAdress>
  <DomainObject.Predmet.OstaliListFormatedWithAdressOIB>
    <izvorni_sadrzaj>
      <item>Ivica Milković, OIB 68725723155, Vukomerec 31, 10000 Zagreb punomoćnik sudionika u postupku TRGO MILKY j.d.o.o. za trgovinu i usluge</item>
    </izvorni_sadrzaj>
    <derivirana_varijabla naziv="DomainObject.Predmet.OstaliListFormatedWithAdressOIB_1">
      <item>Ivica Milković, OIB 68725723155, Vukomerec 31, 10000 Zagreb punomoćnik sudionika u postupku TRGO MILKY j.d.o.o. za trgovinu i usluge</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St-4643/2016-5</izvorni_sadrzaj>
    <derivirana_varijabla naziv="DomainObject.PoslovniBrojDokumenta_1">St-4643/2016-5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MILKY j.d.o.o. za trgovinu i usluge</izvorni_sadrzaj>
    <derivirana_varijabla naziv="DomainObject.Predmet.ProtustrankaIDrugi_1">TRGO MILKY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MILKY j.d.o.o. za trgovinu i usluge, OIB 51063943820, Vukomerec 31, 10000 Zagreb</izvorni_sadrzaj>
    <derivirana_varijabla naziv="DomainObject.Predmet.ProtustrankaIDrugiAdressOIB_1">TRGO MILKY j.d.o.o. za trgovinu i usluge, OIB 51063943820,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MILKY j.d.o.o. za trgovinu i usluge</item>
      <item>Ivica Milković</item>
    </izvorni_sadrzaj>
    <derivirana_varijabla naziv="DomainObject.Predmet.SudioniciListNaziv_1">
      <item>FINA Regionalni centar Zagreb</item>
      <item>TRGO MILKY j.d.o.o. za trgovinu i usluge</item>
      <item>Ivica Milković</item>
    </derivirana_varijabla>
  </DomainObject.Predmet.SudioniciListNaziv>
  <DomainObject.Predmet.SudioniciListAdressOIB>
    <izvorni_sadrzaj>
      <item>FINA Regionalni centar Zagreb, OIB 85821130368, Trg svibanjskih žrtava 1995. br. 1,10000 Zagreb</item>
      <item>TRGO MILKY j.d.o.o. za trgovinu i usluge, OIB 51063943820,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 MILKY j.d.o.o. za trgovinu i usluge, OIB 51063943820,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51063943820</item>
      <item>, OIB 68725723155</item>
    </izvorni_sadrzaj>
    <derivirana_varijabla naziv="DomainObject.Predmet.SudioniciListNazivOIB_1">
      <item>, OIB 85821130368</item>
      <item>, OIB 51063943820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5012</properties:Characters>
  <properties:Lines>128</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2017-03-08T10:59:00Z</dcterms:created>
  <dc:creator>gboljkovac</dc:creator>
  <cp:lastModifiedBy>Marina Markić</cp:lastModifiedBy>
  <cp:lastPrinted>2017-03-08T11:07:00Z</cp:lastPrinted>
  <dcterms:modified xmlns:xsi="http://www.w3.org/2001/XMLSchema-instance" xsi:type="dcterms:W3CDTF">2017-03-08T11:07:00Z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St-4643/2016-5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