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6f43" w14:paraId="5666f4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C7680A" w:rsidR="006D4610" w:rsidRPr="00974EE9">
            <w:pPr>
              <w:pStyle w:val="VSVerzija"/>
              <w:jc w:val="right"/>
            </w:pPr>
            <w:r>
              <w:t>Poslovni broj: 14 St-1</w:t>
            </w:r>
            <w:r w:rsidR="00E4047F">
              <w:t>9</w:t>
            </w:r>
            <w:r w:rsidR="00C7680A">
              <w:t>20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C7680A" w:rsidRPr="00C7680A">
        <w:t>Tomašević poslovne ideje j.d.o.o. za savjetovanje, Zagreb, Donje Vrapče 6, MBS 080959128, OIB 04040774546</w:t>
      </w:r>
      <w:r w:rsidR="005F13BA">
        <w:t xml:space="preserve">, </w:t>
      </w:r>
      <w:r w:rsidR="005F13BA" w:rsidRPr="0041082E">
        <w:t xml:space="preserve">dana </w:t>
      </w:r>
      <w:r w:rsidR="00C7680A">
        <w:t>23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715108" w:rsidR="00B976DE">
      <w:pPr>
        <w:ind w:hanging="709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467E21">
        <w:t>Biserka Juhar-Tomašević, Zagreb, Donje Vrapče 6</w:t>
      </w:r>
      <w:r w:rsidR="001774B7">
        <w:t xml:space="preserve">, OIB </w:t>
      </w:r>
      <w:r w:rsidR="00467E21">
        <w:t>39821789997</w:t>
      </w:r>
      <w:r w:rsidR="00D17B95">
        <w:t xml:space="preserve">,  </w:t>
      </w:r>
      <w:r>
        <w:t>da u roku 8 (osam) dana uplati:</w:t>
      </w:r>
    </w:p>
    <w:p w:rsidRDefault="00B976DE" w:rsidP="00715108" w:rsidR="00B976DE">
      <w:pPr>
        <w:pStyle w:val="Tijeloteksta"/>
        <w:numPr>
          <w:ilvl w:val="0"/>
          <w:numId w:val="5"/>
        </w:numPr>
        <w:ind w:hanging="284" w:left="993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83361C">
        <w:t>9</w:t>
      </w:r>
      <w:r w:rsidR="00467E21">
        <w:t>20</w:t>
      </w:r>
      <w:r w:rsidR="00127480">
        <w:t>-1</w:t>
      </w:r>
      <w:r w:rsidR="004D67F2">
        <w:t>8</w:t>
      </w:r>
      <w:r>
        <w:t xml:space="preserve"> i</w:t>
      </w:r>
    </w:p>
    <w:p w:rsidRDefault="00B976DE" w:rsidP="00715108" w:rsidR="00B976DE">
      <w:pPr>
        <w:pStyle w:val="Tijeloteksta"/>
        <w:numPr>
          <w:ilvl w:val="0"/>
          <w:numId w:val="5"/>
        </w:numPr>
        <w:ind w:hanging="284" w:left="993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83361C">
        <w:t>9</w:t>
      </w:r>
      <w:r w:rsidR="00467E21">
        <w:t>20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67E21" w:rsidRPr="00467E21">
        <w:t>Biserka Juhar-Tomašević, Zagreb, Donje Vrapče 6, OIB 39821789997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83361C">
        <w:t>9</w:t>
      </w:r>
      <w:r w:rsidR="00467E21">
        <w:t>20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83361C">
        <w:t>9</w:t>
      </w:r>
      <w:r w:rsidR="00467E21">
        <w:t>20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51A24" w:rsidRPr="00651A24">
        <w:t>Biserka Juhar-Tomašević, Zagreb, Donje Vrapče 6, OIB 39821789997</w:t>
      </w:r>
      <w:r w:rsidR="00651A24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7680A" w:rsidRPr="00C7680A">
        <w:t>Tomašević poslovne ideje j.d.o.o. za savjetovanje, Zagreb, Donje Vrapče 6, MBS 080959128, OIB 04040774546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615D">
        <w:rPr>
          <w:bCs/>
        </w:rPr>
        <w:t>1</w:t>
      </w:r>
      <w:r w:rsidR="00651A24">
        <w:rPr>
          <w:bCs/>
        </w:rPr>
        <w:t>6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615D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7680A" w:rsidRPr="00C7680A">
        <w:t>Tomašević poslovne ideje j.d.o.o. za savjetovanje, Zagreb, Donje Vrapče 6, MBS 080959128, OIB 04040774546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43085E">
        <w:t>9</w:t>
      </w:r>
      <w:r w:rsidR="00651A24">
        <w:t>20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651A24">
        <w:t>23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651A24">
        <w:t>Rijeci</w:t>
      </w:r>
      <w:r w:rsidR="0037445A">
        <w:t xml:space="preserve">, a dužnik ima sjedište u </w:t>
      </w:r>
      <w:r w:rsidR="00651A24">
        <w:t>Zagrebu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651A24">
        <w:t>23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651A24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651A24" w:rsidRPr="00651A24">
        <w:t>Biserka Juhar-Tom</w:t>
      </w:r>
      <w:r w:rsidR="00651A24">
        <w:t>ašević, Zagreb, Donje Vrapče 6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E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</w:t>
    </w:r>
    <w:r w:rsidR="00E4047F">
      <w:t>9</w:t>
    </w:r>
    <w:r w:rsidR="00C7680A">
      <w:t>20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615D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085E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67E21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578C"/>
    <w:rsid w:val="00647FC3"/>
    <w:rsid w:val="00650BAD"/>
    <w:rsid w:val="00651A24"/>
    <w:rsid w:val="0065220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108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C741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61C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4ED6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F84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680A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47F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St-1920/2018</izvorni_sadrzaj>
    <derivirana_varijabla naziv="DomainObject.Predmet.OznakaBroj_1">St-1920/2018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Tomašević poslovne ideje j.d.o.o.</izvorni_sadrzaj>
    <derivirana_varijabla naziv="DomainObject.Predmet.ProtustrankaFormated_1">  Tomašević poslovne ideje j.d.o.o.</derivirana_varijabla>
  </DomainObject.Predmet.ProtustrankaFormated>
  <DomainObject.Predmet.ProtustrankaFormatedOIB>
    <izvorni_sadrzaj>  Tomašević poslovne ideje j.d.o.o., OIB 04040774546</izvorni_sadrzaj>
    <derivirana_varijabla naziv="DomainObject.Predmet.ProtustrankaFormatedOIB_1">  Tomašević poslovne ideje j.d.o.o., OIB 04040774546</derivirana_varijabla>
  </DomainObject.Predmet.ProtustrankaFormatedOIB>
  <DomainObject.Predmet.ProtustrankaFormatedWithAdress>
    <izvorni_sadrzaj> Tomašević poslovne ideje j.d.o.o., Donje Vrapče 6, 10000 Zagreb</izvorni_sadrzaj>
    <derivirana_varijabla naziv="DomainObject.Predmet.ProtustrankaFormatedWithAdress_1"> Tomašević poslovne ideje j.d.o.o., Donje Vrapče 6, 10000 Zagreb</derivirana_varijabla>
  </DomainObject.Predmet.ProtustrankaFormatedWithAdress>
  <DomainObject.Predmet.ProtustrankaFormatedWithAdressOIB>
    <izvorni_sadrzaj> Tomašević poslovne ideje j.d.o.o., OIB 04040774546, Donje Vrapče 6, 10000 Zagreb</izvorni_sadrzaj>
    <derivirana_varijabla naziv="DomainObject.Predmet.ProtustrankaFormatedWithAdressOIB_1"> Tomašević poslovne ideje j.d.o.o., OIB 04040774546, Donje Vrapče 6, 10000 Zagreb</derivirana_varijabla>
  </DomainObject.Predmet.ProtustrankaFormatedWithAdressOIB>
  <DomainObject.Predmet.ProtustrankaWithAdress>
    <izvorni_sadrzaj>Tomašević poslovne ideje j.d.o.o. Donje Vrapče 6, 10000 Zagreb</izvorni_sadrzaj>
    <derivirana_varijabla naziv="DomainObject.Predmet.ProtustrankaWithAdress_1">Tomašević poslovne ideje j.d.o.o. Donje Vrapče 6, 10000 Zagreb</derivirana_varijabla>
  </DomainObject.Predmet.ProtustrankaWithAdress>
  <DomainObject.Predmet.ProtustrankaWithAdressOIB>
    <izvorni_sadrzaj>Tomašević poslovne ideje j.d.o.o., OIB 04040774546, Donje Vrapče 6, 10000 Zagreb</izvorni_sadrzaj>
    <derivirana_varijabla naziv="DomainObject.Predmet.ProtustrankaWithAdressOIB_1">Tomašević poslovne ideje j.d.o.o., OIB 04040774546, Donje Vrapče 6, 10000 Zagreb</derivirana_varijabla>
  </DomainObject.Predmet.ProtustrankaWithAdressOIB>
  <DomainObject.Predmet.ProtustrankaNazivFormated>
    <izvorni_sadrzaj>Tomašević poslovne ideje j.d.o.o.</izvorni_sadrzaj>
    <derivirana_varijabla naziv="DomainObject.Predmet.ProtustrankaNazivFormated_1">Tomašević poslovne ideje j.d.o.o.</derivirana_varijabla>
  </DomainObject.Predmet.ProtustrankaNazivFormated>
  <DomainObject.Predmet.ProtustrankaNazivFormatedOIB>
    <izvorni_sadrzaj>Tomašević poslovne ideje j.d.o.o., OIB 04040774546</izvorni_sadrzaj>
    <derivirana_varijabla naziv="DomainObject.Predmet.ProtustrankaNazivFormatedOIB_1">Tomašević poslovne ideje j.d.o.o., OIB 04040774546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Tomašević poslovne ideje j.d.o.o.</item>
    </izvorni_sadrzaj>
    <derivirana_varijabla naziv="DomainObject.Predmet.ProtuStrankaListFormated_1">
      <item>Tomašević poslovne ideje j.d.o.o.</item>
    </derivirana_varijabla>
  </DomainObject.Predmet.ProtuStrankaListFormated>
  <DomainObject.Predmet.ProtuStrankaListFormatedOIB>
    <izvorni_sadrzaj>
      <item>Tomašević poslovne ideje j.d.o.o., OIB 04040774546</item>
    </izvorni_sadrzaj>
    <derivirana_varijabla naziv="DomainObject.Predmet.ProtuStrankaListFormatedOIB_1">
      <item>Tomašević poslovne ideje j.d.o.o., OIB 04040774546</item>
    </derivirana_varijabla>
  </DomainObject.Predmet.ProtuStrankaListFormatedOIB>
  <DomainObject.Predmet.ProtuStrankaListFormatedWithAdress>
    <izvorni_sadrzaj>
      <item>Tomašević poslovne ideje j.d.o.o., Donje Vrapče 6, 10000 Zagreb</item>
    </izvorni_sadrzaj>
    <derivirana_varijabla naziv="DomainObject.Predmet.ProtuStrankaListFormatedWithAdress_1">
      <item>Tomašević poslovne ideje j.d.o.o., Donje Vrapče 6, 10000 Zagreb</item>
    </derivirana_varijabla>
  </DomainObject.Predmet.ProtuStrankaListFormatedWithAdress>
  <DomainObject.Predmet.ProtuStrankaListFormatedWithAdressOIB>
    <izvorni_sadrzaj>
      <item>Tomašević poslovne ideje j.d.o.o., OIB 04040774546, Donje Vrapče 6, 10000 Zagreb</item>
    </izvorni_sadrzaj>
    <derivirana_varijabla naziv="DomainObject.Predmet.ProtuStrankaListFormatedWithAdressOIB_1">
      <item>Tomašević poslovne ideje j.d.o.o., OIB 04040774546, Donje Vrapče 6, 10000 Zagreb</item>
    </derivirana_varijabla>
  </DomainObject.Predmet.ProtuStrankaListFormatedWithAdressOIB>
  <DomainObject.Predmet.ProtuStrankaListNazivFormated>
    <izvorni_sadrzaj>
      <item>Tomašević poslovne ideje j.d.o.o.</item>
    </izvorni_sadrzaj>
    <derivirana_varijabla naziv="DomainObject.Predmet.ProtuStrankaListNazivFormated_1">
      <item>Tomašević poslovne ideje j.d.o.o.</item>
    </derivirana_varijabla>
  </DomainObject.Predmet.ProtuStrankaListNazivFormated>
  <DomainObject.Predmet.ProtuStrankaListNazivFormatedOIB>
    <izvorni_sadrzaj>
      <item>Tomašević poslovne ideje j.d.o.o., OIB 04040774546</item>
    </izvorni_sadrzaj>
    <derivirana_varijabla naziv="DomainObject.Predmet.ProtuStrankaListNazivFormatedOIB_1">
      <item>Tomašević poslovne ideje j.d.o.o., OIB 04040774546</item>
    </derivirana_varijabla>
  </DomainObject.Predmet.ProtuStrankaListNazivFormatedOIB>
  <DomainObject.Predmet.OstaliListFormated>
    <izvorni_sadrzaj>
      <item>Biserka Juhar-Tomašević</item>
    </izvorni_sadrzaj>
    <derivirana_varijabla naziv="DomainObject.Predmet.OstaliListFormated_1">
      <item>Biserka Juhar-Tomašević</item>
    </derivirana_varijabla>
  </DomainObject.Predmet.OstaliListFormated>
  <DomainObject.Predmet.OstaliListFormatedOIB>
    <izvorni_sadrzaj>
      <item>Biserka Juhar-Tomašević, OIB 39821789997</item>
    </izvorni_sadrzaj>
    <derivirana_varijabla naziv="DomainObject.Predmet.OstaliListFormatedOIB_1">
      <item>Biserka Juhar-Tomašević, OIB 39821789997</item>
    </derivirana_varijabla>
  </DomainObject.Predmet.OstaliListFormatedOIB>
  <DomainObject.Predmet.OstaliListFormatedWithAdress>
    <izvorni_sadrzaj>
      <item>Biserka Juhar-Tomašević, Donje Vrapče 6, 10000 Zagreb</item>
    </izvorni_sadrzaj>
    <derivirana_varijabla naziv="DomainObject.Predmet.OstaliListFormatedWithAdress_1">
      <item>Biserka Juhar-Tomašević, Donje Vrapče 6, 10000 Zagreb</item>
    </derivirana_varijabla>
  </DomainObject.Predmet.OstaliListFormatedWithAdress>
  <DomainObject.Predmet.OstaliListFormatedWithAdressOIB>
    <izvorni_sadrzaj>
      <item>Biserka Juhar-Tomašević, OIB 39821789997, Donje Vrapče 6, 10000 Zagreb</item>
    </izvorni_sadrzaj>
    <derivirana_varijabla naziv="DomainObject.Predmet.OstaliListFormatedWithAdressOIB_1">
      <item>Biserka Juhar-Tomašević, OIB 39821789997, Donje Vrapče 6, 10000 Zagreb</item>
    </derivirana_varijabla>
  </DomainObject.Predmet.OstaliListFormatedWithAdressOIB>
  <DomainObject.Predmet.OstaliListNazivFormated>
    <izvorni_sadrzaj>
      <item>Biserka Juhar-Tomašević</item>
    </izvorni_sadrzaj>
    <derivirana_varijabla naziv="DomainObject.Predmet.OstaliListNazivFormated_1">
      <item>Biserka Juhar-Tomašević</item>
    </derivirana_varijabla>
  </DomainObject.Predmet.OstaliListNazivFormated>
  <DomainObject.Predmet.OstaliListNazivFormatedOIB>
    <izvorni_sadrzaj>
      <item>Biserka Juhar-Tomašević, OIB 39821789997</item>
    </izvorni_sadrzaj>
    <derivirana_varijabla naziv="DomainObject.Predmet.OstaliListNazivFormatedOIB_1">
      <item>Biserka Juhar-Tomašević, OIB 39821789997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Tomašević poslovne ideje j.d.o.o.</izvorni_sadrzaj>
    <derivirana_varijabla naziv="DomainObject.Predmet.ProtustrankaIDrugi_1">Tomašević poslovne ideje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Tomašević poslovne ideje j.d.o.o., OIB 04040774546, Donje Vrapče 6, 10000 Zagreb</izvorni_sadrzaj>
    <derivirana_varijabla naziv="DomainObject.Predmet.ProtustrankaIDrugiAdressOIB_1">Tomašević poslovne ideje j.d.o.o., OIB 04040774546, Donje Vrapče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Tomašević poslovne ideje j.d.o.o.</item>
      <item>FINA Regionalni centar Zagreb</item>
      <item>Biserka Juhar-Tomašević</item>
    </izvorni_sadrzaj>
    <derivirana_varijabla naziv="DomainObject.Predmet.SudioniciListNaziv_1">
      <item>Tomašević poslovne ideje j.d.o.o.</item>
      <item>FINA Regionalni centar Zagreb</item>
      <item>Biserka Juhar-Tomašević</item>
    </derivirana_varijabla>
  </DomainObject.Predmet.SudioniciListNaziv>
  <DomainObject.Predmet.SudioniciListAdressOIB>
    <izvorni_sadrzaj>
      <item>Tomašević poslovne ideje j.d.o.o., OIB 04040774546, Donje Vrapče 6,10000 Zagreb</item>
      <item>FINA Regionalni centar Zagreb, OIB 85821130368, Trg svibanjskih žrtava 1995.1,10000 Zagreb</item>
      <item>Biserka Juhar-Tomašević, OIB 39821789997, Donje Vrapče 6,10000 Zagreb</item>
    </izvorni_sadrzaj>
    <derivirana_varijabla naziv="DomainObject.Predmet.SudioniciListAdressOIB_1">
      <item>Tomašević poslovne ideje j.d.o.o., OIB 04040774546, Donje Vrapče 6,10000 Zagreb</item>
      <item>FINA Regionalni centar Zagreb, OIB 85821130368, Trg svibanjskih žrtava 1995.1,10000 Zagreb</item>
      <item>Biserka Juhar-Tomašević, OIB 39821789997, Donje Vrapče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04040774546</item>
      <item>, OIB 85821130368</item>
      <item>, OIB 39821789997</item>
    </izvorni_sadrzaj>
    <derivirana_varijabla naziv="DomainObject.Predmet.SudioniciListNazivOIB_1">
      <item>, OIB 04040774546</item>
      <item>, OIB 85821130368</item>
      <item>, OIB 39821789997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St-1920/2018-4</izvorni_sadrzaj>
    <derivirana_varijabla naziv="DomainObject.PredzadnjaOdlukaIzPredmeta.Oznaka_1">St-1920/2018-4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E955DF-B159-448F-97D8-9805EADB8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4036</properties:Characters>
  <properties:Lines>106</properties:Lines>
  <properties:Paragraphs>35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2019-01-23T08:48:00Z</dcterms:modified>
  <cp:revision>57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