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8331" w14:paraId="af48331" w:rsidRDefault="00B0635F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</w:t>
      </w:r>
      <w:r w:rsidRPr="008C3132">
        <w:t>St-</w:t>
      </w:r>
      <w:r w:rsidR="00711376">
        <w:t>201</w:t>
      </w:r>
      <w:r>
        <w:t>/15-9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B0635F" w:rsidR="00B0635F" w:rsidRPr="008C3132">
      <w:pPr>
        <w:ind w:firstLine="708"/>
      </w:pPr>
      <w:r w:rsidRPr="008C3132">
        <w:t>REPUBLIKA HRVATSKA</w:t>
      </w:r>
    </w:p>
    <w:p w:rsidRDefault="00B0635F" w:rsidP="00B0635F" w:rsidR="00B0635F">
      <w:pPr>
        <w:ind w:firstLine="708"/>
      </w:pPr>
      <w:r w:rsidRPr="008C3132">
        <w:t>TRGOVAČKI SUD U ZADRU</w:t>
      </w:r>
    </w:p>
    <w:p w:rsidRDefault="00B0635F" w:rsidP="00B0635F" w:rsidR="00B0635F">
      <w:pPr>
        <w:ind w:firstLine="708"/>
      </w:pPr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B0635F" w:rsidR="00B0635F">
      <w:pPr>
        <w:ind w:firstLine="705"/>
        <w:jc w:val="both"/>
      </w:pPr>
      <w:r>
        <w:t>Trgovački sud u Zadru, OIB: 39670464653, po stečajnoj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30. </w:t>
      </w:r>
      <w:r w:rsidR="00711376">
        <w:t>rujna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711376">
        <w:t>ALTUS d.o.o.</w:t>
      </w:r>
      <w:r>
        <w:t xml:space="preserve"> sa sjedištem u </w:t>
      </w:r>
      <w:r w:rsidR="00711376">
        <w:t>Murvici (Općina Poličnik</w:t>
      </w:r>
      <w:r>
        <w:t xml:space="preserve">), </w:t>
      </w:r>
      <w:r w:rsidR="00711376">
        <w:t>Murvica 1</w:t>
      </w:r>
      <w:r>
        <w:t xml:space="preserve">, OIB: </w:t>
      </w:r>
      <w:r w:rsidR="00711376">
        <w:t>29363214503</w:t>
      </w:r>
      <w:r>
        <w:t>,</w:t>
      </w:r>
      <w:r w:rsidRPr="00A93E68">
        <w:t xml:space="preserve"> </w:t>
      </w:r>
      <w:r>
        <w:t xml:space="preserve"> </w:t>
      </w:r>
    </w:p>
    <w:p w:rsidRDefault="00B0635F" w:rsidP="00B0635F" w:rsidR="00B0635F" w:rsidRPr="008C3132">
      <w:pPr>
        <w:jc w:val="both"/>
      </w:pPr>
      <w:r>
        <w:t xml:space="preserve">7. ožujka 2016.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B0635F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711376">
        <w:t>ALTUS d.o.o. sa sjedištem u Murvici (Općina Poličnik), Murvica 1, OIB: 29363214503</w:t>
      </w:r>
      <w:r w:rsidR="00B0635F">
        <w:t>.</w:t>
      </w:r>
    </w:p>
    <w:p w:rsidRDefault="005E138C" w:rsidP="00B0635F" w:rsidR="005E138C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  <w:r w:rsidR="00711376">
        <w:t xml:space="preserve">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 w:rsidRPr="00A93E68">
      <w:pPr>
        <w:jc w:val="center"/>
      </w:pPr>
      <w:r w:rsidRPr="00A93E68">
        <w:t>Obrazloženje</w:t>
      </w: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30. </w:t>
      </w:r>
      <w:r w:rsidR="00711376">
        <w:t>rujna</w:t>
      </w:r>
      <w:r>
        <w:t xml:space="preserve"> 2015. za provedbu skraćenoga stečajnog postupka nad uvodno označenim dužnikom, oglasom</w:t>
      </w:r>
      <w:r w:rsidRPr="00A93E68">
        <w:t xml:space="preserve"> ovog suda od </w:t>
      </w:r>
      <w:r>
        <w:t xml:space="preserve">13. siječnja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CF5D70" w:rsidP="00CC7025" w:rsidR="00CF5D70">
      <w:pPr>
        <w:ind w:firstLine="708"/>
        <w:jc w:val="both"/>
      </w:pPr>
      <w:r>
        <w:t>U propisanom roku vjerovnik Republika H</w:t>
      </w:r>
      <w:r w:rsidR="00711376">
        <w:t>rvatska, Ministarstvo financija-Porezna uprava,</w:t>
      </w:r>
      <w:r>
        <w:t xml:space="preserve"> Područni ured</w:t>
      </w:r>
      <w:r w:rsidR="00711376">
        <w:t xml:space="preserve"> Dalmacija</w:t>
      </w:r>
      <w:r>
        <w:t xml:space="preserve"> je </w:t>
      </w:r>
      <w:r w:rsidR="00711376">
        <w:t>11</w:t>
      </w:r>
      <w:r>
        <w:t xml:space="preserve">. </w:t>
      </w:r>
      <w:r w:rsidR="00711376">
        <w:t>veljače</w:t>
      </w:r>
      <w:r>
        <w:t xml:space="preserve"> 2016. dostavila ovom sudu prijedlog za otvaranje stečajnoga postupka nad dužnikom navodeći da prema istom ima dospjelu novčanu tražbinu u iznosu od </w:t>
      </w:r>
      <w:r w:rsidR="00711376">
        <w:t>201.130,41</w:t>
      </w:r>
      <w:r>
        <w:t xml:space="preserve"> kn koja se temelji na stanju računa dužnika na dan </w:t>
      </w:r>
      <w:r w:rsidR="00711376">
        <w:t>29</w:t>
      </w:r>
      <w:r>
        <w:t xml:space="preserve">. </w:t>
      </w:r>
      <w:r w:rsidR="00711376">
        <w:t>siječnja</w:t>
      </w:r>
      <w:r>
        <w:t xml:space="preserve"> 2016. iz informacijskog sustav</w:t>
      </w:r>
      <w:r w:rsidR="00CC7025">
        <w:t xml:space="preserve">a vjerovnika i obračuna kamata uz zemljišnoknjižne izvatke iz kojih je razvidno da dužnik ima imovine. </w:t>
      </w:r>
      <w:r>
        <w:t xml:space="preserve">  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>za istodobno otvaranje i zaključenje skraćenog stečajnog 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>U Zadru 7. ožujka 2016.</w:t>
      </w:r>
    </w:p>
    <w:p w:rsidRDefault="00CC7025" w:rsidP="00B0635F" w:rsidR="00CC7025">
      <w:pPr>
        <w:jc w:val="center"/>
      </w:pPr>
    </w:p>
    <w:p w:rsidRDefault="00CC7025" w:rsidP="00B0635F" w:rsidR="00CC7025">
      <w:pPr>
        <w:jc w:val="center"/>
      </w:pPr>
    </w:p>
    <w:p w:rsidRDefault="00197EA1" w:rsidP="00197EA1" w:rsidR="00CC7025">
      <w:pPr>
        <w:ind w:firstLine="708"/>
        <w:jc w:val="right"/>
      </w:pPr>
      <w:r>
        <w:t xml:space="preserve">                                           </w:t>
      </w:r>
      <w:r w:rsidR="00CC7025">
        <w:t>Sutkinja:</w:t>
      </w:r>
    </w:p>
    <w:p w:rsidRDefault="00197EA1" w:rsidP="00197EA1" w:rsidR="00CC7025">
      <w:pPr>
        <w:ind w:firstLine="708"/>
        <w:jc w:val="right"/>
      </w:pPr>
      <w:r>
        <w:t xml:space="preserve">                                                                               </w:t>
      </w:r>
      <w:r w:rsidR="00CC7025">
        <w:t>Tina Grgas</w:t>
      </w:r>
    </w:p>
    <w:p w:rsidRDefault="005E138C" w:rsidP="00B0635F" w:rsidR="005E138C">
      <w:pPr>
        <w:jc w:val="center"/>
      </w:pPr>
    </w:p>
    <w:p w:rsidRDefault="00B0635F" w:rsidP="00B0635F" w:rsidR="00B0635F" w:rsidRPr="002B5AAE">
      <w:pPr>
        <w:jc w:val="both"/>
        <w:rPr>
          <w:b/>
        </w:rPr>
      </w:pPr>
    </w:p>
    <w:p w:rsidRDefault="00B0635F" w:rsidP="00B0635F" w:rsidR="00B0635F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dostave istog, putem ovog suda u tri istovjetna primjerka (čl. 12. i čl. 19. SZ-a). O žalbi odlučuje Visoki trgovački sud Republike Hrvatske u Zagrebu. </w:t>
      </w:r>
    </w:p>
    <w:p w:rsidRDefault="005E138C" w:rsidP="00B0635F" w:rsidR="005E138C">
      <w:pPr>
        <w:ind w:firstLine="708"/>
        <w:jc w:val="both"/>
      </w:pPr>
    </w:p>
    <w:p w:rsidRDefault="006778DB" w:rsidP="00B0635F" w:rsidR="006778DB">
      <w:pPr>
        <w:ind w:firstLine="708"/>
        <w:jc w:val="both"/>
      </w:pPr>
    </w:p>
    <w:p w:rsidRDefault="005E138C" w:rsidP="005E138C" w:rsidR="005E138C" w:rsidRPr="004E2475">
      <w:pPr>
        <w:ind w:firstLine="360"/>
        <w:rPr>
          <w:b/>
        </w:rPr>
      </w:pPr>
      <w:r>
        <w:t>DNA: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5E138C" w:rsidP="005E138C" w:rsidR="005E138C" w:rsidRPr="00A93E68">
      <w:pPr>
        <w:numPr>
          <w:ilvl w:val="0"/>
          <w:numId w:val="2"/>
        </w:numPr>
      </w:pPr>
      <w:r>
        <w:t>e-O</w:t>
      </w:r>
      <w:r w:rsidRPr="00A93E68">
        <w:t>glasna ploča</w:t>
      </w:r>
      <w:r w:rsidR="00CC7025">
        <w:t xml:space="preserve"> suda </w:t>
      </w:r>
    </w:p>
    <w:p w:rsidRDefault="005E138C" w:rsidP="005E138C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sectPr w:rsidSect="00BE1154" w:rsidR="009A40C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38C" w:rsidP="005E138C" w:rsidR="005E138C">
      <w:r>
        <w:separator/>
      </w:r>
    </w:p>
  </w:endnote>
  <w:endnote w:id="0" w:type="continuationSeparator">
    <w:p w:rsidRDefault="005E138C" w:rsidP="005E138C" w:rsidR="005E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38C" w:rsidP="005E138C" w:rsidR="005E138C">
      <w:r>
        <w:separator/>
      </w:r>
    </w:p>
  </w:footnote>
  <w:footnote w:id="0" w:type="continuationSeparator">
    <w:p w:rsidRDefault="005E138C" w:rsidP="005E138C" w:rsidR="005E1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66D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6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369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711376">
      <w:t>201</w:t>
    </w:r>
    <w:r w:rsidR="005E138C">
      <w:t>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197EA1"/>
    <w:rsid w:val="005E138C"/>
    <w:rsid w:val="006778DB"/>
    <w:rsid w:val="006F798E"/>
    <w:rsid w:val="00711376"/>
    <w:rsid w:val="0097369D"/>
    <w:rsid w:val="009A40CC"/>
    <w:rsid w:val="00B0635F"/>
    <w:rsid w:val="00B11E69"/>
    <w:rsid w:val="00CC7025"/>
    <w:rsid w:val="00CF5D70"/>
    <w:rsid w:val="00E7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ALTUS d.o.o. za trgovinu, proizvodnju i usluge</item>
    </izvorni_sadrzaj>
    <derivirana_varijabla naziv="DomainObject.Predmet.SudioniciListNaziv_1">
      <item>FINA</item>
      <item>ALTUS d.o.o. za trgovinu, proizvodnju i usluge</item>
    </derivirana_varijabla>
  </DomainObject.Predmet.SudioniciListNaziv>
  <DomainObject.Predmet.SudioniciListAdressOIB>
    <izvorni_sadrzaj>
      <item>FINA, OIB 85821130368</item>
      <item>ALTUS d.o.o. za trgovinu, proizvodnju i usluge, OIB 29363214503, Murvica 1,23000 Murvica</item>
    </izvorni_sadrzaj>
    <derivirana_varijabla naziv="DomainObject.Predmet.SudioniciListAdressOIB_1">
      <item>FINA, OIB 85821130368</item>
      <item>ALTUS d.o.o. za trgovinu, proizvodnju i usluge, OIB 29363214503, Murvica 1,23000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29363214503</item>
    </izvorni_sadrzaj>
    <derivirana_varijabla naziv="DomainObject.Predmet.SudioniciListNazivOIB_1">
      <item>, OIB 85821130368</item>
      <item>, OIB 29363214503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2557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2016-03-07T12:21:00Z</dcterms:created>
  <dc:creator>Tina Grgas</dc:creator>
  <cp:lastModifiedBy>Martina Kalmeta</cp:lastModifiedBy>
  <cp:lastPrinted>2016-03-07T12:21:00Z</cp:lastPrinted>
  <dcterms:modified xmlns:xsi="http://www.w3.org/2001/XMLSchema-instance" xsi:type="dcterms:W3CDTF">2016-03-07T12:26:00Z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