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0ac9" w14:paraId="22b0ac9" w:rsidRDefault="00117977" w:rsidP="00F25CCE" w:rsidR="00703041">
      <w:pPr>
        <w:tabs>
          <w:tab w:pos="7245" w:val="left"/>
        </w:tabs>
        <w15:collapsed w:val="false"/>
      </w:pPr>
      <w:bookmarkStart w:name="_GoBack" w:id="0"/>
      <w:bookmarkEnd w:id="0"/>
      <w:r>
        <w:tab/>
        <w:t>14 St-</w:t>
      </w:r>
      <w:r w:rsidR="00CB5250">
        <w:t>114</w:t>
      </w:r>
      <w:r>
        <w:t>/1</w:t>
      </w:r>
      <w:r w:rsidR="00493E0B">
        <w:t>4</w:t>
      </w:r>
      <w:r>
        <w:t>-</w:t>
      </w:r>
      <w:r w:rsidR="00DD251D">
        <w:t>525</w:t>
      </w:r>
    </w:p>
    <w:p w:rsidRDefault="00074AA8" w:rsidP="004A3E2E" w:rsidR="004A3E2E">
      <w:r>
        <w:rPr>
          <w:rStyle w:val="Naglaeno"/>
        </w:rPr>
        <w:t xml:space="preserve">           </w:t>
      </w:r>
      <w:r w:rsidR="00FC4E9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A3E2E" w:rsidP="004A3E2E" w:rsidR="004A3E2E" w:rsidRPr="00D21A2C"/>
    <w:p w:rsidRDefault="004A3E2E" w:rsidP="004A3E2E" w:rsidR="004A3E2E" w:rsidRPr="00B82754">
      <w:pPr>
        <w:ind w:hanging="720" w:left="360"/>
        <w:rPr>
          <w:b/>
        </w:rPr>
      </w:pPr>
      <w:r w:rsidRPr="00B82754">
        <w:rPr>
          <w:b/>
        </w:rPr>
        <w:t xml:space="preserve">     REPUBLIKA HRVATSKA</w:t>
      </w:r>
    </w:p>
    <w:p w:rsidRDefault="004A3E2E" w:rsidP="004A3E2E" w:rsidR="004A3E2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706971">
      <w:pPr>
        <w:tabs>
          <w:tab w:pos="7245" w:val="left"/>
        </w:tabs>
        <w:jc w:val="center"/>
        <w:rPr>
          <w:bCs/>
        </w:rPr>
      </w:pPr>
      <w:r w:rsidRPr="00706971">
        <w:rPr>
          <w:bCs/>
        </w:rPr>
        <w:t>Z A K L J U Č A K</w:t>
      </w:r>
    </w:p>
    <w:p w:rsidRDefault="00912573" w:rsidP="00912573" w:rsidR="00912573">
      <w:pPr>
        <w:tabs>
          <w:tab w:pos="7245" w:val="left"/>
        </w:tabs>
        <w:jc w:val="center"/>
        <w:rPr>
          <w:b/>
        </w:rPr>
      </w:pPr>
    </w:p>
    <w:p w:rsidRDefault="001C7DAB" w:rsidP="00703041" w:rsidR="001C7DAB"/>
    <w:p w:rsidRDefault="009F2EA5" w:rsidP="00F25CCE" w:rsidR="009F2EA5">
      <w:pPr>
        <w:ind w:firstLine="708"/>
        <w:jc w:val="both"/>
      </w:pPr>
      <w:r>
        <w:t>Trgovački sud u Osijeku, po sucu mr. sc. Tihomiru Kovačeviću, kao stečajnom sucu, u stečajnom postupku nad stečajnim dužnikom:</w:t>
      </w:r>
      <w:r w:rsidRPr="00E46200">
        <w:t xml:space="preserve"> </w:t>
      </w:r>
      <w:r w:rsidR="00CB5250" w:rsidRPr="00CB5250">
        <w:rPr>
          <w:bCs/>
        </w:rPr>
        <w:t>VUKOVIĆ-COMPANY d.o.o. za proizvodnju, trgovinu i usluge u stečaju, Vukovar, J.J. Strossmayera 21, MBS 030074939, OIB: 08199614791</w:t>
      </w:r>
      <w:r>
        <w:rPr>
          <w:b/>
        </w:rPr>
        <w:t xml:space="preserve">, </w:t>
      </w:r>
      <w:r>
        <w:t xml:space="preserve">dana </w:t>
      </w:r>
      <w:r w:rsidR="004C04E9">
        <w:t>5</w:t>
      </w:r>
      <w:r>
        <w:t xml:space="preserve">. </w:t>
      </w:r>
      <w:r w:rsidR="00DD251D">
        <w:t>srp</w:t>
      </w:r>
      <w:r w:rsidR="004C04E9">
        <w:t>nja</w:t>
      </w:r>
      <w:r>
        <w:t xml:space="preserve"> 201</w:t>
      </w:r>
      <w:r w:rsidR="000D3324">
        <w:t>6</w:t>
      </w:r>
      <w:r>
        <w:t xml:space="preserve">. </w:t>
      </w:r>
    </w:p>
    <w:p w:rsidRDefault="001C7DAB" w:rsidP="00703041" w:rsidR="001C7DAB">
      <w:pPr>
        <w:jc w:val="both"/>
      </w:pPr>
    </w:p>
    <w:p w:rsidRDefault="00703041" w:rsidP="00703041" w:rsidR="00703041">
      <w:pPr>
        <w:jc w:val="center"/>
        <w:rPr>
          <w:bCs/>
        </w:rPr>
      </w:pPr>
      <w:r w:rsidRPr="00706971">
        <w:rPr>
          <w:bCs/>
        </w:rPr>
        <w:t xml:space="preserve"> z</w:t>
      </w:r>
      <w:r w:rsidR="00912573" w:rsidRPr="00706971">
        <w:rPr>
          <w:bCs/>
        </w:rPr>
        <w:t xml:space="preserve"> </w:t>
      </w:r>
      <w:r w:rsidRPr="00706971">
        <w:rPr>
          <w:bCs/>
        </w:rPr>
        <w:t>a</w:t>
      </w:r>
      <w:r w:rsidR="00912573" w:rsidRPr="00706971">
        <w:rPr>
          <w:bCs/>
        </w:rPr>
        <w:t xml:space="preserve"> </w:t>
      </w:r>
      <w:r w:rsidRPr="00706971">
        <w:rPr>
          <w:bCs/>
        </w:rPr>
        <w:t>k</w:t>
      </w:r>
      <w:r w:rsidR="00912573" w:rsidRPr="00706971">
        <w:rPr>
          <w:bCs/>
        </w:rPr>
        <w:t xml:space="preserve"> </w:t>
      </w:r>
      <w:r w:rsidRPr="00706971">
        <w:rPr>
          <w:bCs/>
        </w:rPr>
        <w:t>l</w:t>
      </w:r>
      <w:r w:rsidR="00912573" w:rsidRPr="00706971">
        <w:rPr>
          <w:bCs/>
        </w:rPr>
        <w:t xml:space="preserve"> </w:t>
      </w:r>
      <w:r w:rsidRPr="00706971">
        <w:rPr>
          <w:bCs/>
        </w:rPr>
        <w:t>j</w:t>
      </w:r>
      <w:r w:rsidR="00912573" w:rsidRPr="00706971">
        <w:rPr>
          <w:bCs/>
        </w:rPr>
        <w:t xml:space="preserve"> </w:t>
      </w:r>
      <w:r w:rsidRPr="00706971">
        <w:rPr>
          <w:bCs/>
        </w:rPr>
        <w:t>u</w:t>
      </w:r>
      <w:r w:rsidR="00912573" w:rsidRPr="00706971">
        <w:rPr>
          <w:bCs/>
        </w:rPr>
        <w:t xml:space="preserve"> </w:t>
      </w:r>
      <w:r w:rsidRPr="00706971">
        <w:rPr>
          <w:bCs/>
        </w:rPr>
        <w:t>č</w:t>
      </w:r>
      <w:r w:rsidR="00912573" w:rsidRPr="00706971">
        <w:rPr>
          <w:bCs/>
        </w:rPr>
        <w:t xml:space="preserve"> </w:t>
      </w:r>
      <w:r w:rsidRPr="00706971">
        <w:rPr>
          <w:bCs/>
        </w:rPr>
        <w:t>i</w:t>
      </w:r>
      <w:r w:rsidR="00912573" w:rsidRPr="00706971">
        <w:rPr>
          <w:bCs/>
        </w:rPr>
        <w:t xml:space="preserve"> </w:t>
      </w:r>
      <w:r w:rsidRPr="00706971">
        <w:rPr>
          <w:bCs/>
        </w:rPr>
        <w:t xml:space="preserve">o </w:t>
      </w:r>
      <w:r w:rsidR="00912573" w:rsidRPr="00706971">
        <w:rPr>
          <w:bCs/>
        </w:rPr>
        <w:t xml:space="preserve"> </w:t>
      </w:r>
      <w:r w:rsidRPr="00706971">
        <w:rPr>
          <w:bCs/>
        </w:rPr>
        <w:t>j</w:t>
      </w:r>
      <w:r w:rsidR="00912573" w:rsidRPr="00706971">
        <w:rPr>
          <w:bCs/>
        </w:rPr>
        <w:t xml:space="preserve"> </w:t>
      </w:r>
      <w:r w:rsidRPr="00706971">
        <w:rPr>
          <w:bCs/>
        </w:rPr>
        <w:t>e</w:t>
      </w:r>
    </w:p>
    <w:p w:rsidRDefault="005443B1" w:rsidP="0078398D" w:rsidR="005443B1">
      <w:pPr>
        <w:rPr>
          <w:b/>
          <w:sz w:val="28"/>
          <w:szCs w:val="28"/>
        </w:rPr>
      </w:pPr>
    </w:p>
    <w:p w:rsidRDefault="00703041" w:rsidP="00F25CCE" w:rsidR="005443B1">
      <w:pPr>
        <w:numPr>
          <w:ilvl w:val="0"/>
          <w:numId w:val="14"/>
        </w:numPr>
        <w:jc w:val="both"/>
      </w:pPr>
      <w:r>
        <w:t xml:space="preserve">Određuje se </w:t>
      </w:r>
      <w:r w:rsidR="00DD251D">
        <w:t>tri</w:t>
      </w:r>
      <w:r w:rsidR="000D3324">
        <w:t>naesta</w:t>
      </w:r>
      <w:r w:rsidR="008704CC">
        <w:t xml:space="preserve"> </w:t>
      </w:r>
      <w:r>
        <w:t xml:space="preserve">prodaja </w:t>
      </w:r>
      <w:r w:rsidR="007769E3">
        <w:t>nekretnina</w:t>
      </w:r>
      <w:r>
        <w:t xml:space="preserve"> u stečajnom postupku u vlasništvu stečajnog dužnika </w:t>
      </w:r>
      <w:r w:rsidR="00CB5250" w:rsidRPr="00CB5250">
        <w:rPr>
          <w:bCs/>
        </w:rPr>
        <w:t>VUKOVIĆ-COMPANY d.o.o. za proizvodnju, trgovinu i usluge u stečaju, Vukovar, J.J. Strossmayera 21, MBS 030074939, OIB: 08199614791</w:t>
      </w:r>
      <w:r>
        <w:t xml:space="preserve"> </w:t>
      </w:r>
      <w:r w:rsidR="001C245B">
        <w:t xml:space="preserve">i to: </w:t>
      </w:r>
      <w:r w:rsidR="00117977">
        <w:t xml:space="preserve"> </w:t>
      </w:r>
    </w:p>
    <w:p w:rsidRDefault="005443B1" w:rsidP="005443B1" w:rsidR="005443B1">
      <w:pPr>
        <w:ind w:left="1425"/>
        <w:jc w:val="both"/>
      </w:pPr>
    </w:p>
    <w:p w:rsidRDefault="006602DC" w:rsidP="00D15929" w:rsidR="009A6DA3">
      <w:pPr>
        <w:ind w:hanging="418" w:left="1843"/>
        <w:jc w:val="both"/>
      </w:pPr>
      <w:r>
        <w:t xml:space="preserve">1.  </w:t>
      </w:r>
      <w:r w:rsidR="009A6DA3">
        <w:t>upisane u zk.ul.br. 1890 k.o. Bijelo Brdo, kč.br. 1555/4, pašnjak ulica Ratarska, površina 20000 m</w:t>
      </w:r>
      <w:r w:rsidR="009A6DA3" w:rsidRPr="006602DC">
        <w:rPr>
          <w:vertAlign w:val="superscript"/>
        </w:rPr>
        <w:t>2</w:t>
      </w:r>
      <w:r w:rsidR="009A6DA3">
        <w:t>, upisane u zk.ul.br. 1889 k.o. Bijelo Brdo, kč.br. 1555/2, poslovna zgrada br. 50, proizvodna hala, skladište, portirnica, ekonomsko dvorište ulica Ratarska, površina 10671 m</w:t>
      </w:r>
      <w:r w:rsidR="009A6DA3" w:rsidRPr="006602DC">
        <w:rPr>
          <w:vertAlign w:val="superscript"/>
        </w:rPr>
        <w:t>2</w:t>
      </w:r>
    </w:p>
    <w:p w:rsidRDefault="006602DC" w:rsidP="00D15929" w:rsidR="007859A5">
      <w:pPr>
        <w:ind w:hanging="418" w:left="1843"/>
        <w:jc w:val="both"/>
      </w:pPr>
      <w:r>
        <w:tab/>
      </w:r>
      <w:r w:rsidR="009A6DA3">
        <w:t xml:space="preserve">po početnoj cijeni u iznosu od </w:t>
      </w:r>
      <w:r w:rsidR="007859A5">
        <w:t xml:space="preserve">1.569.509,17 KN, PDV 392.381,51 KN, UKUPNO 1.961.890,68 KN  </w:t>
      </w:r>
    </w:p>
    <w:p w:rsidRDefault="007859A5" w:rsidP="00D15929" w:rsidR="007859A5">
      <w:pPr>
        <w:ind w:hanging="418" w:left="1843"/>
        <w:jc w:val="both"/>
      </w:pPr>
      <w:r>
        <w:t xml:space="preserve">2. </w:t>
      </w:r>
      <w:r w:rsidR="004961AD">
        <w:t xml:space="preserve"> </w:t>
      </w:r>
      <w:r>
        <w:t>upisane u zk.ul.br. 9125 k.o. Vukovar, kč.br. 1666/3, oranica ulica B. Kidriča, površina 208 m2</w:t>
      </w:r>
    </w:p>
    <w:p w:rsidRDefault="007859A5" w:rsidP="00D15929" w:rsidR="007859A5">
      <w:pPr>
        <w:ind w:hanging="418" w:left="1843"/>
        <w:jc w:val="both"/>
      </w:pPr>
      <w:r>
        <w:tab/>
        <w:t>po početnoj cijeni u iznosu od  9.933,79 KN, PDV 2.481,43 KN, UKUPNO 12.415,22 KN</w:t>
      </w:r>
    </w:p>
    <w:p w:rsidRDefault="007859A5" w:rsidP="00D15929" w:rsidR="007859A5">
      <w:pPr>
        <w:ind w:hanging="418" w:left="1843"/>
        <w:jc w:val="both"/>
      </w:pPr>
      <w:r>
        <w:t>3.  upisane u zk.ul.br. 9835 k.o. Vukovar, kč.br. 3157/1, kuća br. 11 ulica Supoderica lijeva i dvor, površine 908 m2, kč.br. 3157/2 dvorište ulica Supoperica lijeva, površine 227 m2, kč.br. 3158/1, oranica Supoderica lijeva, površine 480 m2, kč.br. 3158/2, oranica Supoderica lijeva, površine 600 m2, kč.br. 3159, oranica Supoderica lijeva, površine 1016 m2, kč.br. 3160 oranica Supoderica lijeva, površine 2365 m2, kč br. 3161, oranica Supoderica lijeva, površine 234 m2, kč.br. 3164/2, oranica Supoderica lijeva, površine 314 m2</w:t>
      </w:r>
    </w:p>
    <w:p w:rsidRDefault="007859A5" w:rsidP="00D15929" w:rsidR="007859A5">
      <w:pPr>
        <w:ind w:hanging="418" w:left="1843"/>
        <w:jc w:val="both"/>
      </w:pPr>
      <w:r>
        <w:tab/>
        <w:t xml:space="preserve">po početnoj cijeni u iznosu od 158.242,76 KN, PDV 39.560,56 KN, UKUPNO 197.802,85 KN </w:t>
      </w:r>
    </w:p>
    <w:p w:rsidRDefault="007859A5" w:rsidP="00D15929" w:rsidR="007859A5">
      <w:pPr>
        <w:ind w:hanging="418" w:left="1843"/>
        <w:jc w:val="both"/>
      </w:pPr>
      <w:r>
        <w:t>4.  upisane u zk.ul.br. 6214 k.o. Vukovar, kč.br. 3164/1, gradilište Supoderica lijeva, površine 450 m2</w:t>
      </w:r>
    </w:p>
    <w:p w:rsidRDefault="007859A5" w:rsidP="00D15929" w:rsidR="007859A5">
      <w:pPr>
        <w:ind w:hanging="418" w:left="1843"/>
        <w:jc w:val="both"/>
      </w:pPr>
      <w:r>
        <w:tab/>
        <w:t xml:space="preserve">po početnoj cijeni u iznosu od  21.491,38 KN, PDV 5.372,85 KN, UKUPNO 26.864,23 KN </w:t>
      </w:r>
    </w:p>
    <w:p w:rsidRDefault="007859A5" w:rsidP="00D15929" w:rsidR="007859A5">
      <w:pPr>
        <w:ind w:hanging="418" w:left="1843"/>
        <w:jc w:val="both"/>
      </w:pPr>
      <w:r>
        <w:lastRenderedPageBreak/>
        <w:t>5.  upisane u zk.ul.br. 2580 k.o. Vukovar, kč.br. 3162, oranica Supoderica lijeva, površine 286 m2, kč.br. 3163/8, oranica Supoderica lijeva, površine 5768 m2</w:t>
      </w:r>
    </w:p>
    <w:p w:rsidRDefault="007859A5" w:rsidP="00D15929" w:rsidR="007859A5">
      <w:pPr>
        <w:ind w:hanging="418" w:left="1843"/>
        <w:jc w:val="both"/>
      </w:pPr>
      <w:r>
        <w:tab/>
        <w:t xml:space="preserve">po početnoj cijeni u iznosu od 108.424,07 KN, PDV 27.106,01 KN, UKUPNO 135.530,08  KN </w:t>
      </w:r>
    </w:p>
    <w:p w:rsidRDefault="007859A5" w:rsidP="00D15929" w:rsidR="007859A5">
      <w:pPr>
        <w:ind w:hanging="418" w:left="1843"/>
        <w:jc w:val="both"/>
      </w:pPr>
      <w:r>
        <w:t>6.  upisane u zk.ul.br. 9103, k.o. Vukovar kč. br. 3163/7, oranica Supoderica lijeva, površine 600 m2</w:t>
      </w:r>
    </w:p>
    <w:p w:rsidRDefault="007859A5" w:rsidP="00D15929" w:rsidR="007859A5">
      <w:pPr>
        <w:ind w:hanging="418" w:left="1843"/>
        <w:jc w:val="both"/>
      </w:pPr>
      <w:r>
        <w:tab/>
        <w:t xml:space="preserve">po početnoj cijeni u iznosu od 10.745,69 KN, PDV 2.686,42 KN, UKUPNO 13.432,11 KN </w:t>
      </w:r>
    </w:p>
    <w:p w:rsidRDefault="007859A5" w:rsidP="00D15929" w:rsidR="007859A5">
      <w:pPr>
        <w:ind w:hanging="418" w:left="1843"/>
        <w:jc w:val="both"/>
      </w:pPr>
      <w:r>
        <w:t>7.   upisane u zk.ul.br. 7817 k.o. Vukovar, kč.br. 3163/6, kuća br. 34 i dvorište ul. A Mihanovića, površine 600 m2</w:t>
      </w:r>
    </w:p>
    <w:p w:rsidRDefault="007859A5" w:rsidP="00D15929" w:rsidR="007859A5">
      <w:pPr>
        <w:ind w:hanging="418" w:left="1843"/>
        <w:jc w:val="both"/>
      </w:pPr>
      <w:r>
        <w:tab/>
        <w:t>po početnoj cijeni u iznosu od 28.655,19 KN, PDV 7.163,79 KN, UKUPNO 35.818,98 KN</w:t>
      </w:r>
    </w:p>
    <w:p w:rsidRDefault="007859A5" w:rsidP="00D15929" w:rsidR="007859A5">
      <w:pPr>
        <w:ind w:hanging="418" w:left="1843"/>
        <w:jc w:val="both"/>
      </w:pPr>
      <w:r>
        <w:t xml:space="preserve">8.   upisane u zk.ul.br. 7997 k.o. Vukovar, kč.br. 3163/1, kuća br. 36 površine 156 m2 i dvorište površine 444 m2 ul A. Mihanovića </w:t>
      </w:r>
    </w:p>
    <w:p w:rsidRDefault="007859A5" w:rsidP="00D15929" w:rsidR="007859A5">
      <w:pPr>
        <w:ind w:hanging="418" w:left="1843"/>
        <w:jc w:val="both"/>
      </w:pPr>
      <w:r>
        <w:tab/>
        <w:t>po početnoj cijeni u iznosu od  28.655,19 KN, PDV 7.163,79 KN, UKUPNO 35.818,98 KN</w:t>
      </w:r>
    </w:p>
    <w:p w:rsidRDefault="007859A5" w:rsidP="00D15929" w:rsidR="007859A5">
      <w:pPr>
        <w:ind w:hanging="418" w:left="1843"/>
        <w:jc w:val="both"/>
      </w:pPr>
      <w:r>
        <w:t xml:space="preserve">9.  </w:t>
      </w:r>
      <w:r>
        <w:tab/>
        <w:t xml:space="preserve">upisano u zk.ul.br. 1115 k.o. Vukovar, kč.br. 1751, stambeno-poslovna zgrada br. 6 ul. K.A. Stepinca, 361 m2 – etažno vlasništvo </w:t>
      </w:r>
    </w:p>
    <w:p w:rsidRDefault="007859A5" w:rsidP="00D15929" w:rsidR="007859A5">
      <w:pPr>
        <w:ind w:hanging="425" w:left="2268"/>
        <w:jc w:val="both"/>
      </w:pPr>
      <w:r>
        <w:t xml:space="preserve">-   </w:t>
      </w:r>
      <w:r w:rsidR="00D15929">
        <w:t xml:space="preserve">  </w:t>
      </w:r>
      <w:r>
        <w:t xml:space="preserve">7. etaža 74/1078, poslovni prostor – LOKAL 7 – u prizemlju zgrade, prvi desno od ulaza zgrade gledajući iz ul. Fra Grge Čevapovića, ukupne površine 74,19 m2 (u tlocrtu prizemlja označen sa L7) – poduložak 7 </w:t>
      </w:r>
    </w:p>
    <w:p w:rsidRDefault="007859A5" w:rsidP="00D15929" w:rsidR="007859A5">
      <w:pPr>
        <w:ind w:hanging="425" w:left="2268"/>
        <w:jc w:val="both"/>
      </w:pPr>
      <w:r>
        <w:t xml:space="preserve">       po početnoj cijeni u iznosu od 53.602,47 KN, PDV 13.383,00 KN, UKUPNO 66.986,47 KN  </w:t>
      </w:r>
    </w:p>
    <w:p w:rsidRDefault="007859A5" w:rsidP="00D15929" w:rsidR="007859A5">
      <w:pPr>
        <w:ind w:hanging="425" w:left="2268"/>
        <w:jc w:val="both"/>
      </w:pPr>
      <w:r>
        <w:t xml:space="preserve">-    </w:t>
      </w:r>
      <w:r w:rsidR="00D15929">
        <w:t xml:space="preserve"> </w:t>
      </w:r>
      <w:r>
        <w:t xml:space="preserve">9. etaža 74/1078, poslovni prostor – LOKAL 1 – na prvom katu zgrade, kao prvi lijevo, ukupne površine 73,60 m2 (u tlocrtu 1 kata označen sa L1) – poduložak 9 </w:t>
      </w:r>
    </w:p>
    <w:p w:rsidRDefault="007859A5" w:rsidP="00D15929" w:rsidR="007859A5">
      <w:pPr>
        <w:ind w:hanging="425" w:left="2268"/>
        <w:jc w:val="both"/>
      </w:pPr>
      <w:r>
        <w:t xml:space="preserve">       po početnoj cijeni u iznosu od 62.891,33 KN, PDV 15.722,84 KN, UKUPNO 78.614,17 KN   </w:t>
      </w:r>
    </w:p>
    <w:p w:rsidRDefault="007859A5" w:rsidP="00D15929" w:rsidR="007859A5">
      <w:pPr>
        <w:ind w:hanging="425" w:left="2268"/>
        <w:jc w:val="both"/>
      </w:pPr>
      <w:r>
        <w:t xml:space="preserve">-   </w:t>
      </w:r>
      <w:r w:rsidR="00D15929">
        <w:t xml:space="preserve">  </w:t>
      </w:r>
      <w:r>
        <w:t xml:space="preserve">12. etaža 105/1078, poslovni prostor – LOKAL 4 – na prvom katu zgrade, kao prvi desno, ukupne površine 105,19 m2 (u tlocrtu 1 kata označen sa L4) – poduložak 12 </w:t>
      </w:r>
    </w:p>
    <w:p w:rsidRDefault="007859A5" w:rsidP="00D15929" w:rsidR="007859A5">
      <w:pPr>
        <w:ind w:hanging="425" w:left="2268"/>
        <w:jc w:val="both"/>
      </w:pPr>
      <w:r>
        <w:t xml:space="preserve">       po početnoj cijeni u iznosu od 89.885,04 KN, PDV 22.471,25 KN, UKUPNO 112.356,29 KN  </w:t>
      </w:r>
    </w:p>
    <w:p w:rsidRDefault="007859A5" w:rsidP="00D15929" w:rsidR="007859A5">
      <w:pPr>
        <w:ind w:hanging="418" w:left="1843"/>
        <w:jc w:val="both"/>
      </w:pPr>
      <w:r>
        <w:t>1</w:t>
      </w:r>
      <w:r w:rsidR="00D15929">
        <w:t>0</w:t>
      </w:r>
      <w:r>
        <w:t>.  upisane u zk.ul.br. 9410 k.o. Vukovar, kč.br. 3710, kuća br. 56, zgrada i dvorište Radićeva ulica, površine 781 m2</w:t>
      </w:r>
    </w:p>
    <w:p w:rsidRDefault="00D15929" w:rsidP="00D15929" w:rsidR="007859A5">
      <w:pPr>
        <w:ind w:hanging="418" w:left="1843"/>
        <w:jc w:val="both"/>
      </w:pPr>
      <w:r>
        <w:t xml:space="preserve">       </w:t>
      </w:r>
      <w:r w:rsidR="007859A5">
        <w:t xml:space="preserve">po početnoj cijeni u iznosu od 38.135,28 KN, PDV 9.533,82 KN, UKUPNO 47.669,10 KN </w:t>
      </w:r>
    </w:p>
    <w:p w:rsidRDefault="007859A5" w:rsidP="00D15929" w:rsidR="007859A5">
      <w:pPr>
        <w:ind w:hanging="418" w:left="1843"/>
        <w:jc w:val="both"/>
      </w:pPr>
      <w:r>
        <w:t>1</w:t>
      </w:r>
      <w:r w:rsidR="00D15929">
        <w:t>1</w:t>
      </w:r>
      <w:r>
        <w:t xml:space="preserve">.  upisano u zk.ul.br. 9916 k.o. Vukovar, kč.br. 1643/1, stambeno-poslovna zgrada br. 9 ul. K.A. Stepinca i dvorište, 969 m2 – etažno vlasništvo </w:t>
      </w:r>
    </w:p>
    <w:p w:rsidRDefault="007859A5" w:rsidP="00D15929" w:rsidR="007859A5">
      <w:pPr>
        <w:ind w:hanging="425" w:left="2268"/>
        <w:jc w:val="both"/>
      </w:pPr>
      <w:r>
        <w:t xml:space="preserve">-    </w:t>
      </w:r>
      <w:r w:rsidR="00D15929">
        <w:t xml:space="preserve"> </w:t>
      </w:r>
      <w:r>
        <w:t xml:space="preserve">1. etaža 147/1000, skladište 1 oznake 1 – u podrumu zgrade, koji se sastoji od jednog skladišnog prostora, ukupne površine 213,74 m2 – poduložak 1 </w:t>
      </w:r>
    </w:p>
    <w:p w:rsidRDefault="007859A5" w:rsidP="00D15929" w:rsidR="007859A5">
      <w:pPr>
        <w:ind w:hanging="425" w:left="2268"/>
        <w:jc w:val="both"/>
      </w:pPr>
      <w:r>
        <w:t xml:space="preserve">       po početnoj cijeni u iznosu od 128.522,60 KN, PDV 32.130,65 KN, UKUPNO 160.653,25 KN </w:t>
      </w:r>
    </w:p>
    <w:p w:rsidRDefault="007859A5" w:rsidP="00D15929" w:rsidR="007859A5">
      <w:pPr>
        <w:ind w:hanging="425" w:left="2268"/>
        <w:jc w:val="both"/>
      </w:pPr>
      <w:r>
        <w:t xml:space="preserve">-    </w:t>
      </w:r>
      <w:r w:rsidR="00D15929">
        <w:t xml:space="preserve"> </w:t>
      </w:r>
      <w:r>
        <w:t xml:space="preserve">2. etaža 54/1000, skladište 2 oznake 7 – u podrumu zgrade, koji se sastoji od jednog skladišnog prostora, ukupne površine 79,47 m2 – poduložak 2 </w:t>
      </w:r>
    </w:p>
    <w:p w:rsidRDefault="007859A5" w:rsidP="00D15929" w:rsidR="007859A5">
      <w:pPr>
        <w:ind w:hanging="425" w:left="2268"/>
        <w:jc w:val="both"/>
      </w:pPr>
      <w:r>
        <w:lastRenderedPageBreak/>
        <w:t xml:space="preserve">       po početnoj cijeni u iznosu od 47.785,59 KN, PDV 11.946,39 KN, UKUPNO 59.731,98 KN </w:t>
      </w:r>
    </w:p>
    <w:p w:rsidRDefault="007859A5" w:rsidP="00D15929" w:rsidR="007859A5">
      <w:pPr>
        <w:ind w:hanging="418" w:left="1843"/>
        <w:jc w:val="both"/>
      </w:pPr>
      <w:r>
        <w:t>1</w:t>
      </w:r>
      <w:r w:rsidR="00D15929">
        <w:t>2</w:t>
      </w:r>
      <w:r>
        <w:t>.  upisane u zk.ul.br. 9597 k.o. Vukovar, kč.br. 5188/8 oranica ulica Sajmište, ukupne površine 7000 m2</w:t>
      </w:r>
    </w:p>
    <w:p w:rsidRDefault="007859A5" w:rsidP="00D15929" w:rsidR="0056020F">
      <w:pPr>
        <w:ind w:hanging="418" w:left="1843"/>
        <w:jc w:val="both"/>
      </w:pPr>
      <w:r>
        <w:t xml:space="preserve">       po početnoj cijeni u iznosu od 125.366,43 KN, PDV 31.341,60 KN, UKUPNO 156.708,03 KN</w:t>
      </w:r>
    </w:p>
    <w:p w:rsidRDefault="003C2FB0" w:rsidP="00D15929" w:rsidR="003C2FB0">
      <w:pPr>
        <w:ind w:hanging="418" w:left="1843"/>
        <w:jc w:val="both"/>
      </w:pPr>
    </w:p>
    <w:p w:rsidRDefault="00703041" w:rsidP="0028068F" w:rsidR="00912573" w:rsidRPr="00912573">
      <w:pPr>
        <w:numPr>
          <w:ilvl w:val="0"/>
          <w:numId w:val="14"/>
        </w:numPr>
        <w:jc w:val="both"/>
      </w:pPr>
      <w:r>
        <w:t xml:space="preserve">Navedena imovina prodavat će se usmenom javnom dražbom a ročište za prodaju održat </w:t>
      </w:r>
      <w:r w:rsidRPr="00912573">
        <w:t>će se</w:t>
      </w:r>
      <w:r>
        <w:rPr>
          <w:b/>
        </w:rPr>
        <w:t xml:space="preserve"> </w:t>
      </w:r>
    </w:p>
    <w:p w:rsidRDefault="00912573" w:rsidP="00493E0B" w:rsidR="00912573">
      <w:pPr>
        <w:jc w:val="both"/>
      </w:pPr>
    </w:p>
    <w:p w:rsidRDefault="00703041" w:rsidP="00872B4C" w:rsidR="00912573" w:rsidRPr="00AA2DFC">
      <w:pPr>
        <w:ind w:left="540"/>
        <w:jc w:val="center"/>
      </w:pPr>
      <w:r w:rsidRPr="00AA2DFC">
        <w:t xml:space="preserve">dana </w:t>
      </w:r>
      <w:r w:rsidR="00AA2DFC" w:rsidRPr="00AA2DFC">
        <w:t>8</w:t>
      </w:r>
      <w:r w:rsidR="00912573" w:rsidRPr="00AA2DFC">
        <w:t xml:space="preserve">. </w:t>
      </w:r>
      <w:r w:rsidR="00AA2DFC" w:rsidRPr="00AA2DFC">
        <w:t>rujn</w:t>
      </w:r>
      <w:r w:rsidR="006D2986" w:rsidRPr="00AA2DFC">
        <w:t>a</w:t>
      </w:r>
      <w:r w:rsidR="0028068F" w:rsidRPr="00AA2DFC">
        <w:t xml:space="preserve"> </w:t>
      </w:r>
      <w:r w:rsidR="00912573" w:rsidRPr="00AA2DFC">
        <w:t>201</w:t>
      </w:r>
      <w:r w:rsidR="006D2986" w:rsidRPr="00AA2DFC">
        <w:t>6</w:t>
      </w:r>
      <w:r w:rsidR="00912573" w:rsidRPr="00AA2DFC">
        <w:t>. godine</w:t>
      </w:r>
      <w:r w:rsidRPr="00AA2DFC">
        <w:t xml:space="preserve"> u </w:t>
      </w:r>
      <w:r w:rsidR="006D2986" w:rsidRPr="00AA2DFC">
        <w:t>1</w:t>
      </w:r>
      <w:r w:rsidR="00AA2DFC" w:rsidRPr="00AA2DFC">
        <w:t>1</w:t>
      </w:r>
      <w:r w:rsidR="00912573" w:rsidRPr="00AA2DFC">
        <w:t>,</w:t>
      </w:r>
      <w:r w:rsidR="00F441F5" w:rsidRPr="00AA2DFC">
        <w:t>0</w:t>
      </w:r>
      <w:r w:rsidR="00912573" w:rsidRPr="00AA2DFC">
        <w:t xml:space="preserve">0 </w:t>
      </w:r>
      <w:r w:rsidRPr="00AA2DFC">
        <w:t xml:space="preserve">sati </w:t>
      </w:r>
    </w:p>
    <w:p w:rsidRDefault="00703041" w:rsidP="00912573" w:rsidR="00912573" w:rsidRPr="00AA2DFC">
      <w:pPr>
        <w:ind w:left="540"/>
        <w:jc w:val="center"/>
      </w:pPr>
      <w:r w:rsidRPr="00AA2DFC">
        <w:t>u prostorijama Trgovačkog suda u</w:t>
      </w:r>
      <w:r w:rsidR="00912573" w:rsidRPr="00AA2DFC">
        <w:t xml:space="preserve"> </w:t>
      </w:r>
      <w:r w:rsidRPr="00AA2DFC">
        <w:t xml:space="preserve">Osijeku, </w:t>
      </w:r>
    </w:p>
    <w:p w:rsidRDefault="00703041" w:rsidP="005443B1" w:rsidR="005443B1" w:rsidRPr="00AA2DFC">
      <w:pPr>
        <w:ind w:left="540"/>
        <w:jc w:val="center"/>
      </w:pPr>
      <w:r w:rsidRPr="00AA2DFC">
        <w:t xml:space="preserve">Zagrebačka broj 2, soba broj </w:t>
      </w:r>
      <w:r w:rsidR="004C306E" w:rsidRPr="00AA2DFC">
        <w:t>21/I</w:t>
      </w:r>
      <w:r w:rsidR="00912573" w:rsidRPr="00AA2DFC">
        <w:t>.</w:t>
      </w:r>
    </w:p>
    <w:p w:rsidRDefault="005443B1" w:rsidP="00C478F5" w:rsidR="005443B1"/>
    <w:p w:rsidRDefault="007B337C" w:rsidP="00872B4C" w:rsidR="007B337C">
      <w:pPr>
        <w:pStyle w:val="Odlomakpopisa"/>
        <w:numPr>
          <w:ilvl w:val="0"/>
          <w:numId w:val="14"/>
        </w:numPr>
      </w:pPr>
      <w:r>
        <w:t xml:space="preserve">Kao kupci na javnoj dražbi mogu sudjelovati samo osobe koje su najkasnije do </w:t>
      </w:r>
      <w:r w:rsidR="00AA2DFC">
        <w:t>5</w:t>
      </w:r>
      <w:r w:rsidR="00F108E5">
        <w:t>.</w:t>
      </w:r>
      <w:r w:rsidR="006D2986">
        <w:t>0</w:t>
      </w:r>
      <w:r w:rsidR="00AA2DFC">
        <w:t>9</w:t>
      </w:r>
      <w:r w:rsidR="00C478F5">
        <w:t>.</w:t>
      </w:r>
      <w:r>
        <w:t>201</w:t>
      </w:r>
      <w:r w:rsidR="006D2986">
        <w:t>6</w:t>
      </w:r>
      <w:r>
        <w:t xml:space="preserve">. godine uplatile jamčevinu u iznosu od 10% utvrđene vrijednosti imovine, na žiro račun Trgovačkog suda u Osijeku, broj </w:t>
      </w:r>
      <w:r w:rsidR="00F441F5">
        <w:t>HR31</w:t>
      </w:r>
      <w:r>
        <w:t>239000113000</w:t>
      </w:r>
      <w:r w:rsidR="005443B1">
        <w:t xml:space="preserve"> </w:t>
      </w:r>
      <w:r>
        <w:t xml:space="preserve">00200 otvoren kod Hrvatske poštanske banke d.d. s uplatnim pozivom na broj </w:t>
      </w:r>
      <w:r w:rsidR="005443B1">
        <w:t>HR</w:t>
      </w:r>
      <w:r>
        <w:t>05 272-</w:t>
      </w:r>
      <w:r w:rsidR="001C7DAB">
        <w:t>114</w:t>
      </w:r>
      <w:r>
        <w:t>-1</w:t>
      </w:r>
      <w:r w:rsidR="00493E0B">
        <w:t>4</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8217C9" w:rsidP="0028068F" w:rsidR="000112D4">
      <w:pPr>
        <w:pStyle w:val="Odlomakpopisa"/>
        <w:numPr>
          <w:ilvl w:val="0"/>
          <w:numId w:val="14"/>
        </w:numPr>
      </w:pPr>
      <w:r>
        <w:t>Imovina</w:t>
      </w:r>
      <w:r w:rsidR="000112D4">
        <w:t xml:space="preserve">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w:t>
      </w:r>
      <w:r w:rsidR="008217C9">
        <w:t xml:space="preserve"> (osim PDV-a)</w:t>
      </w:r>
      <w:r>
        <w:t>,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8217C9" w:rsidP="007769E3" w:rsidR="00F67599">
      <w:pPr>
        <w:numPr>
          <w:ilvl w:val="0"/>
          <w:numId w:val="14"/>
        </w:numPr>
        <w:jc w:val="both"/>
      </w:pPr>
      <w:r>
        <w:t>Imovina</w:t>
      </w:r>
      <w:r w:rsidR="00703041">
        <w:t xml:space="preserve"> iz t. </w:t>
      </w:r>
      <w:r w:rsidR="00BD7955">
        <w:t>1</w:t>
      </w:r>
      <w:r w:rsidR="00703041">
        <w:t>. opterećen</w:t>
      </w:r>
      <w:r>
        <w:t>a</w:t>
      </w:r>
      <w:r w:rsidR="00703041">
        <w:t xml:space="preserve"> </w:t>
      </w:r>
      <w:r>
        <w:t xml:space="preserve">je </w:t>
      </w:r>
      <w:r w:rsidR="00703041">
        <w:t>založnim pravima, koja će se brisati nakon pravomoćnosti rješenja o dosudi.</w:t>
      </w:r>
    </w:p>
    <w:p w:rsidRDefault="00F67599" w:rsidP="00F67599" w:rsidR="00F67599">
      <w:pPr>
        <w:ind w:left="540"/>
        <w:jc w:val="both"/>
      </w:pPr>
    </w:p>
    <w:p w:rsidRDefault="00703041" w:rsidP="001C7DAB"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D3268E">
        <w:t>1</w:t>
      </w:r>
      <w:r w:rsidR="00403A85">
        <w:t>/</w:t>
      </w:r>
      <w:r w:rsidR="001C7DAB">
        <w:t>200-2599</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0" w:history="true">
        <w:r>
          <w:rPr>
            <w:rStyle w:val="Hiperveza"/>
            <w:color w:val="auto"/>
          </w:rPr>
          <w:t>www.sudacka-mreza.hr/stecaj</w:t>
        </w:r>
      </w:hyperlink>
      <w:r>
        <w:t xml:space="preserve"> ili na </w:t>
      </w:r>
      <w:hyperlink r:id="rId11"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1C7DAB" w:rsidP="00703041" w:rsidR="001C7DAB"/>
    <w:p w:rsidRDefault="00AA2DFC" w:rsidP="00703041" w:rsidR="00AA2DFC"/>
    <w:p w:rsidRDefault="00AA2DFC" w:rsidP="00703041" w:rsidR="00AA2DFC"/>
    <w:p w:rsidRDefault="00AA2DFC" w:rsidP="00703041" w:rsidR="00AA2DFC"/>
    <w:p w:rsidRDefault="00703041" w:rsidP="00703041" w:rsidR="00703041" w:rsidRPr="00F441F5">
      <w:pPr>
        <w:ind w:left="540"/>
        <w:jc w:val="center"/>
        <w:rPr>
          <w:bCs/>
        </w:rPr>
      </w:pPr>
      <w:r w:rsidRPr="00F441F5">
        <w:rPr>
          <w:bCs/>
        </w:rPr>
        <w:t>Obrazlo</w:t>
      </w:r>
      <w:r w:rsidR="00AC65AB" w:rsidRPr="00F441F5">
        <w:rPr>
          <w:bCs/>
        </w:rPr>
        <w:t>že</w:t>
      </w:r>
      <w:r w:rsidRPr="00F441F5">
        <w:rPr>
          <w:bCs/>
        </w:rPr>
        <w:t>nje</w:t>
      </w:r>
    </w:p>
    <w:p w:rsidRDefault="00493E0B" w:rsidP="00794B55" w:rsidR="00493E0B">
      <w:pPr>
        <w:rPr>
          <w:b/>
        </w:rPr>
      </w:pPr>
    </w:p>
    <w:p w:rsidRDefault="00AA2DFC" w:rsidP="00794B55" w:rsidR="00AA2DFC">
      <w:pPr>
        <w:rPr>
          <w:b/>
        </w:rPr>
      </w:pPr>
    </w:p>
    <w:p w:rsidRDefault="00703041" w:rsidP="00404433" w:rsidR="00703041">
      <w:pPr>
        <w:jc w:val="both"/>
      </w:pPr>
      <w:r>
        <w:tab/>
        <w:t>Sukladno odluci skupštine vjerovnika</w:t>
      </w:r>
      <w:r w:rsidR="007B337C">
        <w:t xml:space="preserve"> od </w:t>
      </w:r>
      <w:r w:rsidR="001C7DAB">
        <w:t>3</w:t>
      </w:r>
      <w:r w:rsidR="007B337C">
        <w:t>.</w:t>
      </w:r>
      <w:r w:rsidR="00F441F5">
        <w:t>0</w:t>
      </w:r>
      <w:r w:rsidR="001C7DAB">
        <w:t>9</w:t>
      </w:r>
      <w:r w:rsidR="007B337C">
        <w:t>.201</w:t>
      </w:r>
      <w:r w:rsidR="00F441F5">
        <w:t>4</w:t>
      </w:r>
      <w:r w:rsidR="007B337C">
        <w:t>.</w:t>
      </w:r>
      <w:r w:rsidR="001C245B">
        <w:t xml:space="preserve">, mišljenja odbora vjerovnika od  </w:t>
      </w:r>
      <w:r w:rsidR="00AA2DFC">
        <w:t>13</w:t>
      </w:r>
      <w:r w:rsidR="00E941F5">
        <w:t>.</w:t>
      </w:r>
      <w:r w:rsidR="00E41238">
        <w:t xml:space="preserve"> i </w:t>
      </w:r>
      <w:r w:rsidR="00AA2DFC">
        <w:t>16</w:t>
      </w:r>
      <w:r w:rsidR="00E41238">
        <w:t>.</w:t>
      </w:r>
      <w:r w:rsidR="00FE33E1">
        <w:t>0</w:t>
      </w:r>
      <w:r w:rsidR="00AA2DFC">
        <w:t>6</w:t>
      </w:r>
      <w:r w:rsidR="001C245B">
        <w:t>.201</w:t>
      </w:r>
      <w:r w:rsidR="00FE33E1">
        <w:t>6</w:t>
      </w:r>
      <w:r w:rsidR="001C245B">
        <w:t>.</w:t>
      </w:r>
      <w:r w:rsidR="005443B1">
        <w:t xml:space="preserve"> </w:t>
      </w:r>
      <w:r>
        <w:t>i prijedloga stečajn</w:t>
      </w:r>
      <w:r w:rsidR="00BD7955">
        <w:t>og</w:t>
      </w:r>
      <w:r>
        <w:t xml:space="preserve"> upravitelj</w:t>
      </w:r>
      <w:r w:rsidR="00BD7955">
        <w:t>a</w:t>
      </w:r>
      <w:r w:rsidR="008704CC">
        <w:t xml:space="preserve"> od </w:t>
      </w:r>
      <w:r w:rsidR="006C7C1C">
        <w:t>2</w:t>
      </w:r>
      <w:r w:rsidR="00AA2DFC">
        <w:t>0</w:t>
      </w:r>
      <w:r w:rsidR="00BD7955">
        <w:t>.</w:t>
      </w:r>
      <w:r w:rsidR="006C7C1C">
        <w:t>0</w:t>
      </w:r>
      <w:r w:rsidR="00AA2DFC">
        <w:t>6</w:t>
      </w:r>
      <w:r w:rsidR="00BD7955">
        <w:t>.</w:t>
      </w:r>
      <w:r w:rsidR="00C478F5">
        <w:t>201</w:t>
      </w:r>
      <w:r w:rsidR="006C7C1C">
        <w:t>6</w:t>
      </w:r>
      <w:r w:rsidR="00C478F5">
        <w:t>.</w:t>
      </w:r>
      <w:r w:rsidR="008704CC">
        <w:t xml:space="preserve"> godine</w:t>
      </w:r>
      <w:r>
        <w:t>, sud je</w:t>
      </w:r>
      <w:r w:rsidR="00F67599">
        <w:t xml:space="preserve"> odlučio kao u izreci zaključka</w:t>
      </w:r>
      <w:r w:rsidR="003E2FDA">
        <w:t xml:space="preserve">, </w:t>
      </w:r>
      <w:r w:rsidR="00B0257B">
        <w:t xml:space="preserve">te je smanjio početnu cijenu za </w:t>
      </w:r>
      <w:r w:rsidR="00AA2DFC">
        <w:t>1</w:t>
      </w:r>
      <w:r w:rsidR="00E41238">
        <w:t>0</w:t>
      </w:r>
      <w:r w:rsidR="00B0257B">
        <w:t xml:space="preserve"> % u odnosu na cijene s prethodne prodaje, </w:t>
      </w:r>
      <w:r>
        <w:t xml:space="preserve">a sve u vezi s čl. </w:t>
      </w:r>
      <w:r w:rsidR="005443B1">
        <w:t>9</w:t>
      </w:r>
      <w:r w:rsidR="007769E3">
        <w:t>7</w:t>
      </w:r>
      <w:r w:rsidR="005443B1">
        <w:t>. i 9</w:t>
      </w:r>
      <w:r w:rsidR="007769E3">
        <w:t>9</w:t>
      </w:r>
      <w:r w:rsidR="005443B1">
        <w:t xml:space="preserve">. OZ-a i čl. 164. </w:t>
      </w:r>
      <w:r w:rsidR="00404433" w:rsidRPr="00404433">
        <w:t>Stečajnog zakona (NN 44/96, 29/99, 129/00, 123/03, 82/06, 116/10, 25/12 i 133/12), a u vezi s čl. 441. Stečajnog zakona (NN 71/15)</w:t>
      </w:r>
      <w:r w:rsidR="005443B1">
        <w:t>.</w:t>
      </w:r>
    </w:p>
    <w:p w:rsidRDefault="001C7DAB" w:rsidP="00703041" w:rsidR="001C7DAB">
      <w:pPr>
        <w:jc w:val="both"/>
      </w:pPr>
    </w:p>
    <w:p w:rsidRDefault="00AA2DFC" w:rsidP="00703041" w:rsidR="00AA2DFC">
      <w:pPr>
        <w:jc w:val="both"/>
      </w:pPr>
    </w:p>
    <w:p w:rsidRDefault="00703041" w:rsidP="00404433" w:rsidR="00493E0B">
      <w:pPr>
        <w:jc w:val="center"/>
        <w:rPr>
          <w:bCs/>
        </w:rPr>
      </w:pPr>
      <w:r w:rsidRPr="00F441F5">
        <w:rPr>
          <w:bCs/>
        </w:rPr>
        <w:t xml:space="preserve">U Osijeku </w:t>
      </w:r>
      <w:r w:rsidR="00E41238">
        <w:rPr>
          <w:bCs/>
        </w:rPr>
        <w:t>5</w:t>
      </w:r>
      <w:r w:rsidR="00912573" w:rsidRPr="00F441F5">
        <w:rPr>
          <w:bCs/>
        </w:rPr>
        <w:t>.</w:t>
      </w:r>
      <w:r w:rsidRPr="00F441F5">
        <w:rPr>
          <w:bCs/>
        </w:rPr>
        <w:t xml:space="preserve"> </w:t>
      </w:r>
      <w:r w:rsidR="00AA2DFC">
        <w:rPr>
          <w:bCs/>
        </w:rPr>
        <w:t>srp</w:t>
      </w:r>
      <w:r w:rsidR="00E41238">
        <w:rPr>
          <w:bCs/>
        </w:rPr>
        <w:t>nja</w:t>
      </w:r>
      <w:r w:rsidRPr="00F441F5">
        <w:rPr>
          <w:bCs/>
        </w:rPr>
        <w:t xml:space="preserve"> 201</w:t>
      </w:r>
      <w:r w:rsidR="00FE33E1">
        <w:rPr>
          <w:bCs/>
        </w:rPr>
        <w:t>6</w:t>
      </w:r>
      <w:r w:rsidRPr="00F441F5">
        <w:rPr>
          <w:bCs/>
        </w:rPr>
        <w:t xml:space="preserve">. </w:t>
      </w:r>
    </w:p>
    <w:p w:rsidRDefault="00AA2DFC" w:rsidP="00404433" w:rsidR="00AA2DFC" w:rsidRPr="00F441F5">
      <w:pPr>
        <w:jc w:val="center"/>
        <w:rPr>
          <w:bCs/>
        </w:rPr>
      </w:pPr>
    </w:p>
    <w:p w:rsidRDefault="00565B8D" w:rsidP="00703041" w:rsidR="00703041" w:rsidRPr="00F441F5">
      <w:pPr>
        <w:rPr>
          <w:bCs/>
        </w:rPr>
      </w:pPr>
      <w:r w:rsidRPr="00F441F5">
        <w:rPr>
          <w:bCs/>
        </w:rPr>
        <w:t>Zapisničar:</w:t>
      </w:r>
      <w:r w:rsidRPr="00F441F5">
        <w:rPr>
          <w:bCs/>
        </w:rPr>
        <w:tab/>
      </w:r>
      <w:r w:rsidRPr="00F441F5">
        <w:rPr>
          <w:bCs/>
        </w:rPr>
        <w:tab/>
      </w:r>
      <w:r w:rsidRPr="00F441F5">
        <w:rPr>
          <w:bCs/>
        </w:rPr>
        <w:tab/>
      </w:r>
      <w:r w:rsidRPr="00F441F5">
        <w:rPr>
          <w:bCs/>
        </w:rPr>
        <w:tab/>
      </w:r>
      <w:r w:rsidRPr="00F441F5">
        <w:rPr>
          <w:bCs/>
        </w:rPr>
        <w:tab/>
      </w:r>
      <w:r w:rsidRPr="00F441F5">
        <w:rPr>
          <w:bCs/>
        </w:rPr>
        <w:tab/>
      </w:r>
      <w:r w:rsidRPr="00F441F5">
        <w:rPr>
          <w:bCs/>
        </w:rPr>
        <w:tab/>
      </w:r>
      <w:r w:rsidRPr="00F441F5">
        <w:rPr>
          <w:bCs/>
        </w:rPr>
        <w:tab/>
        <w:t xml:space="preserve">  </w:t>
      </w:r>
      <w:r w:rsidR="00703041" w:rsidRPr="00F441F5">
        <w:rPr>
          <w:bCs/>
        </w:rPr>
        <w:t>STEČAJNI SUDAC:</w:t>
      </w:r>
    </w:p>
    <w:p w:rsidRDefault="00E41238" w:rsidP="00703041" w:rsidR="00703041" w:rsidRPr="00F441F5">
      <w:pPr>
        <w:rPr>
          <w:bCs/>
        </w:rPr>
      </w:pPr>
      <w:r>
        <w:rPr>
          <w:bCs/>
        </w:rPr>
        <w:t>Elizabeta Đeke</w:t>
      </w:r>
      <w:r w:rsidR="00565B8D" w:rsidRPr="00F441F5">
        <w:rPr>
          <w:bCs/>
        </w:rPr>
        <w:tab/>
      </w:r>
      <w:r w:rsidR="00565B8D" w:rsidRPr="00F441F5">
        <w:rPr>
          <w:bCs/>
        </w:rPr>
        <w:tab/>
      </w:r>
      <w:r w:rsidR="00565B8D" w:rsidRPr="00F441F5">
        <w:rPr>
          <w:bCs/>
        </w:rPr>
        <w:tab/>
      </w:r>
      <w:r w:rsidR="00565B8D" w:rsidRPr="00F441F5">
        <w:rPr>
          <w:bCs/>
        </w:rPr>
        <w:tab/>
      </w:r>
      <w:r w:rsidR="00565B8D" w:rsidRPr="00F441F5">
        <w:rPr>
          <w:bCs/>
        </w:rPr>
        <w:tab/>
        <w:t xml:space="preserve">        </w:t>
      </w:r>
      <w:r w:rsidR="00AA2DFC">
        <w:rPr>
          <w:bCs/>
        </w:rPr>
        <w:t xml:space="preserve">              </w:t>
      </w:r>
      <w:r w:rsidR="00565B8D" w:rsidRPr="00F441F5">
        <w:rPr>
          <w:bCs/>
        </w:rPr>
        <w:t xml:space="preserve"> </w:t>
      </w:r>
      <w:r w:rsidR="00703041" w:rsidRPr="00F441F5">
        <w:rPr>
          <w:bCs/>
        </w:rPr>
        <w:t>mr.sc. Tihomir Kovačević</w:t>
      </w:r>
    </w:p>
    <w:p w:rsidRDefault="007769E3" w:rsidP="00703041" w:rsidR="007769E3" w:rsidRPr="00F441F5">
      <w:pPr>
        <w:rPr>
          <w:bCs/>
        </w:rPr>
      </w:pPr>
    </w:p>
    <w:p w:rsidRDefault="00493E0B" w:rsidP="00493E0B" w:rsidR="00493E0B" w:rsidRPr="009431C5">
      <w:r w:rsidRPr="009431C5">
        <w:t>D N A :</w:t>
      </w:r>
    </w:p>
    <w:p w:rsidRDefault="001C7DAB" w:rsidP="001C7DAB" w:rsidR="001C7DAB">
      <w:pPr>
        <w:numPr>
          <w:ilvl w:val="0"/>
          <w:numId w:val="17"/>
        </w:numPr>
      </w:pPr>
      <w:r>
        <w:t>Stečajni upravitelj dr. sc. Boris Ljubanović</w:t>
      </w:r>
    </w:p>
    <w:p w:rsidRDefault="001C7DAB" w:rsidP="001C7DAB" w:rsidR="001C7DAB">
      <w:pPr>
        <w:numPr>
          <w:ilvl w:val="0"/>
          <w:numId w:val="17"/>
        </w:numPr>
      </w:pPr>
      <w:r>
        <w:t>ZAGREBAČKA BANKA d.d. Zagreb, Savska 60, N/r. gđe Silve Poljanec</w:t>
      </w:r>
    </w:p>
    <w:p w:rsidRDefault="001C7DAB" w:rsidP="001C7DAB" w:rsidR="001C7DAB">
      <w:pPr>
        <w:numPr>
          <w:ilvl w:val="0"/>
          <w:numId w:val="17"/>
        </w:numPr>
      </w:pPr>
      <w:r>
        <w:t>Erste &amp; Steiermaerkische bank d.d. Rijeka po Belizaru Tomaić, odvjetniku u Osijeku</w:t>
      </w:r>
    </w:p>
    <w:p w:rsidRDefault="001C7DAB" w:rsidP="001C7DAB" w:rsidR="001C7DAB">
      <w:pPr>
        <w:numPr>
          <w:ilvl w:val="0"/>
          <w:numId w:val="17"/>
        </w:numPr>
      </w:pPr>
      <w:r>
        <w:t>OTP BANKA d.d. Zadar po Belizaru Tomaić, odvjetniku u Osijeku</w:t>
      </w:r>
    </w:p>
    <w:p w:rsidRDefault="001C7DAB" w:rsidP="001C7DAB" w:rsidR="001C7DAB">
      <w:pPr>
        <w:numPr>
          <w:ilvl w:val="0"/>
          <w:numId w:val="17"/>
        </w:numPr>
      </w:pPr>
      <w:r>
        <w:t>HYPO ALPE-ADRIA-BANK d.d. Zagreb</w:t>
      </w:r>
    </w:p>
    <w:p w:rsidRDefault="001C7DAB" w:rsidP="001C7DAB" w:rsidR="001C7DAB">
      <w:pPr>
        <w:numPr>
          <w:ilvl w:val="0"/>
          <w:numId w:val="17"/>
        </w:numPr>
      </w:pPr>
      <w:r>
        <w:t>TESLA ŠTEDNA BANKA d.d. Zagreb, Trg J.F. Kennedya 6b</w:t>
      </w:r>
    </w:p>
    <w:p w:rsidRDefault="001C7DAB" w:rsidP="001C7DAB" w:rsidR="001C7DAB">
      <w:pPr>
        <w:numPr>
          <w:ilvl w:val="0"/>
          <w:numId w:val="17"/>
        </w:numPr>
      </w:pPr>
      <w:r>
        <w:t>CROATIA BANKA d.d. Zagreb, R.F. Mihanovića 9</w:t>
      </w:r>
    </w:p>
    <w:p w:rsidRDefault="001C7DAB" w:rsidP="001C7DAB" w:rsidR="001C7DAB">
      <w:pPr>
        <w:numPr>
          <w:ilvl w:val="0"/>
          <w:numId w:val="17"/>
        </w:numPr>
      </w:pPr>
      <w:r>
        <w:t>HRVATSKA BANKA ZA OBNOVU I RAZVITAK d.d. Zagreb, Štrosmajerov trg 9</w:t>
      </w:r>
    </w:p>
    <w:p w:rsidRDefault="003713D2" w:rsidP="001C7DAB" w:rsidR="003713D2">
      <w:pPr>
        <w:numPr>
          <w:ilvl w:val="0"/>
          <w:numId w:val="17"/>
        </w:numPr>
      </w:pPr>
      <w:r>
        <w:t>B2 Kapital d.o.o. Zagreb, Radnička 41</w:t>
      </w:r>
    </w:p>
    <w:p w:rsidRDefault="001C7DAB" w:rsidP="00492D72" w:rsidR="001C7DAB">
      <w:pPr>
        <w:numPr>
          <w:ilvl w:val="0"/>
          <w:numId w:val="17"/>
        </w:numPr>
      </w:pPr>
      <w:r>
        <w:t xml:space="preserve">ŽDO GUO </w:t>
      </w:r>
      <w:r w:rsidR="00492D72">
        <w:t>Vukovar</w:t>
      </w:r>
    </w:p>
    <w:p w:rsidRDefault="001C7DAB" w:rsidP="001C7DAB" w:rsidR="001C7DAB">
      <w:pPr>
        <w:numPr>
          <w:ilvl w:val="0"/>
          <w:numId w:val="17"/>
        </w:numPr>
      </w:pPr>
      <w:r>
        <w:t>Porezna uprava Osijek</w:t>
      </w:r>
    </w:p>
    <w:p w:rsidRDefault="001C7DAB" w:rsidP="001C7DAB" w:rsidR="001C7DAB">
      <w:pPr>
        <w:numPr>
          <w:ilvl w:val="0"/>
          <w:numId w:val="17"/>
        </w:numPr>
      </w:pPr>
      <w:r>
        <w:t>Porezna uprava Vukovar</w:t>
      </w:r>
    </w:p>
    <w:p w:rsidRDefault="00404433" w:rsidP="00404433" w:rsidR="00404433">
      <w:pPr>
        <w:numPr>
          <w:ilvl w:val="0"/>
          <w:numId w:val="17"/>
        </w:numPr>
      </w:pPr>
      <w:r>
        <w:t>M</w:t>
      </w:r>
      <w:r w:rsidRPr="00404433">
        <w:t xml:space="preserve">režna stranica e-Oglasna ploča sudova </w:t>
      </w:r>
    </w:p>
    <w:p w:rsidRDefault="001C7DAB" w:rsidP="00404433" w:rsidR="001C7DAB" w:rsidRPr="00B03516">
      <w:pPr>
        <w:numPr>
          <w:ilvl w:val="0"/>
          <w:numId w:val="17"/>
        </w:numPr>
      </w:pPr>
      <w:r>
        <w:t>Predsjedništvo</w:t>
      </w:r>
    </w:p>
    <w:p w:rsidRDefault="00703041" w:rsidP="00493E0B" w:rsidR="00703041"/>
    <w:sectPr w:rsidSect="00912573" w:rsidR="00703041">
      <w:headerReference w:type="even" r:id="rId12"/>
      <w:headerReference w:type="default" r:id="rId13"/>
      <w:headerReference w:type="first" r:id="rId14"/>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EDF" w:rsidR="000B4EDF">
      <w:r>
        <w:separator/>
      </w:r>
    </w:p>
  </w:endnote>
  <w:endnote w:id="0" w:type="continuationSeparator">
    <w:p w:rsidRDefault="000B4EDF" w:rsidR="000B4E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EDF" w:rsidR="000B4EDF">
      <w:r>
        <w:separator/>
      </w:r>
    </w:p>
  </w:footnote>
  <w:footnote w:id="0" w:type="continuationSeparator">
    <w:p w:rsidRDefault="000B4EDF" w:rsidR="000B4E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10A">
      <w:rPr>
        <w:rStyle w:val="Brojstranice"/>
        <w:noProof/>
      </w:rPr>
      <w:t>4</w:t>
    </w:r>
    <w:r>
      <w:rPr>
        <w:rStyle w:val="Brojstranice"/>
      </w:rPr>
      <w:fldChar w:fldCharType="end"/>
    </w:r>
  </w:p>
  <w:p w:rsidRDefault="0028068F" w:rsidP="00F25CCE" w:rsidR="0028068F">
    <w:pPr>
      <w:pStyle w:val="Zaglavlje"/>
    </w:pPr>
    <w:r>
      <w:tab/>
    </w:r>
    <w:r>
      <w:tab/>
    </w:r>
    <w:r w:rsidR="00CB5250" w:rsidRPr="00CB5250">
      <w:t>14 St-114/14-</w:t>
    </w:r>
    <w:r w:rsidR="00DD251D">
      <w:t>525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8">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1">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2">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8A844AE0"/>
    <w:lvl w:tplc="041A000F" w:ilvl="0">
      <w:start w:val="1"/>
      <w:numFmt w:val="decimal"/>
      <w:lvlText w:val="%1."/>
      <w:lvlJc w:val="left"/>
      <w:pPr>
        <w:tabs>
          <w:tab w:pos="1425" w:val="num"/>
        </w:tabs>
        <w:ind w:hanging="360" w:left="1425"/>
      </w:pPr>
    </w:lvl>
    <w:lvl w:tplc="041A000F" w:ilvl="1">
      <w:start w:val="1"/>
      <w:numFmt w:val="decimal"/>
      <w:lvlText w:val="%2."/>
      <w:lvlJc w:val="left"/>
      <w:pPr>
        <w:tabs>
          <w:tab w:pos="2345" w:val="num"/>
        </w:tabs>
        <w:ind w:hanging="360" w:left="2345"/>
      </w:pPr>
      <w:rPr>
        <w:rFonts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7">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8">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5"/>
  </w:num>
  <w:num w:numId="8">
    <w:abstractNumId w:val="6"/>
  </w:num>
  <w:num w:numId="9">
    <w:abstractNumId w:val="3"/>
  </w:num>
  <w:num w:numId="10">
    <w:abstractNumId w:val="10"/>
  </w:num>
  <w:num w:numId="11">
    <w:abstractNumId w:val="9"/>
  </w:num>
  <w:num w:numId="12">
    <w:abstractNumId w:val="0"/>
  </w:num>
  <w:num w:numId="13">
    <w:abstractNumId w:val="8"/>
  </w:num>
  <w:num w:numId="14">
    <w:abstractNumId w:val="15"/>
  </w:num>
  <w:num w:numId="15">
    <w:abstractNumId w:val="18"/>
  </w:num>
  <w:num w:numId="16">
    <w:abstractNumId w:val="11"/>
  </w:num>
  <w:num w:numId="17">
    <w:abstractNumId w:val="4"/>
  </w:num>
  <w:num w:numId="18">
    <w:abstractNumId w:val="1"/>
  </w:num>
  <w:num w:numId="19">
    <w:abstractNumId w:val="16"/>
  </w:num>
  <w:num w:numId="20">
    <w:abstractNumId w:val="2"/>
  </w:num>
  <w:num w:numId="2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227EB"/>
    <w:rsid w:val="000248D0"/>
    <w:rsid w:val="00025EB8"/>
    <w:rsid w:val="00050F42"/>
    <w:rsid w:val="00055AAB"/>
    <w:rsid w:val="00056A28"/>
    <w:rsid w:val="00064416"/>
    <w:rsid w:val="000666B1"/>
    <w:rsid w:val="00074AA8"/>
    <w:rsid w:val="000A0096"/>
    <w:rsid w:val="000A57B8"/>
    <w:rsid w:val="000B4EDF"/>
    <w:rsid w:val="000D032B"/>
    <w:rsid w:val="000D0EA4"/>
    <w:rsid w:val="000D3324"/>
    <w:rsid w:val="000E3517"/>
    <w:rsid w:val="00101819"/>
    <w:rsid w:val="001047DB"/>
    <w:rsid w:val="00117977"/>
    <w:rsid w:val="00140781"/>
    <w:rsid w:val="00141AAD"/>
    <w:rsid w:val="00150682"/>
    <w:rsid w:val="0017787F"/>
    <w:rsid w:val="00180A0B"/>
    <w:rsid w:val="0019087D"/>
    <w:rsid w:val="001B1445"/>
    <w:rsid w:val="001B63AE"/>
    <w:rsid w:val="001C245B"/>
    <w:rsid w:val="001C7DAB"/>
    <w:rsid w:val="001E5201"/>
    <w:rsid w:val="001E53A5"/>
    <w:rsid w:val="00203A90"/>
    <w:rsid w:val="002147D0"/>
    <w:rsid w:val="00226EC9"/>
    <w:rsid w:val="00232D1E"/>
    <w:rsid w:val="00253B5C"/>
    <w:rsid w:val="00257701"/>
    <w:rsid w:val="0026331C"/>
    <w:rsid w:val="00267FBD"/>
    <w:rsid w:val="00272E55"/>
    <w:rsid w:val="00277649"/>
    <w:rsid w:val="0028068F"/>
    <w:rsid w:val="00292B96"/>
    <w:rsid w:val="0029436B"/>
    <w:rsid w:val="002B0612"/>
    <w:rsid w:val="002C1037"/>
    <w:rsid w:val="002D32D5"/>
    <w:rsid w:val="00301281"/>
    <w:rsid w:val="00312325"/>
    <w:rsid w:val="00315981"/>
    <w:rsid w:val="00320EEF"/>
    <w:rsid w:val="00326F1E"/>
    <w:rsid w:val="003324A6"/>
    <w:rsid w:val="0033424C"/>
    <w:rsid w:val="00346680"/>
    <w:rsid w:val="003505EA"/>
    <w:rsid w:val="00357E44"/>
    <w:rsid w:val="00362795"/>
    <w:rsid w:val="00363C6B"/>
    <w:rsid w:val="00364B41"/>
    <w:rsid w:val="003713D2"/>
    <w:rsid w:val="0037373E"/>
    <w:rsid w:val="003B07F0"/>
    <w:rsid w:val="003B709E"/>
    <w:rsid w:val="003C2FB0"/>
    <w:rsid w:val="003C709D"/>
    <w:rsid w:val="003D4CDD"/>
    <w:rsid w:val="003E14F3"/>
    <w:rsid w:val="003E2FDA"/>
    <w:rsid w:val="003E6BC2"/>
    <w:rsid w:val="003F7BF6"/>
    <w:rsid w:val="0040137F"/>
    <w:rsid w:val="00403A85"/>
    <w:rsid w:val="00404433"/>
    <w:rsid w:val="00404724"/>
    <w:rsid w:val="0041104C"/>
    <w:rsid w:val="00411C60"/>
    <w:rsid w:val="004433C1"/>
    <w:rsid w:val="00462C27"/>
    <w:rsid w:val="00467742"/>
    <w:rsid w:val="00470AD2"/>
    <w:rsid w:val="00492D72"/>
    <w:rsid w:val="00493E0B"/>
    <w:rsid w:val="004961AD"/>
    <w:rsid w:val="00497809"/>
    <w:rsid w:val="004A3E2E"/>
    <w:rsid w:val="004A5601"/>
    <w:rsid w:val="004B001F"/>
    <w:rsid w:val="004C04E9"/>
    <w:rsid w:val="004C306E"/>
    <w:rsid w:val="004C6835"/>
    <w:rsid w:val="004E44E9"/>
    <w:rsid w:val="005300B7"/>
    <w:rsid w:val="005443B1"/>
    <w:rsid w:val="0056020F"/>
    <w:rsid w:val="00565B8D"/>
    <w:rsid w:val="005821CC"/>
    <w:rsid w:val="005A410F"/>
    <w:rsid w:val="005A7C2B"/>
    <w:rsid w:val="005B04B6"/>
    <w:rsid w:val="005B12B1"/>
    <w:rsid w:val="005B2FA6"/>
    <w:rsid w:val="005F5D66"/>
    <w:rsid w:val="00612833"/>
    <w:rsid w:val="006271CB"/>
    <w:rsid w:val="006602DC"/>
    <w:rsid w:val="00664027"/>
    <w:rsid w:val="00692DC9"/>
    <w:rsid w:val="006C7C1C"/>
    <w:rsid w:val="006D2986"/>
    <w:rsid w:val="006D5750"/>
    <w:rsid w:val="006F1D8D"/>
    <w:rsid w:val="006F3621"/>
    <w:rsid w:val="00703041"/>
    <w:rsid w:val="0070379C"/>
    <w:rsid w:val="00706971"/>
    <w:rsid w:val="0071530A"/>
    <w:rsid w:val="007337D2"/>
    <w:rsid w:val="007375C8"/>
    <w:rsid w:val="00743721"/>
    <w:rsid w:val="0075547F"/>
    <w:rsid w:val="007618DD"/>
    <w:rsid w:val="0076395F"/>
    <w:rsid w:val="007769E3"/>
    <w:rsid w:val="0078398D"/>
    <w:rsid w:val="007859A5"/>
    <w:rsid w:val="00794B55"/>
    <w:rsid w:val="007A6CB3"/>
    <w:rsid w:val="007A748C"/>
    <w:rsid w:val="007B2C74"/>
    <w:rsid w:val="007B337C"/>
    <w:rsid w:val="007B3751"/>
    <w:rsid w:val="007B3CFA"/>
    <w:rsid w:val="007B48B2"/>
    <w:rsid w:val="007B64B5"/>
    <w:rsid w:val="007C48E4"/>
    <w:rsid w:val="007D2AA0"/>
    <w:rsid w:val="00804356"/>
    <w:rsid w:val="00807CDC"/>
    <w:rsid w:val="008102D4"/>
    <w:rsid w:val="00817052"/>
    <w:rsid w:val="008217C9"/>
    <w:rsid w:val="00833F5D"/>
    <w:rsid w:val="008658A1"/>
    <w:rsid w:val="008704CC"/>
    <w:rsid w:val="00872B4C"/>
    <w:rsid w:val="008A5E28"/>
    <w:rsid w:val="008A65B7"/>
    <w:rsid w:val="008B1F96"/>
    <w:rsid w:val="008B7CEC"/>
    <w:rsid w:val="008D39A0"/>
    <w:rsid w:val="008D6E87"/>
    <w:rsid w:val="009065C0"/>
    <w:rsid w:val="00912573"/>
    <w:rsid w:val="009370DB"/>
    <w:rsid w:val="00980AFB"/>
    <w:rsid w:val="00992075"/>
    <w:rsid w:val="009A6DA3"/>
    <w:rsid w:val="009D1FA6"/>
    <w:rsid w:val="009D3179"/>
    <w:rsid w:val="009D4977"/>
    <w:rsid w:val="009E2D86"/>
    <w:rsid w:val="009F2EA5"/>
    <w:rsid w:val="00A063A5"/>
    <w:rsid w:val="00A06C79"/>
    <w:rsid w:val="00A30A28"/>
    <w:rsid w:val="00A30DC9"/>
    <w:rsid w:val="00A45C7B"/>
    <w:rsid w:val="00A778DD"/>
    <w:rsid w:val="00AA2369"/>
    <w:rsid w:val="00AA2DFC"/>
    <w:rsid w:val="00AA4BF0"/>
    <w:rsid w:val="00AA5064"/>
    <w:rsid w:val="00AA6A48"/>
    <w:rsid w:val="00AC65AB"/>
    <w:rsid w:val="00AD0B88"/>
    <w:rsid w:val="00AE4108"/>
    <w:rsid w:val="00AE5E65"/>
    <w:rsid w:val="00B0257B"/>
    <w:rsid w:val="00B0394B"/>
    <w:rsid w:val="00B200F4"/>
    <w:rsid w:val="00B30FAF"/>
    <w:rsid w:val="00B332BB"/>
    <w:rsid w:val="00B408B0"/>
    <w:rsid w:val="00B464CD"/>
    <w:rsid w:val="00B515D9"/>
    <w:rsid w:val="00B6083C"/>
    <w:rsid w:val="00B6170D"/>
    <w:rsid w:val="00B70E62"/>
    <w:rsid w:val="00B836C2"/>
    <w:rsid w:val="00B87B45"/>
    <w:rsid w:val="00B9586F"/>
    <w:rsid w:val="00BB2EBE"/>
    <w:rsid w:val="00BC2552"/>
    <w:rsid w:val="00BD7955"/>
    <w:rsid w:val="00BE3CD6"/>
    <w:rsid w:val="00BF0878"/>
    <w:rsid w:val="00C01B88"/>
    <w:rsid w:val="00C04F3A"/>
    <w:rsid w:val="00C16F42"/>
    <w:rsid w:val="00C22DC3"/>
    <w:rsid w:val="00C3710A"/>
    <w:rsid w:val="00C44E21"/>
    <w:rsid w:val="00C478F5"/>
    <w:rsid w:val="00C54411"/>
    <w:rsid w:val="00C6040F"/>
    <w:rsid w:val="00C62369"/>
    <w:rsid w:val="00C715A0"/>
    <w:rsid w:val="00C91DA2"/>
    <w:rsid w:val="00C93FE2"/>
    <w:rsid w:val="00CA1A7F"/>
    <w:rsid w:val="00CB5250"/>
    <w:rsid w:val="00CB74D1"/>
    <w:rsid w:val="00CC1284"/>
    <w:rsid w:val="00D15929"/>
    <w:rsid w:val="00D17E6E"/>
    <w:rsid w:val="00D200C8"/>
    <w:rsid w:val="00D3268E"/>
    <w:rsid w:val="00D404C4"/>
    <w:rsid w:val="00D61F2A"/>
    <w:rsid w:val="00D6204A"/>
    <w:rsid w:val="00DA72B0"/>
    <w:rsid w:val="00DB4D2A"/>
    <w:rsid w:val="00DD251D"/>
    <w:rsid w:val="00DD2905"/>
    <w:rsid w:val="00DD4954"/>
    <w:rsid w:val="00DD7C2A"/>
    <w:rsid w:val="00DE02C2"/>
    <w:rsid w:val="00DF37B4"/>
    <w:rsid w:val="00DF7369"/>
    <w:rsid w:val="00E0041E"/>
    <w:rsid w:val="00E012AC"/>
    <w:rsid w:val="00E02769"/>
    <w:rsid w:val="00E41238"/>
    <w:rsid w:val="00E41FE2"/>
    <w:rsid w:val="00E52A4A"/>
    <w:rsid w:val="00E60E12"/>
    <w:rsid w:val="00E91E38"/>
    <w:rsid w:val="00E941F5"/>
    <w:rsid w:val="00EB6E57"/>
    <w:rsid w:val="00EC27FE"/>
    <w:rsid w:val="00EF5890"/>
    <w:rsid w:val="00F108E5"/>
    <w:rsid w:val="00F1269B"/>
    <w:rsid w:val="00F13FF5"/>
    <w:rsid w:val="00F218F0"/>
    <w:rsid w:val="00F25CCE"/>
    <w:rsid w:val="00F441F5"/>
    <w:rsid w:val="00F56FC6"/>
    <w:rsid w:val="00F64AB3"/>
    <w:rsid w:val="00F67599"/>
    <w:rsid w:val="00F67DB3"/>
    <w:rsid w:val="00F735EA"/>
    <w:rsid w:val="00F855AE"/>
    <w:rsid w:val="00FA6B8D"/>
    <w:rsid w:val="00FB2850"/>
    <w:rsid w:val="00FB7B9D"/>
    <w:rsid w:val="00FC22AF"/>
    <w:rsid w:val="00FC4E97"/>
    <w:rsid w:val="00FC5919"/>
    <w:rsid w:val="00FE13B7"/>
    <w:rsid w:val="00FE33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styleId="Naglaeno" w:type="character">
    <w:name w:val="Strong"/>
    <w:qFormat/>
    <w:rsid w:val="004A3E2E"/>
    <w:rPr>
      <w:b/>
      <w:bCs/>
    </w:rPr>
  </w:style>
  <w:style w:styleId="Tekstrezerviranogmjesta" w:type="character">
    <w:name w:val="Placeholder Text"/>
    <w:basedOn w:val="Zadanifontodlomka"/>
    <w:uiPriority w:val="99"/>
    <w:semiHidden/>
    <w:rsid w:val="00C3710A"/>
    <w:rPr>
      <w:color w:val="808080"/>
      <w:bdr w:space="0" w:sz="0" w:color="auto" w:val="none"/>
      <w:shd w:fill="auto" w:color="auto" w:val="clear"/>
    </w:rPr>
  </w:style>
  <w:style w:customStyle="true" w:styleId="eSPISCCParagraphDefaultFont" w:type="character">
    <w:name w:val="eSPIS_CC_Paragraph Default Font"/>
    <w:basedOn w:val="Zadanifontodlomka"/>
    <w:rsid w:val="00C371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10A"/>
    <w:rPr>
      <w:bdr w:space="0" w:sz="0" w:color="auto" w:val="none"/>
      <w:shd w:fill="FFFFCC" w:color="auto" w:val="clear"/>
      <w:lang w:val="hr-HR"/>
    </w:rPr>
  </w:style>
  <w:style w:customStyle="true" w:styleId="PozadinaSvijetloCrvena" w:type="character">
    <w:name w:val="Pozadina_SvijetloCrvena"/>
    <w:basedOn w:val="eSPISCCParagraphDefaultFont"/>
    <w:rsid w:val="00C371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1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styleId="Naglaeno" w:type="character">
    <w:name w:val="Strong"/>
    <w:qFormat/>
    <w:rsid w:val="004A3E2E"/>
    <w:rPr>
      <w:b/>
      <w:bCs/>
    </w:rPr>
  </w:style>
  <w:style w:styleId="Tekstrezerviranogmjesta" w:type="character">
    <w:name w:val="Placeholder Text"/>
    <w:basedOn w:val="Zadanifontodlomka"/>
    <w:uiPriority w:val="99"/>
    <w:semiHidden/>
    <w:rsid w:val="00C3710A"/>
    <w:rPr>
      <w:color w:val="808080"/>
      <w:bdr w:color="auto" w:space="0" w:sz="0" w:val="none"/>
      <w:shd w:color="auto" w:fill="auto" w:val="clear"/>
    </w:rPr>
  </w:style>
  <w:style w:customStyle="1" w:styleId="eSPISCCParagraphDefaultFont" w:type="character">
    <w:name w:val="eSPIS_CC_Paragraph Default Font"/>
    <w:basedOn w:val="Zadanifontodlomka"/>
    <w:rsid w:val="00C371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10A"/>
    <w:rPr>
      <w:bdr w:color="auto" w:space="0" w:sz="0" w:val="none"/>
      <w:shd w:color="auto" w:fill="FFFFCC" w:val="clear"/>
      <w:lang w:val="hr-HR"/>
    </w:rPr>
  </w:style>
  <w:style w:customStyle="1" w:styleId="PozadinaSvijetloCrvena" w:type="character">
    <w:name w:val="Pozadina_SvijetloCrvena"/>
    <w:basedOn w:val="eSPISCCParagraphDefaultFont"/>
    <w:rsid w:val="00C371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1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06338">
      <w:bodyDiv w:val="true"/>
      <w:marLeft w:val="0"/>
      <w:marRight w:val="0"/>
      <w:marTop w:val="0"/>
      <w:marBottom w:val="0"/>
      <w:divBdr>
        <w:top w:space="0" w:sz="0" w:color="auto" w:val="none"/>
        <w:left w:space="0" w:sz="0" w:color="auto" w:val="none"/>
        <w:bottom w:space="0" w:sz="0" w:color="auto" w:val="none"/>
        <w:right w:space="0" w:sz="0" w:color="auto" w:val="none"/>
      </w:divBdr>
    </w:div>
    <w:div w:id="337849695">
      <w:bodyDiv w:val="true"/>
      <w:marLeft w:val="0"/>
      <w:marRight w:val="0"/>
      <w:marTop w:val="0"/>
      <w:marBottom w:val="0"/>
      <w:divBdr>
        <w:top w:space="0" w:sz="0" w:color="auto" w:val="none"/>
        <w:left w:space="0" w:sz="0" w:color="auto" w:val="none"/>
        <w:bottom w:space="0" w:sz="0" w:color="auto" w:val="none"/>
        <w:right w:space="0" w:sz="0" w:color="auto" w:val="none"/>
      </w:divBdr>
    </w:div>
    <w:div w:id="1601909664">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ts.h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udacka-mreza.hr/steca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2014.</izvorni_sadrzaj>
    <derivirana_varijabla naziv="DomainObject.Predmet.DatumOsnivanja_1">14.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VUKOVIĆ-COMPANY d.o.o. za proizvodnju, trgovinu i usluge</izvorni_sadrzaj>
    <derivirana_varijabla naziv="DomainObject.Predmet.ProtustrankaFormated_1">  VUKOVIĆ-COMPANY d.o.o. za proizvodnju, trgovinu i usluge</derivirana_varijabla>
  </DomainObject.Predmet.ProtustrankaFormated>
  <DomainObject.Predmet.ProtustrankaFormatedOIB>
    <izvorni_sadrzaj>  VUKOVIĆ-COMPANY d.o.o. za proizvodnju, trgovinu i usluge, OIB 08199614791</izvorni_sadrzaj>
    <derivirana_varijabla naziv="DomainObject.Predmet.ProtustrankaFormatedOIB_1">  VUKOVIĆ-COMPANY d.o.o. za proizvodnju, trgovinu i usluge, OIB 08199614791</derivirana_varijabla>
  </DomainObject.Predmet.ProtustrankaFormatedOIB>
  <DomainObject.Predmet.ProtustrankaFormatedWithAdress>
    <izvorni_sadrzaj> VUKOVIĆ-COMPANY d.o.o. za proizvodnju, trgovinu i usluge, J.J.Strossmayera 21, 32000 Vukovar</izvorni_sadrzaj>
    <derivirana_varijabla naziv="DomainObject.Predmet.ProtustrankaFormatedWithAdress_1"> VUKOVIĆ-COMPANY d.o.o. za proizvodnju, trgovinu i usluge, J.J.Strossmayera 21, 32000 Vukovar</derivirana_varijabla>
  </DomainObject.Predmet.ProtustrankaFormatedWithAdress>
  <DomainObject.Predmet.ProtustrankaFormatedWithAdressOIB>
    <izvorni_sadrzaj> VUKOVIĆ-COMPANY d.o.o. za proizvodnju, trgovinu i usluge, OIB 08199614791, J.J.Strossmayera 21, 32000 Vukovar</izvorni_sadrzaj>
    <derivirana_varijabla naziv="DomainObject.Predmet.ProtustrankaFormatedWithAdressOIB_1"> VUKOVIĆ-COMPANY d.o.o. za proizvodnju, trgovinu i usluge, OIB 08199614791, J.J.Strossmayera 21, 32000 Vukovar</derivirana_varijabla>
  </DomainObject.Predmet.ProtustrankaFormatedWithAdressOIB>
  <DomainObject.Predmet.ProtustrankaWithAdress>
    <izvorni_sadrzaj>VUKOVIĆ-COMPANY d.o.o. za proizvodnju, trgovinu i usluge J.J.Strossmayera 21, 32000 Vukovar</izvorni_sadrzaj>
    <derivirana_varijabla naziv="DomainObject.Predmet.ProtustrankaWithAdress_1">VUKOVIĆ-COMPANY d.o.o. za proizvodnju, trgovinu i usluge J.J.Strossmayera 21, 32000 Vukovar</derivirana_varijabla>
  </DomainObject.Predmet.ProtustrankaWithAdress>
  <DomainObject.Predmet.ProtustrankaWithAdressOIB>
    <izvorni_sadrzaj>VUKOVIĆ-COMPANY d.o.o. za proizvodnju, trgovinu i usluge, OIB 08199614791, J.J.Strossmayera 21, 32000 Vukovar</izvorni_sadrzaj>
    <derivirana_varijabla naziv="DomainObject.Predmet.ProtustrankaWithAdressOIB_1">VUKOVIĆ-COMPANY d.o.o. za proizvodnju, trgovinu i usluge, OIB 08199614791, J.J.Strossmayera 21, 32000 Vukovar</derivirana_varijabla>
  </DomainObject.Predmet.ProtustrankaWithAdressOIB>
  <DomainObject.Predmet.ProtustrankaNazivFormated>
    <izvorni_sadrzaj>VUKOVIĆ-COMPANY d.o.o. za proizvodnju, trgovinu i usluge</izvorni_sadrzaj>
    <derivirana_varijabla naziv="DomainObject.Predmet.ProtustrankaNazivFormated_1">VUKOVIĆ-COMPANY d.o.o. za proizvodnju, trgovinu i usluge</derivirana_varijabla>
  </DomainObject.Predmet.ProtustrankaNazivFormated>
  <DomainObject.Predmet.ProtustrankaNazivFormatedOIB>
    <izvorni_sadrzaj>VUKOVIĆ-COMPANY d.o.o. za proizvodnju, trgovinu i usluge, OIB 08199614791</izvorni_sadrzaj>
    <derivirana_varijabla naziv="DomainObject.Predmet.ProtustrankaNazivFormatedOIB_1">VUKOVIĆ-COMPANY d.o.o. za proizvodnju, trgovinu i usluge, OIB 08199614791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RUPAR, djelatnik</izvorni_sadrzaj>
    <derivirana_varijabla naziv="DomainObject.Predmet.StrankaFormated_1">  DEJAN RUPAR, djelatnik</derivirana_varijabla>
  </DomainObject.Predmet.StrankaFormated>
  <DomainObject.Predmet.StrankaFormatedOIB>
    <izvorni_sadrzaj>  DEJAN RUPAR, djelatnik</izvorni_sadrzaj>
    <derivirana_varijabla naziv="DomainObject.Predmet.StrankaFormatedOIB_1">  DEJAN RUPAR, djelatnik</derivirana_varijabla>
  </DomainObject.Predmet.StrankaFormatedOIB>
  <DomainObject.Predmet.StrankaFormatedWithAdress>
    <izvorni_sadrzaj> DEJAN RUPAR, djelatnik, SJENJAK 19, 31000 Osijek</izvorni_sadrzaj>
    <derivirana_varijabla naziv="DomainObject.Predmet.StrankaFormatedWithAdress_1"> DEJAN RUPAR, djelatnik, SJENJAK 19, 31000 Osijek</derivirana_varijabla>
  </DomainObject.Predmet.StrankaFormatedWithAdress>
  <DomainObject.Predmet.StrankaFormatedWithAdressOIB>
    <izvorni_sadrzaj> DEJAN RUPAR, djelatnik, SJENJAK 19, 31000 Osijek</izvorni_sadrzaj>
    <derivirana_varijabla naziv="DomainObject.Predmet.StrankaFormatedWithAdressOIB_1"> DEJAN RUPAR, djelatnik, SJENJAK 19, 31000 Osijek</derivirana_varijabla>
  </DomainObject.Predmet.StrankaFormatedWithAdressOIB>
  <DomainObject.Predmet.StrankaWithAdress>
    <izvorni_sadrzaj>DEJAN RUPAR, djelatnik SJENJAK 19,31000 Osijek</izvorni_sadrzaj>
    <derivirana_varijabla naziv="DomainObject.Predmet.StrankaWithAdress_1">DEJAN RUPAR, djelatnik SJENJAK 19,31000 Osijek</derivirana_varijabla>
  </DomainObject.Predmet.StrankaWithAdress>
  <DomainObject.Predmet.StrankaWithAdressOIB>
    <izvorni_sadrzaj>DEJAN RUPAR, djelatnik, SJENJAK 19,31000 Osijek</izvorni_sadrzaj>
    <derivirana_varijabla naziv="DomainObject.Predmet.StrankaWithAdressOIB_1">DEJAN RUPAR, djelatnik, SJENJAK 19,31000 Osijek</derivirana_varijabla>
  </DomainObject.Predmet.StrankaWithAdressOIB>
  <DomainObject.Predmet.StrankaNazivFormated>
    <izvorni_sadrzaj>DEJAN RUPAR, djelatnik</izvorni_sadrzaj>
    <derivirana_varijabla naziv="DomainObject.Predmet.StrankaNazivFormated_1">DEJAN RUPAR, djelatnik</derivirana_varijabla>
  </DomainObject.Predmet.StrankaNazivFormated>
  <DomainObject.Predmet.StrankaNazivFormatedOIB>
    <izvorni_sadrzaj>DEJAN RUPAR, djelatnik</izvorni_sadrzaj>
    <derivirana_varijabla naziv="DomainObject.Predmet.StrankaNazivFormatedOIB_1">DEJAN RUPAR, djelatnik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DEJAN RUPAR, djelatnik</item>
    </izvorni_sadrzaj>
    <derivirana_varijabla naziv="DomainObject.Predmet.StrankaListFormated_1">
      <item>DEJAN RUPAR, djelatnik</item>
    </derivirana_varijabla>
  </DomainObject.Predmet.StrankaListFormated>
  <DomainObject.Predmet.StrankaListFormatedOIB>
    <izvorni_sadrzaj>
      <item>DEJAN RUPAR, djelatnik</item>
    </izvorni_sadrzaj>
    <derivirana_varijabla naziv="DomainObject.Predmet.StrankaListFormatedOIB_1">
      <item>DEJAN RUPAR, djelatnik</item>
    </derivirana_varijabla>
  </DomainObject.Predmet.StrankaListFormatedOIB>
  <DomainObject.Predmet.StrankaListFormatedWithAdress>
    <izvorni_sadrzaj>
      <item>DEJAN RUPAR, djelatnik, SJENJAK 19, 31000 Osijek</item>
    </izvorni_sadrzaj>
    <derivirana_varijabla naziv="DomainObject.Predmet.StrankaListFormatedWithAdress_1">
      <item>DEJAN RUPAR, djelatnik, SJENJAK 19, 31000 Osijek</item>
    </derivirana_varijabla>
  </DomainObject.Predmet.StrankaListFormatedWithAdress>
  <DomainObject.Predmet.StrankaListFormatedWithAdressOIB>
    <izvorni_sadrzaj>
      <item>DEJAN RUPAR, djelatnik, SJENJAK 19, 31000 Osijek</item>
    </izvorni_sadrzaj>
    <derivirana_varijabla naziv="DomainObject.Predmet.StrankaListFormatedWithAdressOIB_1">
      <item>DEJAN RUPAR, djelatnik, SJENJAK 19, 31000 Osijek</item>
    </derivirana_varijabla>
  </DomainObject.Predmet.StrankaListFormatedWithAdressOIB>
  <DomainObject.Predmet.StrankaListNazivFormated>
    <izvorni_sadrzaj>
      <item>DEJAN RUPAR, djelatnik</item>
    </izvorni_sadrzaj>
    <derivirana_varijabla naziv="DomainObject.Predmet.StrankaListNazivFormated_1">
      <item>DEJAN RUPAR, djelatnik</item>
    </derivirana_varijabla>
  </DomainObject.Predmet.StrankaListNazivFormated>
  <DomainObject.Predmet.StrankaListNazivFormatedOIB>
    <izvorni_sadrzaj>
      <item>DEJAN RUPAR, djelatnik</item>
    </izvorni_sadrzaj>
    <derivirana_varijabla naziv="DomainObject.Predmet.StrankaListNazivFormatedOIB_1">
      <item>DEJAN RUPAR, djelatnik</item>
    </derivirana_varijabla>
  </DomainObject.Predmet.StrankaListNazivFormatedOIB>
  <DomainObject.Predmet.ProtuStrankaListFormated>
    <izvorni_sadrzaj>
      <item>VUKOVIĆ-COMPANY d.o.o. za proizvodnju, trgovinu i usluge</item>
    </izvorni_sadrzaj>
    <derivirana_varijabla naziv="DomainObject.Predmet.ProtuStrankaListFormated_1">
      <item>VUKOVIĆ-COMPANY d.o.o. za proizvodnju, trgovinu i usluge</item>
    </derivirana_varijabla>
  </DomainObject.Predmet.ProtuStrankaListFormated>
  <DomainObject.Predmet.ProtuStrankaListFormatedOIB>
    <izvorni_sadrzaj>
      <item>VUKOVIĆ-COMPANY d.o.o. za proizvodnju, trgovinu i usluge, OIB 08199614791</item>
    </izvorni_sadrzaj>
    <derivirana_varijabla naziv="DomainObject.Predmet.ProtuStrankaListFormatedOIB_1">
      <item>VUKOVIĆ-COMPANY d.o.o. za proizvodnju, trgovinu i usluge, OIB 08199614791</item>
    </derivirana_varijabla>
  </DomainObject.Predmet.ProtuStrankaListFormatedOIB>
  <DomainObject.Predmet.ProtuStrankaListFormatedWithAdress>
    <izvorni_sadrzaj>
      <item>VUKOVIĆ-COMPANY d.o.o. za proizvodnju, trgovinu i usluge, J.J.Strossmayera 21, 32000 Vukovar</item>
    </izvorni_sadrzaj>
    <derivirana_varijabla naziv="DomainObject.Predmet.ProtuStrankaListFormatedWithAdress_1">
      <item>VUKOVIĆ-COMPANY d.o.o. za proizvodnju, trgovinu i usluge, J.J.Strossmayera 21, 32000 Vukovar</item>
    </derivirana_varijabla>
  </DomainObject.Predmet.ProtuStrankaListFormatedWithAdress>
  <DomainObject.Predmet.ProtuStrankaListFormatedWithAdressOIB>
    <izvorni_sadrzaj>
      <item>VUKOVIĆ-COMPANY d.o.o. za proizvodnju, trgovinu i usluge, OIB 08199614791, J.J.Strossmayera 21, 32000 Vukovar</item>
    </izvorni_sadrzaj>
    <derivirana_varijabla naziv="DomainObject.Predmet.ProtuStrankaListFormatedWithAdressOIB_1">
      <item>VUKOVIĆ-COMPANY d.o.o. za proizvodnju, trgovinu i usluge, OIB 08199614791, J.J.Strossmayera 21, 32000 Vukovar</item>
    </derivirana_varijabla>
  </DomainObject.Predmet.ProtuStrankaListFormatedWithAdressOIB>
  <DomainObject.Predmet.ProtuStrankaListNazivFormated>
    <izvorni_sadrzaj>
      <item>VUKOVIĆ-COMPANY d.o.o. za proizvodnju, trgovinu i usluge</item>
    </izvorni_sadrzaj>
    <derivirana_varijabla naziv="DomainObject.Predmet.ProtuStrankaListNazivFormated_1">
      <item>VUKOVIĆ-COMPANY d.o.o. za proizvodnju, trgovinu i usluge</item>
    </derivirana_varijabla>
  </DomainObject.Predmet.ProtuStrankaListNazivFormated>
  <DomainObject.Predmet.ProtuStrankaListNazivFormatedOIB>
    <izvorni_sadrzaj>
      <item>VUKOVIĆ-COMPANY d.o.o. za proizvodnju, trgovinu i usluge, OIB 08199614791</item>
    </izvorni_sadrzaj>
    <derivirana_varijabla naziv="DomainObject.Predmet.ProtuStrankaListNazivFormatedOIB_1">
      <item>VUKOVIĆ-COMPANY d.o.o. za proizvodnju, trgovinu i usluge, OIB 08199614791</item>
    </derivirana_varijabla>
  </DomainObject.Predmet.ProtuStrankaListNazivFormatedOIB>
  <DomainObject.Predmet.OstaliListFormated>
    <izvorni_sadrzaj>
      <item>Boris Ljubanović</item>
      <item>Jovo Vuković</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item>
      <item>H-ABDUCO d.o.o.</item>
      <item>CENTAR BANKA d.d. u stečaju</item>
    </izvorni_sadrzaj>
    <derivirana_varijabla naziv="DomainObject.Predmet.OstaliListFormated_1">
      <item>Boris Ljubanović</item>
      <item>Jovo Vuković</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item>
      <item>H-ABDUCO d.o.o.</item>
      <item>CENTAR BANKA d.d. u stečaju</item>
    </derivirana_varijabla>
  </DomainObject.Predmet.OstaliListFormated>
  <DomainObject.Predmet.OstaliListFormatedOIB>
    <izvorni_sadrzaj>
      <item>Boris Ljubanović, OIB 19311655846</item>
      <item>Jovo Vuković, OIB 13452546268</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 OIB 18683136487</item>
      <item>H-ABDUCO d.o.o.</item>
      <item>CENTAR BANKA d.d. u stečaju, OIB 89296739230</item>
    </izvorni_sadrzaj>
    <derivirana_varijabla naziv="DomainObject.Predmet.OstaliListFormatedOIB_1">
      <item>Boris Ljubanović, OIB 19311655846</item>
      <item>Jovo Vuković, OIB 13452546268</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 OIB 18683136487</item>
      <item>H-ABDUCO d.o.o.</item>
      <item>CENTAR BANKA d.d. u stečaju, OIB 89296739230</item>
    </derivirana_varijabla>
  </DomainObject.Predmet.OstaliListFormatedOIB>
  <DomainObject.Predmet.OstaliListFormatedWithAdress>
    <izvorni_sadrzaj>
      <item>Boris Ljubanović, Šet. K.F. Šepera 8c, 31000 Osijek</item>
      <item>Jovo Vuković, Arsenija III Čarnojevića 53/A, 31204 Bijelo Brdo</item>
      <item>ŽDO GUO VUKOVAR</item>
      <item>ZAGREBAČKA BANKA d.d. Zagreb</item>
      <item>Erste &amp; Steiermaerkische bank d.d. Rijeka</item>
      <item>OTP BANKA d.d. Zadar</item>
      <item>HYPO ALPE-ADRIA-BANK d.d. Zaagreb</item>
      <item>CROATIA BANKA d.d. Zagreb</item>
      <item>ROBNI CENTAR d.o.o., NIKOLE TESLE 59, 48260 Križevci</item>
      <item>Oglasna ploča - VUKOVIĆ COMPANY d.o.o. u stečaju, Vukovar</item>
      <item>TESLA ŠTEDNA BANKA d.d., TRG J.F. Kennedya 6b, 10000 Zagreb</item>
      <item>Porezna uprava Vukovar, bb, 32000 Vukovar</item>
      <item>H-ABDUCO d.o.o., Slavonska avenija 6a, 10000 Zagreb</item>
      <item>CENTAR BANKA d.d. u stečaju, Amruševa 6, 10000 Zagreb</item>
    </izvorni_sadrzaj>
    <derivirana_varijabla naziv="DomainObject.Predmet.OstaliListFormatedWithAdress_1">
      <item>Boris Ljubanović, Šet. K.F. Šepera 8c, 31000 Osijek</item>
      <item>Jovo Vuković, Arsenija III Čarnojevića 53/A, 31204 Bijelo Brdo</item>
      <item>ŽDO GUO VUKOVAR</item>
      <item>ZAGREBAČKA BANKA d.d. Zagreb</item>
      <item>Erste &amp; Steiermaerkische bank d.d. Rijeka</item>
      <item>OTP BANKA d.d. Zadar</item>
      <item>HYPO ALPE-ADRIA-BANK d.d. Zaagreb</item>
      <item>CROATIA BANKA d.d. Zagreb</item>
      <item>ROBNI CENTAR d.o.o., NIKOLE TESLE 59, 48260 Križevci</item>
      <item>Oglasna ploča - VUKOVIĆ COMPANY d.o.o. u stečaju, Vukovar</item>
      <item>TESLA ŠTEDNA BANKA d.d., TRG J.F. Kennedya 6b, 10000 Zagreb</item>
      <item>Porezna uprava Vukovar, bb, 32000 Vukovar</item>
      <item>H-ABDUCO d.o.o., Slavonska avenija 6a, 10000 Zagreb</item>
      <item>CENTAR BANKA d.d. u stečaju, Amruševa 6, 10000 Zagreb</item>
    </derivirana_varijabla>
  </DomainObject.Predmet.OstaliListFormatedWithAdress>
  <DomainObject.Predmet.OstaliListFormatedWithAdressOIB>
    <izvorni_sadrzaj>
      <item>Boris Ljubanović, OIB 19311655846, Šet. K.F. Šepera 8c, 31000 Osijek</item>
      <item>Jovo Vuković, OIB 13452546268, Arsenija III Čarnojevića 53/A, 31204 Bijelo Brdo</item>
      <item>ŽDO GUO VUKOVAR</item>
      <item>ZAGREBAČKA BANKA d.d. Zagreb</item>
      <item>Erste &amp; Steiermaerkische bank d.d. Rijeka</item>
      <item>OTP BANKA d.d. Zadar</item>
      <item>HYPO ALPE-ADRIA-BANK d.d. Zaagreb</item>
      <item>CROATIA BANKA d.d. Zagreb</item>
      <item>ROBNI CENTAR d.o.o., NIKOLE TESLE 59, 48260 Križevci</item>
      <item>Oglasna ploča - VUKOVIĆ COMPANY d.o.o. u stečaju, Vukovar</item>
      <item>TESLA ŠTEDNA BANKA d.d., TRG J.F. Kennedya 6b, 10000 Zagreb</item>
      <item>Porezna uprava Vukovar, OIB 18683136487, bb, 32000 Vukovar</item>
      <item>H-ABDUCO d.o.o., Slavonska avenija 6a, 10000 Zagreb</item>
      <item>CENTAR BANKA d.d. u stečaju, OIB 89296739230, Amruševa 6, 10000 Zagreb</item>
    </izvorni_sadrzaj>
    <derivirana_varijabla naziv="DomainObject.Predmet.OstaliListFormatedWithAdressOIB_1">
      <item>Boris Ljubanović, OIB 19311655846, Šet. K.F. Šepera 8c, 31000 Osijek</item>
      <item>Jovo Vuković, OIB 13452546268, Arsenija III Čarnojevića 53/A, 31204 Bijelo Brdo</item>
      <item>ŽDO GUO VUKOVAR</item>
      <item>ZAGREBAČKA BANKA d.d. Zagreb</item>
      <item>Erste &amp; Steiermaerkische bank d.d. Rijeka</item>
      <item>OTP BANKA d.d. Zadar</item>
      <item>HYPO ALPE-ADRIA-BANK d.d. Zaagreb</item>
      <item>CROATIA BANKA d.d. Zagreb</item>
      <item>ROBNI CENTAR d.o.o., NIKOLE TESLE 59, 48260 Križevci</item>
      <item>Oglasna ploča - VUKOVIĆ COMPANY d.o.o. u stečaju, Vukovar</item>
      <item>TESLA ŠTEDNA BANKA d.d., TRG J.F. Kennedya 6b, 10000 Zagreb</item>
      <item>Porezna uprava Vukovar, OIB 18683136487, bb, 32000 Vukovar</item>
      <item>H-ABDUCO d.o.o., Slavonska avenija 6a, 10000 Zagreb</item>
      <item>CENTAR BANKA d.d. u stečaju, OIB 89296739230, Amruševa 6, 10000 Zagreb</item>
    </derivirana_varijabla>
  </DomainObject.Predmet.OstaliListFormatedWithAdressOIB>
  <DomainObject.Predmet.OstaliListNazivFormated>
    <izvorni_sadrzaj>
      <item>Boris Ljubanović</item>
      <item>Jovo Vuković</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item>
      <item>H-ABDUCO d.o.o.</item>
      <item>CENTAR BANKA d.d. u stečaju</item>
    </izvorni_sadrzaj>
    <derivirana_varijabla naziv="DomainObject.Predmet.OstaliListNazivFormated_1">
      <item>Boris Ljubanović</item>
      <item>Jovo Vuković</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item>
      <item>H-ABDUCO d.o.o.</item>
      <item>CENTAR BANKA d.d. u stečaju</item>
    </derivirana_varijabla>
  </DomainObject.Predmet.OstaliListNazivFormated>
  <DomainObject.Predmet.OstaliListNazivFormatedOIB>
    <izvorni_sadrzaj>
      <item>Boris Ljubanović, OIB 19311655846</item>
      <item>Jovo Vuković, OIB 13452546268</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 OIB 18683136487</item>
      <item>H-ABDUCO d.o.o.</item>
      <item>CENTAR BANKA d.d. u stečaju, OIB 89296739230</item>
    </izvorni_sadrzaj>
    <derivirana_varijabla naziv="DomainObject.Predmet.OstaliListNazivFormatedOIB_1">
      <item>Boris Ljubanović, OIB 19311655846</item>
      <item>Jovo Vuković, OIB 13452546268</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 OIB 18683136487</item>
      <item>H-ABDUCO d.o.o.</item>
      <item>CENTAR BANKA d.d. u stečaju, OIB 89296739230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DEJAN RUPAR, djelatnik</izvorni_sadrzaj>
    <derivirana_varijabla naziv="DomainObject.Predmet.StrankaIDrugi_1">DEJAN RUPAR, djelatnik</derivirana_varijabla>
  </DomainObject.Predmet.StrankaIDrugi>
  <DomainObject.Predmet.ProtustrankaIDrugi>
    <izvorni_sadrzaj>VUKOVIĆ-COMPANY d.o.o. za proizvodnju, trgovinu i usluge</izvorni_sadrzaj>
    <derivirana_varijabla naziv="DomainObject.Predmet.ProtustrankaIDrugi_1">VUKOVIĆ-COMPANY d.o.o. za proizvodnju, trgovinu i usluge</derivirana_varijabla>
  </DomainObject.Predmet.ProtustrankaIDrugi>
  <DomainObject.Predmet.StrankaIDrugiAdressOIB>
    <izvorni_sadrzaj>DEJAN RUPAR, djelatnik, SJENJAK 19, 31000 Osijek</izvorni_sadrzaj>
    <derivirana_varijabla naziv="DomainObject.Predmet.StrankaIDrugiAdressOIB_1">DEJAN RUPAR, djelatnik, SJENJAK 19, 31000 Osijek</derivirana_varijabla>
  </DomainObject.Predmet.StrankaIDrugiAdressOIB>
  <DomainObject.Predmet.ProtustrankaIDrugiAdressOIB>
    <izvorni_sadrzaj>VUKOVIĆ-COMPANY d.o.o. za proizvodnju, trgovinu i usluge, OIB 08199614791, J.J.Strossmayera 21, 32000 Vukovar</izvorni_sadrzaj>
    <derivirana_varijabla naziv="DomainObject.Predmet.ProtustrankaIDrugiAdressOIB_1">VUKOVIĆ-COMPANY d.o.o. za proizvodnju, trgovinu i usluge, OIB 08199614791, J.J.Strossmayera 21,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RUPAR, djelatnik</item>
      <item>VUKOVIĆ-COMPANY d.o.o. za proizvodnju, trgovinu i usluge</item>
      <item>Boris Ljubanović</item>
      <item>Jovo Vuković</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item>
      <item>H-ABDUCO d.o.o.</item>
      <item>CENTAR BANKA d.d. u stečaju</item>
    </izvorni_sadrzaj>
    <derivirana_varijabla naziv="DomainObject.Predmet.SudioniciListNaziv_1">
      <item>DEJAN RUPAR, djelatnik</item>
      <item>VUKOVIĆ-COMPANY d.o.o. za proizvodnju, trgovinu i usluge</item>
      <item>Boris Ljubanović</item>
      <item>Jovo Vuković</item>
      <item>ŽDO GUO VUKOVAR</item>
      <item>ZAGREBAČKA BANKA d.d. Zagreb</item>
      <item>Erste &amp; Steiermaerkische bank d.d. Rijeka</item>
      <item>OTP BANKA d.d. Zadar</item>
      <item>HYPO ALPE-ADRIA-BANK d.d. Zaagreb</item>
      <item>CROATIA BANKA d.d. Zagreb</item>
      <item>ROBNI CENTAR d.o.o.</item>
      <item>Oglasna ploča - VUKOVIĆ COMPANY d.o.o. u stečaju, Vukovar</item>
      <item>TESLA ŠTEDNA BANKA d.d.</item>
      <item>Porezna uprava Vukovar</item>
      <item>H-ABDUCO d.o.o.</item>
      <item>CENTAR BANKA d.d. u stečaju</item>
    </derivirana_varijabla>
  </DomainObject.Predmet.SudioniciListNaziv>
  <DomainObject.Predmet.SudioniciListAdressOIB>
    <izvorni_sadrzaj>
      <item>DEJAN RUPAR, djelatnik, SJENJAK 19,31000 Osijek</item>
      <item>VUKOVIĆ-COMPANY d.o.o. za proizvodnju, trgovinu i usluge, OIB 08199614791, J.J.Strossmayera 21,32000 Vukovar</item>
      <item>Boris Ljubanović, OIB 19311655846, Šet. K.F. Šepera 8c,31000 Osijek</item>
      <item>Jovo Vuković, OIB 13452546268, Arsenija III Čarnojevića 53/A,31204 Bijelo Brdo</item>
      <item>ŽDO GUO VUKOVAR</item>
      <item>ZAGREBAČKA BANKA d.d. Zagreb</item>
      <item>Erste &amp; Steiermaerkische bank d.d. Rijeka</item>
      <item>OTP BANKA d.d. Zadar</item>
      <item>HYPO ALPE-ADRIA-BANK d.d. Zaagreb</item>
      <item>CROATIA BANKA d.d. Zagreb</item>
      <item>ROBNI CENTAR d.o.o., NIKOLE TESLE 59,48260 Križevci</item>
      <item>Oglasna ploča - VUKOVIĆ COMPANY d.o.o. u stečaju, Vukovar</item>
      <item>TESLA ŠTEDNA BANKA d.d., TRG J.F. Kennedya 6b,10000 Zagreb</item>
      <item>Porezna uprava Vukovar, OIB 18683136487, bb,32000 Vukovar</item>
      <item>H-ABDUCO d.o.o., Slavonska avenija 6a,10000 Zagreb</item>
      <item>CENTAR BANKA d.d. u stečaju, OIB 89296739230, Amruševa 6,10000 Zagreb</item>
    </izvorni_sadrzaj>
    <derivirana_varijabla naziv="DomainObject.Predmet.SudioniciListAdressOIB_1">
      <item>DEJAN RUPAR, djelatnik, SJENJAK 19,31000 Osijek</item>
      <item>VUKOVIĆ-COMPANY d.o.o. za proizvodnju, trgovinu i usluge, OIB 08199614791, J.J.Strossmayera 21,32000 Vukovar</item>
      <item>Boris Ljubanović, OIB 19311655846, Šet. K.F. Šepera 8c,31000 Osijek</item>
      <item>Jovo Vuković, OIB 13452546268, Arsenija III Čarnojevića 53/A,31204 Bijelo Brdo</item>
      <item>ŽDO GUO VUKOVAR</item>
      <item>ZAGREBAČKA BANKA d.d. Zagreb</item>
      <item>Erste &amp; Steiermaerkische bank d.d. Rijeka</item>
      <item>OTP BANKA d.d. Zadar</item>
      <item>HYPO ALPE-ADRIA-BANK d.d. Zaagreb</item>
      <item>CROATIA BANKA d.d. Zagreb</item>
      <item>ROBNI CENTAR d.o.o., NIKOLE TESLE 59,48260 Križevci</item>
      <item>Oglasna ploča - VUKOVIĆ COMPANY d.o.o. u stečaju, Vukovar</item>
      <item>TESLA ŠTEDNA BANKA d.d., TRG J.F. Kennedya 6b,10000 Zagreb</item>
      <item>Porezna uprava Vukovar, OIB 18683136487, bb,32000 Vukovar</item>
      <item>H-ABDUCO d.o.o., Slavonska avenija 6a,10000 Zagreb</item>
      <item>CENTAR BANKA d.d. u stečaju, OIB 89296739230, Amruševa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08199614791</item>
      <item>, OIB 19311655846</item>
      <item>, OIB 13452546268</item>
      <item>, OIB null</item>
      <item>, OIB null</item>
      <item>, OIB null</item>
      <item>, OIB null</item>
      <item>, OIB null</item>
      <item>, OIB null</item>
      <item>, OIB null</item>
      <item>, OIB null</item>
      <item>, OIB null</item>
      <item>, OIB 18683136487</item>
      <item>, OIB null</item>
      <item>, OIB 89296739230</item>
    </izvorni_sadrzaj>
    <derivirana_varijabla naziv="DomainObject.Predmet.SudioniciListNazivOIB_1">
      <item>, OIB null</item>
      <item>, OIB 08199614791</item>
      <item>, OIB 19311655846</item>
      <item>, OIB 13452546268</item>
      <item>, OIB null</item>
      <item>, OIB null</item>
      <item>, OIB null</item>
      <item>, OIB null</item>
      <item>, OIB null</item>
      <item>, OIB null</item>
      <item>, OIB null</item>
      <item>, OIB null</item>
      <item>, OIB null</item>
      <item>, OIB 18683136487</item>
      <item>, OIB null</item>
      <item>, OIB 89296739230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4</properties:Pages>
  <properties:Words>1249</properties:Words>
  <properties:Characters>6516</properties:Characters>
  <properties:Lines>175</properties:Lines>
  <properties:Paragraphs>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7899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2016-07-05T06:56:00Z</dcterms:created>
  <dc:creator>Željko</dc:creator>
  <cp:lastModifiedBy>Elizabeta Đeke</cp:lastModifiedBy>
  <cp:lastPrinted>2016-07-05T06:52:00Z</cp:lastPrinted>
  <dcterms:modified xmlns:xsi="http://www.w3.org/2001/XMLSchema-instance" xsi:type="dcterms:W3CDTF">2016-07-05T09:22:00Z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