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04ba" w14:paraId="bc504ba"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2E1F3C" w:rsidR="00E55829" w:rsidRPr="00040AD3">
      <w:pPr>
        <w:jc w:val="right"/>
        <w:rPr>
          <w:szCs w:val="24"/>
          <w:lang w:val="hr-HR"/>
        </w:rPr>
      </w:pPr>
      <w:r>
        <w:rPr>
          <w:szCs w:val="24"/>
          <w:lang w:val="hr-HR"/>
        </w:rPr>
        <w:tab/>
      </w:r>
      <w:r>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t xml:space="preserve">Poslovni broj: 20 </w:t>
      </w:r>
      <w:proofErr w:type="spellStart"/>
      <w:r w:rsidR="002E1F3C">
        <w:rPr>
          <w:szCs w:val="24"/>
          <w:lang w:val="hr-HR"/>
        </w:rPr>
        <w:t>Sp</w:t>
      </w:r>
      <w:proofErr w:type="spellEnd"/>
      <w:r w:rsidR="002E1F3C">
        <w:rPr>
          <w:szCs w:val="24"/>
          <w:lang w:val="hr-HR"/>
        </w:rPr>
        <w:t>-</w:t>
      </w:r>
      <w:r w:rsidR="000D3E83">
        <w:rPr>
          <w:szCs w:val="24"/>
          <w:lang w:val="hr-HR"/>
        </w:rPr>
        <w:t>12</w:t>
      </w:r>
      <w:r w:rsidR="002E1F3C">
        <w:rPr>
          <w:szCs w:val="24"/>
          <w:lang w:val="hr-HR"/>
        </w:rPr>
        <w:t>/2018</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C49C3">
        <w:rPr>
          <w:lang w:val="hr-HR"/>
        </w:rPr>
        <w:t xml:space="preserve"> dana </w:t>
      </w:r>
      <w:r w:rsidR="00540DCD">
        <w:rPr>
          <w:lang w:val="hr-HR"/>
        </w:rPr>
        <w:t>1</w:t>
      </w:r>
      <w:r w:rsidR="000D3E83">
        <w:rPr>
          <w:lang w:val="hr-HR"/>
        </w:rPr>
        <w:t>4</w:t>
      </w:r>
      <w:r w:rsidR="00540DCD">
        <w:rPr>
          <w:lang w:val="hr-HR"/>
        </w:rPr>
        <w:t>. rujna</w:t>
      </w:r>
      <w:r w:rsidR="001A6431">
        <w:rPr>
          <w:lang w:val="hr-HR"/>
        </w:rPr>
        <w:t xml:space="preserve"> </w:t>
      </w:r>
      <w:r w:rsidR="00F45453">
        <w:rPr>
          <w:lang w:val="hr-HR"/>
        </w:rPr>
        <w:t>201</w:t>
      </w:r>
      <w:r w:rsidR="00F32537">
        <w:rPr>
          <w:lang w:val="hr-HR"/>
        </w:rPr>
        <w:t>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pPr>
        <w:rPr>
          <w:lang w:val="hr-HR"/>
        </w:rPr>
      </w:pPr>
      <w:r>
        <w:rPr>
          <w:lang w:val="hr-HR"/>
        </w:rPr>
        <w:t xml:space="preserve">PRISUTNI OD </w:t>
      </w:r>
      <w:r w:rsidR="00761F69">
        <w:rPr>
          <w:lang w:val="hr-HR"/>
        </w:rPr>
        <w:t xml:space="preserve">SUDA:       </w:t>
      </w:r>
      <w:r w:rsidR="00761F69">
        <w:rPr>
          <w:lang w:val="hr-HR"/>
        </w:rPr>
        <w:tab/>
      </w:r>
      <w:r w:rsidR="00761F69">
        <w:rPr>
          <w:lang w:val="hr-HR"/>
        </w:rPr>
        <w:tab/>
        <w:t xml:space="preserve">            </w:t>
      </w:r>
      <w:r>
        <w:rPr>
          <w:lang w:val="hr-HR"/>
        </w:rPr>
        <w:t>PRAVNA STVAR:</w:t>
      </w:r>
    </w:p>
    <w:p w:rsidRDefault="00C831E2" w:rsidP="00992A48" w:rsidR="00992A48" w:rsidRPr="00C831E2">
      <w:pPr>
        <w:rPr>
          <w:sz w:val="22"/>
          <w:szCs w:val="24"/>
          <w:lang w:val="hr-HR"/>
        </w:rPr>
      </w:pPr>
      <w:r>
        <w:rPr>
          <w:sz w:val="22"/>
          <w:lang w:val="hr-HR"/>
        </w:rPr>
        <w:t>S</w:t>
      </w:r>
      <w:r w:rsidRPr="00C831E2">
        <w:rPr>
          <w:sz w:val="22"/>
          <w:lang w:val="hr-HR"/>
        </w:rPr>
        <w:t>udac:</w:t>
      </w:r>
      <w:r w:rsidR="00F45453">
        <w:rPr>
          <w:sz w:val="22"/>
          <w:lang w:val="hr-HR"/>
        </w:rPr>
        <w:t xml:space="preserve"> </w:t>
      </w:r>
      <w:r w:rsidR="00F32537">
        <w:rPr>
          <w:sz w:val="22"/>
          <w:lang w:val="hr-HR"/>
        </w:rPr>
        <w:t>Vladimir Dimanovski</w:t>
      </w:r>
      <w:r w:rsidRPr="00C831E2">
        <w:rPr>
          <w:sz w:val="22"/>
          <w:lang w:val="hr-HR"/>
        </w:rPr>
        <w:tab/>
      </w:r>
      <w:r w:rsidRPr="00C831E2">
        <w:rPr>
          <w:sz w:val="22"/>
          <w:lang w:val="hr-HR"/>
        </w:rPr>
        <w:tab/>
        <w:t xml:space="preserve">          </w:t>
      </w:r>
      <w:r w:rsidR="00F45453">
        <w:rPr>
          <w:sz w:val="22"/>
          <w:lang w:val="hr-HR"/>
        </w:rPr>
        <w:t xml:space="preserve">   </w:t>
      </w:r>
    </w:p>
    <w:p w:rsidRDefault="00F45453" w:rsidP="00DD14DA" w:rsidR="00DD14DA">
      <w:pPr>
        <w:rPr>
          <w:lang w:val="hr-HR"/>
        </w:rPr>
      </w:pPr>
      <w:r>
        <w:rPr>
          <w:sz w:val="22"/>
          <w:szCs w:val="24"/>
          <w:lang w:val="hr-HR"/>
        </w:rPr>
        <w:t>Zapisničar</w:t>
      </w:r>
      <w:r w:rsidR="00F32537">
        <w:rPr>
          <w:sz w:val="22"/>
          <w:szCs w:val="24"/>
          <w:lang w:val="hr-HR"/>
        </w:rPr>
        <w:t>: Ivana Golub</w:t>
      </w:r>
      <w:r w:rsidR="00761F69">
        <w:rPr>
          <w:sz w:val="22"/>
          <w:szCs w:val="24"/>
          <w:lang w:val="hr-HR"/>
        </w:rPr>
        <w:t xml:space="preserve"> </w:t>
      </w:r>
      <w:r>
        <w:rPr>
          <w:sz w:val="22"/>
          <w:szCs w:val="24"/>
          <w:lang w:val="hr-HR"/>
        </w:rPr>
        <w:tab/>
      </w:r>
      <w:r>
        <w:rPr>
          <w:sz w:val="22"/>
          <w:szCs w:val="24"/>
          <w:lang w:val="hr-HR"/>
        </w:rPr>
        <w:tab/>
      </w:r>
      <w:r>
        <w:rPr>
          <w:sz w:val="22"/>
          <w:szCs w:val="24"/>
          <w:lang w:val="hr-HR"/>
        </w:rPr>
        <w:tab/>
      </w:r>
      <w:r w:rsidR="00B524CD">
        <w:rPr>
          <w:sz w:val="22"/>
          <w:szCs w:val="24"/>
          <w:lang w:val="hr-HR"/>
        </w:rPr>
        <w:t>Stečaj potrošača:</w:t>
      </w:r>
    </w:p>
    <w:p w:rsidRDefault="00DD14DA" w:rsidP="00DD14DA" w:rsidR="00DC49C3" w:rsidRPr="00C831E2">
      <w:pPr>
        <w:rPr>
          <w:sz w:val="22"/>
          <w:szCs w:val="24"/>
          <w:lang w:val="hr-HR"/>
        </w:rPr>
      </w:pPr>
      <w:r>
        <w:rPr>
          <w:lang w:val="hr-HR"/>
        </w:rPr>
        <w:t xml:space="preserve">                                                                   </w:t>
      </w:r>
      <w:r w:rsidR="001A6431">
        <w:rPr>
          <w:lang w:val="hr-HR"/>
        </w:rPr>
        <w:t xml:space="preserve">     </w:t>
      </w:r>
      <w:r w:rsidR="00761F69">
        <w:rPr>
          <w:sz w:val="22"/>
          <w:szCs w:val="24"/>
          <w:lang w:val="hr-HR"/>
        </w:rPr>
        <w:t>R</w:t>
      </w:r>
      <w:r w:rsidR="00B7499F">
        <w:rPr>
          <w:sz w:val="22"/>
          <w:szCs w:val="24"/>
          <w:lang w:val="hr-HR"/>
        </w:rPr>
        <w:t>adi</w:t>
      </w:r>
      <w:r w:rsidR="00B524CD">
        <w:rPr>
          <w:sz w:val="22"/>
          <w:szCs w:val="24"/>
          <w:lang w:val="hr-HR"/>
        </w:rPr>
        <w:t>: stečaja potrošača</w:t>
      </w:r>
      <w:r w:rsidR="00A43171">
        <w:rPr>
          <w:sz w:val="22"/>
          <w:szCs w:val="24"/>
          <w:lang w:val="hr-HR"/>
        </w:rPr>
        <w:t xml:space="preserve"> </w:t>
      </w:r>
      <w:r w:rsidR="000D3E83">
        <w:rPr>
          <w:sz w:val="22"/>
          <w:szCs w:val="24"/>
          <w:lang w:val="hr-HR"/>
        </w:rPr>
        <w:t xml:space="preserve">Gordana </w:t>
      </w:r>
      <w:proofErr w:type="spellStart"/>
      <w:r w:rsidR="000D3E83">
        <w:rPr>
          <w:sz w:val="22"/>
          <w:szCs w:val="24"/>
          <w:lang w:val="hr-HR"/>
        </w:rPr>
        <w:t>Marijanović</w:t>
      </w:r>
      <w:proofErr w:type="spellEnd"/>
    </w:p>
    <w:p w:rsidRDefault="00992A48" w:rsidP="00DC49C3" w:rsidR="00992A48" w:rsidRPr="00C831E2">
      <w:pPr>
        <w:rPr>
          <w:sz w:val="22"/>
          <w:lang w:val="hr-HR"/>
        </w:rPr>
      </w:pPr>
    </w:p>
    <w:p w:rsidRDefault="00B524CD" w:rsidR="00B524CD">
      <w:pPr>
        <w:jc w:val="both"/>
        <w:rPr>
          <w:lang w:val="hr-HR"/>
        </w:rPr>
      </w:pPr>
    </w:p>
    <w:p w:rsidRDefault="005C3BE1" w:rsidR="00B524CD">
      <w:pPr>
        <w:jc w:val="both"/>
        <w:rPr>
          <w:lang w:val="hr-HR"/>
        </w:rPr>
      </w:pPr>
      <w:r>
        <w:rPr>
          <w:lang w:val="hr-HR"/>
        </w:rPr>
        <w:t xml:space="preserve">Utvrđuje se da je pripremno ročište započelo u </w:t>
      </w:r>
      <w:r w:rsidR="00F32537">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3B15D4">
        <w:rPr>
          <w:lang w:val="hr-HR"/>
        </w:rPr>
        <w:t xml:space="preserve"> </w:t>
      </w:r>
      <w:r w:rsidR="00A345AD">
        <w:rPr>
          <w:lang w:val="hr-HR"/>
        </w:rPr>
        <w:t>osobno</w:t>
      </w:r>
    </w:p>
    <w:p w:rsidRDefault="00F077C7" w:rsidR="0004615D">
      <w:pPr>
        <w:jc w:val="both"/>
        <w:rPr>
          <w:lang w:val="hr-HR"/>
        </w:rPr>
      </w:pPr>
      <w:r>
        <w:rPr>
          <w:lang w:val="hr-HR"/>
        </w:rPr>
        <w:t>Za vjerovnik</w:t>
      </w:r>
      <w:r w:rsidR="00F32537">
        <w:rPr>
          <w:lang w:val="hr-HR"/>
        </w:rPr>
        <w:t>e</w:t>
      </w:r>
      <w:r>
        <w:rPr>
          <w:lang w:val="hr-HR"/>
        </w:rPr>
        <w:t>:</w:t>
      </w:r>
      <w:r w:rsidR="006815AD">
        <w:rPr>
          <w:lang w:val="hr-HR"/>
        </w:rPr>
        <w:t xml:space="preserve"> </w:t>
      </w:r>
      <w:r w:rsidR="00F32537">
        <w:rPr>
          <w:lang w:val="hr-HR"/>
        </w:rPr>
        <w:t xml:space="preserve"> </w:t>
      </w:r>
    </w:p>
    <w:p w:rsidRDefault="000D3E83" w:rsidP="000D3E83" w:rsidR="000D3E83">
      <w:pPr>
        <w:pStyle w:val="Bezproreda"/>
        <w:numPr>
          <w:ilvl w:val="0"/>
          <w:numId w:val="5"/>
        </w:numPr>
        <w:jc w:val="both"/>
      </w:pPr>
      <w:r>
        <w:t>VIP net d.o.o.</w:t>
      </w:r>
      <w:r w:rsidR="00F44C65">
        <w:t>: nitko, dostava uredna</w:t>
      </w:r>
    </w:p>
    <w:p w:rsidRDefault="000D3E83" w:rsidP="000D3E83" w:rsidR="000D3E83">
      <w:pPr>
        <w:pStyle w:val="Bezproreda"/>
        <w:numPr>
          <w:ilvl w:val="0"/>
          <w:numId w:val="5"/>
        </w:numPr>
        <w:jc w:val="both"/>
      </w:pPr>
      <w:r>
        <w:t xml:space="preserve">Hrvatski </w:t>
      </w:r>
      <w:proofErr w:type="spellStart"/>
      <w:r>
        <w:t>telekom</w:t>
      </w:r>
      <w:proofErr w:type="spellEnd"/>
      <w:r>
        <w:t xml:space="preserve"> d.d.</w:t>
      </w:r>
      <w:r w:rsidR="00F44C65">
        <w:t>: nitko, dostava uredna</w:t>
      </w:r>
    </w:p>
    <w:p w:rsidRDefault="000D3E83" w:rsidP="000D3E83" w:rsidR="000D3E83">
      <w:pPr>
        <w:pStyle w:val="Bezproreda"/>
        <w:numPr>
          <w:ilvl w:val="0"/>
          <w:numId w:val="5"/>
        </w:numPr>
        <w:jc w:val="both"/>
      </w:pPr>
      <w:r>
        <w:t xml:space="preserve">PBZ </w:t>
      </w:r>
      <w:proofErr w:type="spellStart"/>
      <w:r>
        <w:t>Card</w:t>
      </w:r>
      <w:proofErr w:type="spellEnd"/>
      <w:r>
        <w:t xml:space="preserve"> d.o.o.</w:t>
      </w:r>
      <w:r w:rsidR="00F44C65">
        <w:t xml:space="preserve">,  cesionar B2 Kapital d.o.o.: </w:t>
      </w:r>
      <w:r w:rsidR="00A55257">
        <w:t>nitko, dostava uredna</w:t>
      </w:r>
    </w:p>
    <w:p w:rsidRDefault="000D3E83" w:rsidP="000D3E83" w:rsidR="000D3E83">
      <w:pPr>
        <w:pStyle w:val="Bezproreda"/>
        <w:numPr>
          <w:ilvl w:val="0"/>
          <w:numId w:val="5"/>
        </w:numPr>
        <w:jc w:val="both"/>
      </w:pPr>
      <w:r>
        <w:t>Gradsko stambeno komunalno gospodarstvo</w:t>
      </w:r>
      <w:r w:rsidR="00F44C65">
        <w:t xml:space="preserve">: </w:t>
      </w:r>
      <w:r>
        <w:t xml:space="preserve"> </w:t>
      </w:r>
      <w:r w:rsidR="00F44C65">
        <w:t>nitko, dostava uredna</w:t>
      </w:r>
    </w:p>
    <w:p w:rsidRDefault="000D3E83" w:rsidP="000D3E83" w:rsidR="000D3E83">
      <w:pPr>
        <w:pStyle w:val="Bezproreda"/>
        <w:numPr>
          <w:ilvl w:val="0"/>
          <w:numId w:val="5"/>
        </w:numPr>
        <w:jc w:val="both"/>
      </w:pPr>
      <w:r>
        <w:t>Grad Zagreb</w:t>
      </w:r>
      <w:r w:rsidR="00F44C65">
        <w:t xml:space="preserve">: </w:t>
      </w:r>
      <w:r w:rsidR="00A55257">
        <w:t>nitko, dostava uredna</w:t>
      </w:r>
    </w:p>
    <w:p w:rsidRDefault="00A55257" w:rsidP="000D3E83" w:rsidR="000D3E83">
      <w:pPr>
        <w:pStyle w:val="Bezproreda"/>
        <w:numPr>
          <w:ilvl w:val="0"/>
          <w:numId w:val="5"/>
        </w:numPr>
        <w:jc w:val="both"/>
      </w:pPr>
      <w:r>
        <w:t>Odvjetnik Zlatko Kovačić za BMD d.o.o.: osobno</w:t>
      </w:r>
    </w:p>
    <w:p w:rsidRDefault="000D3E83" w:rsidP="000D3E83" w:rsidR="000D3E83">
      <w:pPr>
        <w:pStyle w:val="Bezproreda"/>
        <w:numPr>
          <w:ilvl w:val="0"/>
          <w:numId w:val="5"/>
        </w:numPr>
        <w:jc w:val="both"/>
      </w:pPr>
      <w:r>
        <w:t xml:space="preserve">Hrvatski </w:t>
      </w:r>
      <w:r w:rsidR="00F44C65">
        <w:t>zavod za zdravstveno osiguranje: nitko, dostava uredna</w:t>
      </w:r>
    </w:p>
    <w:p w:rsidRDefault="000D3E83" w:rsidP="000D3E83" w:rsidR="000D3E83">
      <w:pPr>
        <w:pStyle w:val="Bezproreda"/>
        <w:numPr>
          <w:ilvl w:val="0"/>
          <w:numId w:val="5"/>
        </w:numPr>
        <w:jc w:val="both"/>
      </w:pPr>
      <w:r>
        <w:t>Croatia osiguranje d.d.</w:t>
      </w:r>
      <w:r w:rsidR="00F44C65">
        <w:t>: nitko, dostava uredna</w:t>
      </w:r>
    </w:p>
    <w:p w:rsidRDefault="000D3E83" w:rsidP="000D3E83" w:rsidR="000D3E83">
      <w:pPr>
        <w:pStyle w:val="Bezproreda"/>
        <w:numPr>
          <w:ilvl w:val="0"/>
          <w:numId w:val="5"/>
        </w:numPr>
        <w:jc w:val="both"/>
      </w:pPr>
      <w:r>
        <w:t>Republika Hrvatska, Ministarstvo financija</w:t>
      </w:r>
      <w:r w:rsidR="00F44C65">
        <w:t xml:space="preserve">: </w:t>
      </w:r>
      <w:r w:rsidR="00A55257">
        <w:t>nitko, dostava uredna</w:t>
      </w:r>
    </w:p>
    <w:p w:rsidRDefault="00F44C65" w:rsidP="000D3E83" w:rsidR="000D3E83">
      <w:pPr>
        <w:pStyle w:val="Bezproreda"/>
        <w:numPr>
          <w:ilvl w:val="0"/>
          <w:numId w:val="5"/>
        </w:numPr>
        <w:jc w:val="both"/>
      </w:pPr>
      <w:proofErr w:type="spellStart"/>
      <w:r>
        <w:t>Wiener</w:t>
      </w:r>
      <w:proofErr w:type="spellEnd"/>
      <w:r>
        <w:t xml:space="preserve"> osiguranje: nitko, dostava uredna</w:t>
      </w:r>
    </w:p>
    <w:p w:rsidRDefault="000D3E83" w:rsidP="000D3E83" w:rsidR="000D3E83">
      <w:pPr>
        <w:pStyle w:val="Bezproreda"/>
        <w:numPr>
          <w:ilvl w:val="0"/>
          <w:numId w:val="5"/>
        </w:numPr>
        <w:jc w:val="both"/>
      </w:pPr>
      <w:r>
        <w:t>Gradska plinara Zagreb</w:t>
      </w:r>
      <w:r w:rsidR="00F44C65">
        <w:t>: nitko, dostava uredna</w:t>
      </w:r>
    </w:p>
    <w:p w:rsidRDefault="000D3E83" w:rsidP="000D3E83" w:rsidR="000D3E83">
      <w:pPr>
        <w:pStyle w:val="Bezproreda"/>
        <w:numPr>
          <w:ilvl w:val="0"/>
          <w:numId w:val="5"/>
        </w:numPr>
        <w:jc w:val="both"/>
      </w:pPr>
      <w:r>
        <w:t>Centar banka d.d.</w:t>
      </w:r>
      <w:r w:rsidR="00F44C65">
        <w:t>: nitko, dostava uredna</w:t>
      </w:r>
    </w:p>
    <w:p w:rsidRDefault="000D3E83" w:rsidP="000D3E83" w:rsidR="000D3E83">
      <w:pPr>
        <w:pStyle w:val="Bezproreda"/>
        <w:numPr>
          <w:ilvl w:val="0"/>
          <w:numId w:val="5"/>
        </w:numPr>
        <w:jc w:val="both"/>
      </w:pPr>
      <w:r>
        <w:t xml:space="preserve">Erste </w:t>
      </w:r>
      <w:proofErr w:type="spellStart"/>
      <w:r>
        <w:t>card</w:t>
      </w:r>
      <w:proofErr w:type="spellEnd"/>
      <w:r>
        <w:t xml:space="preserve"> </w:t>
      </w:r>
      <w:proofErr w:type="spellStart"/>
      <w:r>
        <w:t>club</w:t>
      </w:r>
      <w:proofErr w:type="spellEnd"/>
      <w:r>
        <w:t xml:space="preserve"> d.o.o.</w:t>
      </w:r>
      <w:r w:rsidR="00F44C65">
        <w:t xml:space="preserve">, cesionar EOS </w:t>
      </w:r>
      <w:proofErr w:type="spellStart"/>
      <w:r w:rsidR="00F44C65">
        <w:t>Matrix</w:t>
      </w:r>
      <w:proofErr w:type="spellEnd"/>
      <w:r w:rsidR="00F44C65">
        <w:t xml:space="preserve"> d.o.o.: </w:t>
      </w:r>
      <w:r w:rsidR="00A55257">
        <w:t>nitko, dostava uredna</w:t>
      </w:r>
    </w:p>
    <w:p w:rsidRDefault="000D3E83" w:rsidP="000D3E83" w:rsidR="000D3E83">
      <w:pPr>
        <w:pStyle w:val="Bezproreda"/>
        <w:numPr>
          <w:ilvl w:val="0"/>
          <w:numId w:val="5"/>
        </w:numPr>
        <w:jc w:val="both"/>
      </w:pPr>
      <w:r>
        <w:t xml:space="preserve">Financijska agencija </w:t>
      </w:r>
      <w:r w:rsidR="00F44C65">
        <w:t>: nitko, dostava uredna</w:t>
      </w:r>
    </w:p>
    <w:p w:rsidRDefault="009A4E06" w:rsidR="009A4E06">
      <w:pPr>
        <w:jc w:val="both"/>
        <w:rPr>
          <w:lang w:val="hr-HR"/>
        </w:rPr>
      </w:pPr>
    </w:p>
    <w:p w:rsidRDefault="00DD2454" w:rsidR="001713DD">
      <w:pPr>
        <w:jc w:val="both"/>
        <w:rPr>
          <w:lang w:val="hr-HR"/>
        </w:rPr>
      </w:pPr>
      <w:r>
        <w:rPr>
          <w:lang w:val="hr-HR"/>
        </w:rPr>
        <w:t>Utvrđuje se da spisu prilež</w:t>
      </w:r>
      <w:r w:rsidR="00A55257">
        <w:rPr>
          <w:lang w:val="hr-HR"/>
        </w:rPr>
        <w:t>e</w:t>
      </w:r>
      <w:r>
        <w:rPr>
          <w:lang w:val="hr-HR"/>
        </w:rPr>
        <w:t xml:space="preserve"> podnes</w:t>
      </w:r>
      <w:r w:rsidR="00A55257">
        <w:rPr>
          <w:lang w:val="hr-HR"/>
        </w:rPr>
        <w:t>ci</w:t>
      </w:r>
      <w:r w:rsidR="00540DCD">
        <w:rPr>
          <w:lang w:val="hr-HR"/>
        </w:rPr>
        <w:t xml:space="preserve"> </w:t>
      </w:r>
      <w:r>
        <w:rPr>
          <w:lang w:val="hr-HR"/>
        </w:rPr>
        <w:t xml:space="preserve">vjerovnika </w:t>
      </w:r>
      <w:r w:rsidR="000D3E83">
        <w:rPr>
          <w:lang w:val="hr-HR"/>
        </w:rPr>
        <w:t xml:space="preserve">Hrvatski </w:t>
      </w:r>
      <w:proofErr w:type="spellStart"/>
      <w:r w:rsidR="000D3E83">
        <w:rPr>
          <w:lang w:val="hr-HR"/>
        </w:rPr>
        <w:t>telekom</w:t>
      </w:r>
      <w:proofErr w:type="spellEnd"/>
      <w:r w:rsidR="000D3E83">
        <w:rPr>
          <w:lang w:val="hr-HR"/>
        </w:rPr>
        <w:t xml:space="preserve"> d.d. od 10. svibnja 2018., Republike Hrvatske od 22. svibnja 2018., </w:t>
      </w:r>
      <w:r w:rsidR="00110D64">
        <w:rPr>
          <w:lang w:val="hr-HR"/>
        </w:rPr>
        <w:t xml:space="preserve">Suvlasnici stambene zgrade u Zagrebu, V. Poljanice 6, zastupani po upravitelju BMD d.d., svi zastupani po punomoćniku Zlatku Kovačić, odvjetniku iz Zagreba od 30. svibnja 2018. i 18. lipnja 2018., EOS </w:t>
      </w:r>
      <w:proofErr w:type="spellStart"/>
      <w:r w:rsidR="00110D64">
        <w:rPr>
          <w:lang w:val="hr-HR"/>
        </w:rPr>
        <w:t>Matrix</w:t>
      </w:r>
      <w:proofErr w:type="spellEnd"/>
      <w:r w:rsidR="00110D64">
        <w:rPr>
          <w:lang w:val="hr-HR"/>
        </w:rPr>
        <w:t xml:space="preserve"> d.o.o. od 4. lipnja 2018. i </w:t>
      </w:r>
      <w:r w:rsidR="00540DCD">
        <w:rPr>
          <w:lang w:val="hr-HR"/>
        </w:rPr>
        <w:t xml:space="preserve">B2 Kapital d.o.o. </w:t>
      </w:r>
      <w:r w:rsidR="001713DD">
        <w:rPr>
          <w:lang w:val="hr-HR"/>
        </w:rPr>
        <w:t xml:space="preserve">od </w:t>
      </w:r>
      <w:r w:rsidR="00110D64">
        <w:rPr>
          <w:lang w:val="hr-HR"/>
        </w:rPr>
        <w:t>8. lipnja</w:t>
      </w:r>
      <w:r w:rsidR="00A345AD">
        <w:rPr>
          <w:lang w:val="hr-HR"/>
        </w:rPr>
        <w:t xml:space="preserve"> 2018.</w:t>
      </w:r>
    </w:p>
    <w:p w:rsidRDefault="00110D64" w:rsidR="00110D64">
      <w:pPr>
        <w:jc w:val="both"/>
        <w:rPr>
          <w:lang w:val="hr-HR"/>
        </w:rPr>
      </w:pPr>
      <w:r>
        <w:rPr>
          <w:lang w:val="hr-HR"/>
        </w:rPr>
        <w:t>Svi navedeni vj</w:t>
      </w:r>
      <w:r w:rsidR="00F44C65">
        <w:rPr>
          <w:lang w:val="hr-HR"/>
        </w:rPr>
        <w:t>erovnici protive se predloženom planu ispunjenja potrošača odnosno  100% otpisu.</w:t>
      </w:r>
    </w:p>
    <w:p w:rsidRDefault="00110D64" w:rsidR="00616D8C">
      <w:pPr>
        <w:jc w:val="both"/>
        <w:rPr>
          <w:lang w:val="hr-HR"/>
        </w:rPr>
      </w:pPr>
      <w:r>
        <w:rPr>
          <w:lang w:val="hr-HR"/>
        </w:rPr>
        <w:t xml:space="preserve"> </w:t>
      </w:r>
    </w:p>
    <w:p w:rsidRDefault="00BB205C" w:rsidP="00BB205C" w:rsidR="00BB205C">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BB205C" w:rsidP="00BB205C" w:rsidR="00BB205C">
      <w:pPr>
        <w:jc w:val="center"/>
        <w:rPr>
          <w:bCs/>
        </w:rPr>
      </w:pPr>
      <w:proofErr w:type="spellStart"/>
      <w:proofErr w:type="gramStart"/>
      <w:r>
        <w:rPr>
          <w:bCs/>
        </w:rPr>
        <w:t>rješenje</w:t>
      </w:r>
      <w:proofErr w:type="spellEnd"/>
      <w:proofErr w:type="gramEnd"/>
      <w:r>
        <w:rPr>
          <w:bCs/>
        </w:rPr>
        <w:t xml:space="preserve"> </w:t>
      </w:r>
    </w:p>
    <w:p w:rsidRDefault="00BB205C" w:rsidP="00BB205C" w:rsidR="00BB205C">
      <w:pPr>
        <w:jc w:val="both"/>
        <w:rPr>
          <w:lang w:val="hr-HR"/>
        </w:rPr>
      </w:pPr>
    </w:p>
    <w:p w:rsidRDefault="00BB205C" w:rsidP="00BB205C" w:rsidR="00BB205C">
      <w:pPr>
        <w:jc w:val="both"/>
        <w:rPr>
          <w:lang w:val="hr-HR"/>
        </w:rPr>
      </w:pPr>
      <w:r>
        <w:rPr>
          <w:lang w:val="hr-HR"/>
        </w:rPr>
        <w:t xml:space="preserve">Provest će se dokaz saslušanjem potrošača. </w:t>
      </w:r>
    </w:p>
    <w:p w:rsidRDefault="00BB205C" w:rsidP="00BB205C" w:rsidR="00BB205C">
      <w:pPr>
        <w:jc w:val="both"/>
        <w:rPr>
          <w:lang w:val="hr-HR"/>
        </w:rPr>
      </w:pPr>
      <w:r>
        <w:rPr>
          <w:lang w:val="hr-HR"/>
        </w:rPr>
        <w:tab/>
      </w:r>
      <w:r w:rsidR="00F44C65">
        <w:rPr>
          <w:lang w:val="hr-HR"/>
        </w:rPr>
        <w:t xml:space="preserve">Gordana </w:t>
      </w:r>
      <w:proofErr w:type="spellStart"/>
      <w:r w:rsidR="00F44C65">
        <w:rPr>
          <w:lang w:val="hr-HR"/>
        </w:rPr>
        <w:t>Marijanović</w:t>
      </w:r>
      <w:proofErr w:type="spellEnd"/>
      <w:r w:rsidR="00F44C65">
        <w:rPr>
          <w:lang w:val="hr-HR"/>
        </w:rPr>
        <w:t xml:space="preserve"> iz</w:t>
      </w:r>
      <w:r w:rsidR="002E1F3C">
        <w:rPr>
          <w:lang w:val="hr-HR"/>
        </w:rPr>
        <w:t xml:space="preserve"> Zagreba, </w:t>
      </w:r>
      <w:r w:rsidR="00F44C65">
        <w:rPr>
          <w:lang w:val="hr-HR"/>
        </w:rPr>
        <w:t xml:space="preserve">Ul. </w:t>
      </w:r>
      <w:proofErr w:type="spellStart"/>
      <w:r w:rsidR="00F44C65">
        <w:rPr>
          <w:lang w:val="hr-HR"/>
        </w:rPr>
        <w:t>Gjure</w:t>
      </w:r>
      <w:proofErr w:type="spellEnd"/>
      <w:r w:rsidR="00F44C65">
        <w:rPr>
          <w:lang w:val="hr-HR"/>
        </w:rPr>
        <w:t xml:space="preserve"> </w:t>
      </w:r>
      <w:proofErr w:type="spellStart"/>
      <w:r w:rsidR="00F44C65">
        <w:rPr>
          <w:lang w:val="hr-HR"/>
        </w:rPr>
        <w:t>Prejca</w:t>
      </w:r>
      <w:proofErr w:type="spellEnd"/>
      <w:r w:rsidR="00F44C65">
        <w:rPr>
          <w:lang w:val="hr-HR"/>
        </w:rPr>
        <w:t xml:space="preserve"> 1</w:t>
      </w:r>
      <w:r>
        <w:rPr>
          <w:lang w:val="hr-HR"/>
        </w:rPr>
        <w:t xml:space="preserve">, OIB: </w:t>
      </w:r>
      <w:r w:rsidR="00F44C65">
        <w:rPr>
          <w:lang w:val="hr-HR"/>
        </w:rPr>
        <w:t>54184972923</w:t>
      </w:r>
      <w:r w:rsidR="002E1F3C">
        <w:rPr>
          <w:lang w:val="hr-HR"/>
        </w:rPr>
        <w:t>,</w:t>
      </w:r>
      <w:r>
        <w:rPr>
          <w:lang w:val="hr-HR"/>
        </w:rPr>
        <w:t xml:space="preserve"> </w:t>
      </w:r>
      <w:proofErr w:type="spellStart"/>
      <w:r>
        <w:rPr>
          <w:lang w:val="hr-HR"/>
        </w:rPr>
        <w:t>rođ</w:t>
      </w:r>
      <w:proofErr w:type="spellEnd"/>
      <w:r>
        <w:rPr>
          <w:lang w:val="hr-HR"/>
        </w:rPr>
        <w:t>.</w:t>
      </w:r>
      <w:r w:rsidR="002E1F3C">
        <w:rPr>
          <w:lang w:val="hr-HR"/>
        </w:rPr>
        <w:t xml:space="preserve"> </w:t>
      </w:r>
      <w:r w:rsidR="00F44C65">
        <w:rPr>
          <w:lang w:val="hr-HR"/>
        </w:rPr>
        <w:t>29. svibnja 1962. u Zagrebu</w:t>
      </w:r>
      <w:r>
        <w:rPr>
          <w:lang w:val="hr-HR"/>
        </w:rPr>
        <w:t xml:space="preserve">. </w:t>
      </w:r>
    </w:p>
    <w:p w:rsidRDefault="00BB205C" w:rsidP="00F44C65" w:rsidR="00A55257">
      <w:pPr>
        <w:jc w:val="both"/>
        <w:rPr>
          <w:lang w:val="hr-HR"/>
        </w:rPr>
      </w:pPr>
      <w:r>
        <w:rPr>
          <w:lang w:val="hr-HR"/>
        </w:rPr>
        <w:tab/>
        <w:t>"</w:t>
      </w:r>
      <w:r w:rsidR="002E1F3C">
        <w:rPr>
          <w:lang w:val="hr-HR"/>
        </w:rPr>
        <w:t xml:space="preserve"> </w:t>
      </w:r>
      <w:r w:rsidR="00A55257">
        <w:rPr>
          <w:lang w:val="hr-HR"/>
        </w:rPr>
        <w:t>Moji financijski problemi započeli su 2001. godine kada sam doznala da je moj suprug dužan kamatarima značajan iznos"</w:t>
      </w:r>
      <w:r w:rsidR="00F44C65">
        <w:rPr>
          <w:lang w:val="hr-HR"/>
        </w:rPr>
        <w:t xml:space="preserve"> </w:t>
      </w:r>
      <w:r w:rsidR="00616D8C">
        <w:rPr>
          <w:lang w:val="hr-HR"/>
        </w:rPr>
        <w:t>.</w:t>
      </w:r>
    </w:p>
    <w:p w:rsidRDefault="00A55257" w:rsidP="00F44C65" w:rsidR="00A55257">
      <w:pPr>
        <w:jc w:val="both"/>
        <w:rPr>
          <w:lang w:val="hr-HR"/>
        </w:rPr>
      </w:pPr>
      <w:r>
        <w:rPr>
          <w:lang w:val="hr-HR"/>
        </w:rPr>
        <w:t>U 10,20 sati pun. vjerovnika BMD d.o.o., napušta sudnicu radi daljnjih obveza.</w:t>
      </w:r>
    </w:p>
    <w:p w:rsidRDefault="00A55257" w:rsidP="00F44C65" w:rsidR="00A55257">
      <w:pPr>
        <w:jc w:val="both"/>
        <w:rPr>
          <w:lang w:val="hr-HR"/>
        </w:rPr>
      </w:pPr>
      <w:r>
        <w:rPr>
          <w:lang w:val="hr-HR"/>
        </w:rPr>
        <w:lastRenderedPageBreak/>
        <w:t>Nastavlja se sa davanjem iskaza potrošača:</w:t>
      </w:r>
    </w:p>
    <w:p w:rsidRDefault="00A55257" w:rsidP="00F44C65" w:rsidR="00BB205C">
      <w:pPr>
        <w:jc w:val="both"/>
        <w:rPr>
          <w:lang w:val="hr-HR"/>
        </w:rPr>
      </w:pPr>
      <w:r>
        <w:rPr>
          <w:lang w:val="hr-HR"/>
        </w:rPr>
        <w:t xml:space="preserve">Potrošač izjavljuje: </w:t>
      </w:r>
      <w:r w:rsidR="00BD1766">
        <w:rPr>
          <w:lang w:val="hr-HR"/>
        </w:rPr>
        <w:t>"Moj suprug tijekom trajanja braka, a u kojem više nisam nije financijski doprinosio troškovima naše obitelji, a ja sam bila zaposlena u Centar banci sa mjesečnim primanjima između 7.500,00 – 10.000,00 kuna.</w:t>
      </w:r>
    </w:p>
    <w:p w:rsidRDefault="00BD1766" w:rsidP="00F44C65" w:rsidR="00BD1766">
      <w:pPr>
        <w:jc w:val="both"/>
        <w:rPr>
          <w:lang w:val="hr-HR"/>
        </w:rPr>
      </w:pPr>
      <w:r>
        <w:rPr>
          <w:lang w:val="hr-HR"/>
        </w:rPr>
        <w:t xml:space="preserve">Tada sam podigla kredit u nekoliko banaka radi otplate hipotekarnog kredita, a koja hipoteka je bila upisana na stan od 75,00 m2, a podmirila sam i neke dugove bivšeg supruga u nadi da će shvatiti svoje bračne dužnosti. Nije mi poznato je li suprug, koji je bio automehaničar dobro ili loše poslovao obzirom da ja taj novac nisam vidjela, a zato što on nije doprinosio uzdržavanju obitelji, sama sam financirala školovanje dvoje djece, a sad radi smrti imam samo jedno dijete. 2006 godine došlo je do razvoda braka, ali suprug nije htio napustiti stan do 2009. godine. Zbog loše financijske situacije stan od 75,00 m2 mijenjali smo za stan od 48,00 m2, a kako je suprug odbijao napustiti zajedničko kućanstvo i ucjenjivao me u tom pogledu, zbog zaštite sebe i djece isplatila sam mu oko 40.000,00 EUR-a da napusti naše zajedničko kućanstvo. </w:t>
      </w:r>
    </w:p>
    <w:p w:rsidRDefault="00BD1766" w:rsidP="00F44C65" w:rsidR="00BD1766">
      <w:pPr>
        <w:jc w:val="both"/>
        <w:rPr>
          <w:lang w:val="hr-HR"/>
        </w:rPr>
      </w:pPr>
      <w:r>
        <w:rPr>
          <w:lang w:val="hr-HR"/>
        </w:rPr>
        <w:t>2009. digla sam povoljniji hipotekarni kredit radi manje kamate, a kako bih mogla otplatiti prije vremena ostale kredite koje sam prethodno spomenula.</w:t>
      </w:r>
    </w:p>
    <w:p w:rsidRDefault="00BD1766" w:rsidP="00F44C65" w:rsidR="00BD1766">
      <w:pPr>
        <w:jc w:val="both"/>
        <w:rPr>
          <w:lang w:val="hr-HR"/>
        </w:rPr>
      </w:pPr>
      <w:r>
        <w:rPr>
          <w:lang w:val="hr-HR"/>
        </w:rPr>
        <w:t>Nova rata kredita iznosila je između 3.000,00 i 3.500,00 kuna, ovisno o tečaju, a isti traje i danas.</w:t>
      </w:r>
    </w:p>
    <w:p w:rsidRDefault="00BD1766" w:rsidP="00F44C65" w:rsidR="00BD1766">
      <w:pPr>
        <w:jc w:val="both"/>
        <w:rPr>
          <w:lang w:val="hr-HR"/>
        </w:rPr>
      </w:pPr>
      <w:r>
        <w:rPr>
          <w:lang w:val="hr-HR"/>
        </w:rPr>
        <w:t xml:space="preserve">Trenutno nisam zaposlena obzirom da je Centar banka od 2013. godine u stečaju i od te godine sam nezaposlena. </w:t>
      </w:r>
    </w:p>
    <w:p w:rsidRDefault="00BD1766" w:rsidP="00F44C65" w:rsidR="008B5B7F">
      <w:pPr>
        <w:jc w:val="both"/>
        <w:rPr>
          <w:lang w:val="hr-HR"/>
        </w:rPr>
      </w:pPr>
      <w:r>
        <w:rPr>
          <w:lang w:val="hr-HR"/>
        </w:rPr>
        <w:t xml:space="preserve">Mjesečni prihod mi iznosi 800,00 kuna, režije su </w:t>
      </w:r>
      <w:r w:rsidR="008B5B7F">
        <w:rPr>
          <w:lang w:val="hr-HR"/>
        </w:rPr>
        <w:t>između 1.000,00 i 1.500,00 kuna ovisno o sezoni, od čega mi Grad Zagreb podmiruje 400,00 kuna zbog nezaposlenosti, a imam i vaučer za struju u iznosu od 200,00 kuna mjesečno.</w:t>
      </w:r>
    </w:p>
    <w:p w:rsidRDefault="008B5B7F" w:rsidP="00F44C65" w:rsidR="00BD1766">
      <w:pPr>
        <w:jc w:val="both"/>
        <w:rPr>
          <w:lang w:val="hr-HR"/>
        </w:rPr>
      </w:pPr>
      <w:r>
        <w:rPr>
          <w:lang w:val="hr-HR"/>
        </w:rPr>
        <w:t>2011. godine mi je preminuo sin što me naravno dovelo u teško psihičko stanje, a potom i ostanak bez posla me doveo u još teže psihičko stanje.</w:t>
      </w:r>
    </w:p>
    <w:p w:rsidRDefault="008B5B7F" w:rsidP="00F44C65" w:rsidR="008B5B7F">
      <w:pPr>
        <w:jc w:val="both"/>
        <w:rPr>
          <w:lang w:val="hr-HR"/>
        </w:rPr>
      </w:pPr>
      <w:r>
        <w:rPr>
          <w:lang w:val="hr-HR"/>
        </w:rPr>
        <w:t xml:space="preserve">Kćerka živi u Zadru, odustala je od studiranja jer joj ja više nisam mogla financijski pomagati zbog svoje situacije, te se zaposlila, i ne može financijski pomagati jer živi kao podstanar. </w:t>
      </w:r>
    </w:p>
    <w:p w:rsidRDefault="008B5B7F" w:rsidP="00F44C65" w:rsidR="008B5B7F">
      <w:pPr>
        <w:jc w:val="both"/>
        <w:rPr>
          <w:lang w:val="hr-HR"/>
        </w:rPr>
      </w:pPr>
      <w:r>
        <w:rPr>
          <w:lang w:val="hr-HR"/>
        </w:rPr>
        <w:t>Ne trošim na luksuz, nemam dionice, vrijednosne papire, nemam plemenite metale, nemam ušteđevine, nemam motorno vozilo, koristim prosječan mobitel na bonove radi komunikacije sa kćerkom.  Vlasnik sam stana sa lista 10 spisa, a koji je pod hipotekom i ne plaćam mjesečne rate obzirom da si to ne mogu više priuštiti.</w:t>
      </w:r>
    </w:p>
    <w:p w:rsidRDefault="008B5B7F" w:rsidP="00F44C65" w:rsidR="008B5B7F">
      <w:pPr>
        <w:jc w:val="both"/>
        <w:rPr>
          <w:lang w:val="hr-HR"/>
        </w:rPr>
      </w:pPr>
      <w:r>
        <w:rPr>
          <w:lang w:val="hr-HR"/>
        </w:rPr>
        <w:t xml:space="preserve">Smatram da stan vrijedi oko 75.000,00 EUR-a, ali možda isti nije dovoljan za podmirenje hipoteke. </w:t>
      </w:r>
    </w:p>
    <w:p w:rsidRDefault="008B5B7F" w:rsidP="00BB205C" w:rsidR="00BB205C">
      <w:pPr>
        <w:jc w:val="both"/>
        <w:rPr>
          <w:lang w:val="hr-HR"/>
        </w:rPr>
      </w:pPr>
      <w:r>
        <w:rPr>
          <w:lang w:val="hr-HR"/>
        </w:rPr>
        <w:t xml:space="preserve">Nemam potraživanja prema trećim osobama." </w:t>
      </w:r>
    </w:p>
    <w:p w:rsidRDefault="008B5B7F" w:rsidP="00BB205C" w:rsidR="008B5B7F">
      <w:pPr>
        <w:jc w:val="both"/>
        <w:rPr>
          <w:lang w:val="hr-HR"/>
        </w:rPr>
      </w:pPr>
    </w:p>
    <w:p w:rsidRDefault="00BB205C" w:rsidP="00BB205C" w:rsidR="00BB205C">
      <w:pPr>
        <w:ind w:firstLine="720"/>
        <w:rPr>
          <w:lang w:val="hr-HR"/>
        </w:rPr>
      </w:pPr>
    </w:p>
    <w:p w:rsidRDefault="00BB205C" w:rsidP="00BB205C" w:rsidR="00BB205C">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BB205C" w:rsidP="00BB205C" w:rsidR="00BB205C">
      <w:pPr>
        <w:ind w:firstLine="720"/>
        <w:jc w:val="both"/>
        <w:rPr>
          <w:lang w:val="hr-HR"/>
        </w:rPr>
      </w:pPr>
      <w:r>
        <w:rPr>
          <w:lang w:val="hr-HR"/>
        </w:rPr>
        <w:t>Potrošaču je objašnjena potreba sastavljanja izjave o ustupu u smislu čl. 71. ZSP.</w:t>
      </w:r>
    </w:p>
    <w:p w:rsidRDefault="00BB205C" w:rsidP="00BB205C" w:rsidR="00BB205C">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BB205C" w:rsidP="00BB205C" w:rsidR="00BB205C">
      <w:pPr>
        <w:ind w:firstLine="720"/>
        <w:jc w:val="both"/>
        <w:rPr>
          <w:lang w:val="hr-HR"/>
        </w:rPr>
      </w:pPr>
      <w:r>
        <w:rPr>
          <w:lang w:val="hr-HR"/>
        </w:rPr>
        <w:t xml:space="preserve">Pitanja nema. </w:t>
      </w:r>
    </w:p>
    <w:p w:rsidRDefault="00BB205C" w:rsidP="00BB205C" w:rsidR="00BB205C">
      <w:pPr>
        <w:jc w:val="both"/>
        <w:rPr>
          <w:lang w:val="hr-HR"/>
        </w:rPr>
      </w:pPr>
    </w:p>
    <w:p w:rsidRDefault="00BB205C" w:rsidP="00BB205C" w:rsidR="00BB205C">
      <w:pPr>
        <w:ind w:firstLine="720"/>
        <w:jc w:val="both"/>
        <w:rPr>
          <w:lang w:val="hr-HR"/>
        </w:rPr>
      </w:pPr>
      <w:r>
        <w:rPr>
          <w:lang w:val="hr-HR"/>
        </w:rPr>
        <w:t xml:space="preserve">Potrošač daje, u smislu čl. 71. ZSP </w:t>
      </w:r>
    </w:p>
    <w:p w:rsidRDefault="00BB205C" w:rsidP="00BB205C" w:rsidR="00BB205C">
      <w:pPr>
        <w:ind w:firstLine="720"/>
        <w:jc w:val="both"/>
        <w:rPr>
          <w:lang w:val="hr-HR"/>
        </w:rPr>
      </w:pPr>
    </w:p>
    <w:p w:rsidRDefault="00BB205C" w:rsidP="00BB205C" w:rsidR="00BB205C" w:rsidRPr="009B3D91">
      <w:pPr>
        <w:ind w:firstLine="720"/>
        <w:jc w:val="center"/>
        <w:rPr>
          <w:b/>
          <w:lang w:val="hr-HR"/>
        </w:rPr>
      </w:pPr>
      <w:r w:rsidRPr="009B3D91">
        <w:rPr>
          <w:b/>
          <w:lang w:val="hr-HR"/>
        </w:rPr>
        <w:t>IZJAVU O USTUPU</w:t>
      </w:r>
    </w:p>
    <w:p w:rsidRDefault="00BB205C" w:rsidP="00BB205C" w:rsidR="00BB205C">
      <w:pPr>
        <w:ind w:firstLine="720"/>
        <w:jc w:val="center"/>
        <w:rPr>
          <w:lang w:val="hr-HR"/>
        </w:rPr>
      </w:pPr>
    </w:p>
    <w:p w:rsidRDefault="00BB205C" w:rsidP="00BB205C" w:rsidR="00BB205C">
      <w:pPr>
        <w:ind w:firstLine="720"/>
        <w:jc w:val="both"/>
        <w:rPr>
          <w:lang w:val="hr-HR"/>
        </w:rPr>
      </w:pPr>
      <w:r>
        <w:rPr>
          <w:lang w:val="hr-HR"/>
        </w:rPr>
        <w:t>Suglas</w:t>
      </w:r>
      <w:r w:rsidR="00616D8C">
        <w:rPr>
          <w:lang w:val="hr-HR"/>
        </w:rPr>
        <w:t>an</w:t>
      </w:r>
      <w:r>
        <w:rPr>
          <w:lang w:val="hr-HR"/>
        </w:rPr>
        <w:t xml:space="preserve"> sam da se sva primanja, naknade i darovi koji nisu izuzeti od ovrhe isplaćuju na poseban transakcijski račun iz čl. 42. Zakona o stečaju potrošača. Ujedno izjavljujem da nisam raspolagao imovinskim pravima koja ulaze u stečajnu masu.</w:t>
      </w:r>
    </w:p>
    <w:p w:rsidRDefault="00BB205C" w:rsidP="00BB205C" w:rsidR="00BB205C">
      <w:pPr>
        <w:jc w:val="both"/>
        <w:rPr>
          <w:lang w:val="hr-HR"/>
        </w:rPr>
      </w:pPr>
    </w:p>
    <w:p w:rsidRDefault="00616D8C" w:rsidP="00BB205C" w:rsidR="00616D8C">
      <w:pPr>
        <w:jc w:val="both"/>
        <w:rPr>
          <w:lang w:val="hr-HR"/>
        </w:rPr>
      </w:pPr>
    </w:p>
    <w:p w:rsidRDefault="00BB205C" w:rsidP="00BB205C" w:rsidR="00BB205C">
      <w:pPr>
        <w:jc w:val="both"/>
        <w:rPr>
          <w:lang w:val="hr-HR"/>
        </w:rPr>
      </w:pPr>
      <w:r>
        <w:rPr>
          <w:lang w:val="hr-HR"/>
        </w:rPr>
        <w:t>Sud donosi</w:t>
      </w:r>
    </w:p>
    <w:p w:rsidRDefault="00BB205C" w:rsidP="00BB205C" w:rsidR="00BB205C">
      <w:pPr>
        <w:jc w:val="center"/>
        <w:rPr>
          <w:lang w:val="hr-HR"/>
        </w:rPr>
      </w:pPr>
      <w:r>
        <w:rPr>
          <w:lang w:val="hr-HR"/>
        </w:rPr>
        <w:t>rješenje</w:t>
      </w:r>
    </w:p>
    <w:p w:rsidRDefault="00BB205C" w:rsidP="00BB205C" w:rsidR="00BB205C">
      <w:pPr>
        <w:rPr>
          <w:lang w:val="hr-HR"/>
        </w:rPr>
      </w:pPr>
    </w:p>
    <w:p w:rsidRDefault="00BB205C" w:rsidP="00BB205C" w:rsidR="00BB205C">
      <w:pPr>
        <w:rPr>
          <w:lang w:val="hr-HR"/>
        </w:rPr>
      </w:pPr>
      <w:r>
        <w:rPr>
          <w:lang w:val="hr-HR"/>
        </w:rPr>
        <w:t>Odluka</w:t>
      </w:r>
      <w:r w:rsidR="00616D8C">
        <w:rPr>
          <w:lang w:val="hr-HR"/>
        </w:rPr>
        <w:t xml:space="preserve"> će uslijediti</w:t>
      </w:r>
      <w:r>
        <w:rPr>
          <w:lang w:val="hr-HR"/>
        </w:rPr>
        <w:t xml:space="preserve"> pisanim putem.</w:t>
      </w:r>
    </w:p>
    <w:p w:rsidRDefault="00BB205C" w:rsidP="00BB205C" w:rsidR="00BB205C">
      <w:pPr>
        <w:jc w:val="both"/>
        <w:rPr>
          <w:lang w:val="hr-HR"/>
        </w:rPr>
      </w:pPr>
    </w:p>
    <w:p w:rsidRDefault="00BB205C" w:rsidP="00BB205C" w:rsidR="00BB205C" w:rsidRPr="00040AD3">
      <w:pPr>
        <w:jc w:val="both"/>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Pr>
          <w:szCs w:val="24"/>
        </w:rPr>
        <w:t xml:space="preserve">          </w:t>
      </w:r>
    </w:p>
    <w:p w:rsidRDefault="00BB205C" w:rsidP="00BB205C" w:rsidR="00BB205C">
      <w:pPr>
        <w:rPr>
          <w:szCs w:val="24"/>
          <w:lang w:val="hr-HR"/>
        </w:rPr>
      </w:pPr>
      <w:r>
        <w:rPr>
          <w:szCs w:val="24"/>
          <w:lang w:val="hr-HR"/>
        </w:rPr>
        <w:tab/>
      </w:r>
      <w:r>
        <w:rPr>
          <w:szCs w:val="24"/>
          <w:lang w:val="hr-HR"/>
        </w:rPr>
        <w:tab/>
      </w:r>
      <w:r>
        <w:rPr>
          <w:szCs w:val="24"/>
          <w:lang w:val="hr-HR"/>
        </w:rPr>
        <w:tab/>
      </w:r>
      <w:r>
        <w:rPr>
          <w:szCs w:val="24"/>
          <w:lang w:val="hr-HR"/>
        </w:rPr>
        <w:tab/>
        <w:t xml:space="preserve">     Dovršeno u 10,</w:t>
      </w:r>
      <w:r w:rsidR="008B5B7F">
        <w:rPr>
          <w:szCs w:val="24"/>
          <w:lang w:val="hr-HR"/>
        </w:rPr>
        <w:t xml:space="preserve">40 </w:t>
      </w:r>
      <w:r>
        <w:rPr>
          <w:szCs w:val="24"/>
          <w:lang w:val="hr-HR"/>
        </w:rPr>
        <w:t>sati</w:t>
      </w:r>
    </w:p>
    <w:p w:rsidRDefault="000057DB" w:rsidP="00BB205C" w:rsidR="000057DB">
      <w:pPr>
        <w:rPr>
          <w:szCs w:val="24"/>
          <w:lang w:val="hr-HR"/>
        </w:rPr>
      </w:pPr>
    </w:p>
    <w:p w:rsidRDefault="00BB205C" w:rsidP="00BB205C" w:rsidR="00BB205C">
      <w:pPr>
        <w:jc w:val="center"/>
        <w:rPr>
          <w:szCs w:val="24"/>
          <w:lang w:val="hr-HR"/>
        </w:rPr>
      </w:pPr>
    </w:p>
    <w:p w:rsidRDefault="00BB205C" w:rsidP="00BB205C" w:rsidR="00BB205C">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Stranke:</w:t>
      </w:r>
    </w:p>
    <w:p w:rsidRDefault="000057DB" w:rsidP="00BB205C" w:rsidR="000057DB">
      <w:pPr>
        <w:jc w:val="center"/>
        <w:rPr>
          <w:szCs w:val="24"/>
          <w:lang w:val="hr-HR"/>
        </w:rPr>
      </w:pPr>
    </w:p>
    <w:p w:rsidRDefault="00BB205C" w:rsidP="00BB205C" w:rsidR="00BB205C">
      <w:pPr>
        <w:rPr>
          <w:szCs w:val="24"/>
          <w:lang w:val="hr-HR"/>
        </w:rPr>
      </w:pPr>
    </w:p>
    <w:p w:rsidRDefault="00BB205C" w:rsidP="00BB205C" w:rsidR="00BB205C" w:rsidRPr="00040AD3">
      <w:pPr>
        <w:jc w:val="center"/>
        <w:rPr>
          <w:szCs w:val="24"/>
          <w:lang w:val="hr-HR"/>
        </w:rPr>
      </w:pPr>
      <w:r>
        <w:rPr>
          <w:szCs w:val="24"/>
          <w:lang w:val="hr-HR"/>
        </w:rPr>
        <w:t>Zapisničar:</w:t>
      </w:r>
    </w:p>
    <w:p w:rsidRDefault="00BB205C" w:rsidP="00BB205C" w:rsidR="00BB205C">
      <w:pPr>
        <w:jc w:val="both"/>
        <w:rPr>
          <w:szCs w:val="24"/>
          <w:lang w:val="hr-HR"/>
        </w:rPr>
      </w:pPr>
      <w:r>
        <w:rPr>
          <w:bCs/>
        </w:rPr>
        <w:t xml:space="preserve"> </w:t>
      </w:r>
      <w:r>
        <w:rPr>
          <w:szCs w:val="24"/>
          <w:lang w:val="hr-HR"/>
        </w:rPr>
        <w:t xml:space="preserve"> </w:t>
      </w:r>
    </w:p>
    <w:p w:rsidRDefault="00BB205C" w:rsidR="00BB205C">
      <w:pPr>
        <w:jc w:val="both"/>
        <w:rPr>
          <w:lang w:val="hr-HR"/>
        </w:rPr>
      </w:pPr>
    </w:p>
    <w:p w:rsidRDefault="00F45453" w:rsidP="003B15D4" w:rsidR="005060C4">
      <w:pPr>
        <w:jc w:val="center"/>
        <w:rPr>
          <w:szCs w:val="24"/>
          <w:lang w:val="hr-HR"/>
        </w:rPr>
      </w:pPr>
      <w:r>
        <w:rPr>
          <w:szCs w:val="24"/>
          <w:lang w:val="hr-HR"/>
        </w:rPr>
        <w:tab/>
      </w:r>
      <w:r>
        <w:rPr>
          <w:szCs w:val="24"/>
          <w:lang w:val="hr-HR"/>
        </w:rPr>
        <w:tab/>
      </w:r>
      <w:r>
        <w:rPr>
          <w:szCs w:val="24"/>
          <w:lang w:val="hr-HR"/>
        </w:rPr>
        <w:tab/>
      </w:r>
      <w:r>
        <w:rPr>
          <w:szCs w:val="24"/>
          <w:lang w:val="hr-HR"/>
        </w:rPr>
        <w:tab/>
      </w:r>
    </w:p>
    <w:p w:rsidRDefault="00AE4E00" w:rsidP="009A4E06" w:rsidR="00AE4E00" w:rsidRPr="00040AD3">
      <w:pPr>
        <w:jc w:val="center"/>
        <w:rPr>
          <w:szCs w:val="24"/>
          <w:lang w:val="hr-HR"/>
        </w:rPr>
      </w:pPr>
    </w:p>
    <w:sectPr w:rsidSect="00025828" w:rsidR="00AE4E00" w:rsidRPr="00040AD3">
      <w:pgSz w:h="16838" w:w="11906"/>
      <w:pgMar w:gutter="0" w:footer="720" w:header="720" w:left="1797" w:bottom="306"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901" w:rsidP="009B3D91" w:rsidR="00480901">
      <w:r>
        <w:separator/>
      </w:r>
    </w:p>
  </w:endnote>
  <w:endnote w:id="0" w:type="continuationSeparator">
    <w:p w:rsidRDefault="00480901" w:rsidP="009B3D91" w:rsidR="004809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901" w:rsidP="009B3D91" w:rsidR="00480901">
      <w:r>
        <w:separator/>
      </w:r>
    </w:p>
  </w:footnote>
  <w:footnote w:id="0" w:type="continuationSeparator">
    <w:p w:rsidRDefault="00480901" w:rsidP="009B3D91" w:rsidR="0048090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6103A"/>
    <w:multiLevelType w:val="hybridMultilevel"/>
    <w:tmpl w:val="25A8257E"/>
    <w:lvl w:tplc="01160EDA"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057DB"/>
    <w:rsid w:val="00025828"/>
    <w:rsid w:val="00040AD3"/>
    <w:rsid w:val="0004615D"/>
    <w:rsid w:val="000C28ED"/>
    <w:rsid w:val="000D3E83"/>
    <w:rsid w:val="00110D64"/>
    <w:rsid w:val="00126445"/>
    <w:rsid w:val="001316A3"/>
    <w:rsid w:val="00133069"/>
    <w:rsid w:val="00142232"/>
    <w:rsid w:val="001713DD"/>
    <w:rsid w:val="00176FD4"/>
    <w:rsid w:val="00191A31"/>
    <w:rsid w:val="00197553"/>
    <w:rsid w:val="001976B1"/>
    <w:rsid w:val="001A6431"/>
    <w:rsid w:val="001F4412"/>
    <w:rsid w:val="00242501"/>
    <w:rsid w:val="002E1F3C"/>
    <w:rsid w:val="00303E70"/>
    <w:rsid w:val="00340FB5"/>
    <w:rsid w:val="003519F6"/>
    <w:rsid w:val="00351FC6"/>
    <w:rsid w:val="00374E43"/>
    <w:rsid w:val="003763E6"/>
    <w:rsid w:val="00394441"/>
    <w:rsid w:val="003B1455"/>
    <w:rsid w:val="003B15D4"/>
    <w:rsid w:val="003B1A8A"/>
    <w:rsid w:val="003C319C"/>
    <w:rsid w:val="003D3E0A"/>
    <w:rsid w:val="003E1231"/>
    <w:rsid w:val="003E4A31"/>
    <w:rsid w:val="00446CA9"/>
    <w:rsid w:val="00450536"/>
    <w:rsid w:val="004518BF"/>
    <w:rsid w:val="00480901"/>
    <w:rsid w:val="004A0593"/>
    <w:rsid w:val="004D321C"/>
    <w:rsid w:val="004E2CF4"/>
    <w:rsid w:val="004F6918"/>
    <w:rsid w:val="00504B65"/>
    <w:rsid w:val="005060C4"/>
    <w:rsid w:val="00540DCD"/>
    <w:rsid w:val="00562AEF"/>
    <w:rsid w:val="00581FBB"/>
    <w:rsid w:val="00593895"/>
    <w:rsid w:val="005A21A6"/>
    <w:rsid w:val="005B0E9A"/>
    <w:rsid w:val="005C3BE1"/>
    <w:rsid w:val="005E5392"/>
    <w:rsid w:val="005F25E0"/>
    <w:rsid w:val="0061016B"/>
    <w:rsid w:val="00616D8C"/>
    <w:rsid w:val="0065552E"/>
    <w:rsid w:val="0065797E"/>
    <w:rsid w:val="006815AD"/>
    <w:rsid w:val="006C0D3C"/>
    <w:rsid w:val="006C7105"/>
    <w:rsid w:val="007356CB"/>
    <w:rsid w:val="00745416"/>
    <w:rsid w:val="00761F69"/>
    <w:rsid w:val="0079489F"/>
    <w:rsid w:val="00802F43"/>
    <w:rsid w:val="00821895"/>
    <w:rsid w:val="00831537"/>
    <w:rsid w:val="00855366"/>
    <w:rsid w:val="00856534"/>
    <w:rsid w:val="008B5B7F"/>
    <w:rsid w:val="008C2B3C"/>
    <w:rsid w:val="008E4AC4"/>
    <w:rsid w:val="008E7A5C"/>
    <w:rsid w:val="009056B8"/>
    <w:rsid w:val="009133EC"/>
    <w:rsid w:val="00932182"/>
    <w:rsid w:val="009460C9"/>
    <w:rsid w:val="009568DA"/>
    <w:rsid w:val="00992A48"/>
    <w:rsid w:val="00996BF8"/>
    <w:rsid w:val="009A4E06"/>
    <w:rsid w:val="009B3D91"/>
    <w:rsid w:val="009D0514"/>
    <w:rsid w:val="00A345AD"/>
    <w:rsid w:val="00A43171"/>
    <w:rsid w:val="00A55257"/>
    <w:rsid w:val="00A713CF"/>
    <w:rsid w:val="00AA0E22"/>
    <w:rsid w:val="00AD4EA5"/>
    <w:rsid w:val="00AE4E00"/>
    <w:rsid w:val="00B17D6E"/>
    <w:rsid w:val="00B40DB7"/>
    <w:rsid w:val="00B44F61"/>
    <w:rsid w:val="00B524CD"/>
    <w:rsid w:val="00B7499F"/>
    <w:rsid w:val="00B76499"/>
    <w:rsid w:val="00B82436"/>
    <w:rsid w:val="00BB0839"/>
    <w:rsid w:val="00BB205C"/>
    <w:rsid w:val="00BC1023"/>
    <w:rsid w:val="00BD1766"/>
    <w:rsid w:val="00BE102F"/>
    <w:rsid w:val="00BE79E0"/>
    <w:rsid w:val="00C222E7"/>
    <w:rsid w:val="00C338F6"/>
    <w:rsid w:val="00C33F1C"/>
    <w:rsid w:val="00C70B26"/>
    <w:rsid w:val="00C831E2"/>
    <w:rsid w:val="00D175B6"/>
    <w:rsid w:val="00D44F74"/>
    <w:rsid w:val="00D537AA"/>
    <w:rsid w:val="00D77EED"/>
    <w:rsid w:val="00DB28A5"/>
    <w:rsid w:val="00DC49C3"/>
    <w:rsid w:val="00DD14DA"/>
    <w:rsid w:val="00DD2454"/>
    <w:rsid w:val="00DE62CB"/>
    <w:rsid w:val="00DF5BF5"/>
    <w:rsid w:val="00E06814"/>
    <w:rsid w:val="00E55829"/>
    <w:rsid w:val="00E96B5B"/>
    <w:rsid w:val="00F077C7"/>
    <w:rsid w:val="00F1579E"/>
    <w:rsid w:val="00F32537"/>
    <w:rsid w:val="00F357A5"/>
    <w:rsid w:val="00F44C6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Bezproreda" w:type="paragraph">
    <w:name w:val="No Spacing"/>
    <w:uiPriority w:val="1"/>
    <w:qFormat/>
    <w:rsid w:val="000D3E83"/>
    <w:rPr>
      <w:rFonts w:eastAsia="Calibri"/>
      <w:sz w:val="24"/>
      <w:szCs w:val="24"/>
      <w:lang w:eastAsia="en-US"/>
    </w:rPr>
  </w:style>
  <w:style w:styleId="Tekstrezerviranogmjesta" w:type="character">
    <w:name w:val="Placeholder Text"/>
    <w:basedOn w:val="Zadanifontodlomka"/>
    <w:uiPriority w:val="99"/>
    <w:semiHidden/>
    <w:rsid w:val="008E4AC4"/>
    <w:rPr>
      <w:color w:val="808080"/>
      <w:bdr w:space="0" w:sz="0" w:color="auto" w:val="none"/>
      <w:shd w:fill="auto" w:color="auto" w:val="clear"/>
    </w:rPr>
  </w:style>
  <w:style w:customStyle="true" w:styleId="eSPISCCParagraphDefaultFont" w:type="character">
    <w:name w:val="eSPIS_CC_Paragraph Default Font"/>
    <w:basedOn w:val="Zadanifontodlomka"/>
    <w:rsid w:val="008E4A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4AC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E4A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4A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Bezproreda" w:type="paragraph">
    <w:name w:val="No Spacing"/>
    <w:uiPriority w:val="1"/>
    <w:qFormat/>
    <w:rsid w:val="000D3E83"/>
    <w:rPr>
      <w:rFonts w:eastAsia="Calibri"/>
      <w:sz w:val="24"/>
      <w:szCs w:val="24"/>
      <w:lang w:eastAsia="en-US"/>
    </w:rPr>
  </w:style>
  <w:style w:styleId="Tekstrezerviranogmjesta" w:type="character">
    <w:name w:val="Placeholder Text"/>
    <w:basedOn w:val="Zadanifontodlomka"/>
    <w:uiPriority w:val="99"/>
    <w:semiHidden/>
    <w:rsid w:val="008E4AC4"/>
    <w:rPr>
      <w:color w:val="808080"/>
      <w:bdr w:color="auto" w:space="0" w:sz="0" w:val="none"/>
      <w:shd w:color="auto" w:fill="auto" w:val="clear"/>
    </w:rPr>
  </w:style>
  <w:style w:customStyle="1" w:styleId="eSPISCCParagraphDefaultFont" w:type="character">
    <w:name w:val="eSPIS_CC_Paragraph Default Font"/>
    <w:basedOn w:val="Zadanifontodlomka"/>
    <w:rsid w:val="008E4A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4AC4"/>
    <w:rPr>
      <w:szCs w:val="24"/>
      <w:bdr w:color="auto" w:space="0" w:sz="0" w:val="none"/>
      <w:shd w:color="auto" w:fill="FFFFCC" w:val="clear"/>
      <w:lang w:val="hr-HR"/>
    </w:rPr>
  </w:style>
  <w:style w:customStyle="1" w:styleId="PozadinaSvijetloCrvena" w:type="character">
    <w:name w:val="Pozadina_SvijetloCrvena"/>
    <w:basedOn w:val="eSPISCCParagraphDefaultFont"/>
    <w:rsid w:val="008E4A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4A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1874286">
      <w:bodyDiv w:val="true"/>
      <w:marLeft w:val="0"/>
      <w:marRight w:val="0"/>
      <w:marTop w:val="0"/>
      <w:marBottom w:val="0"/>
      <w:divBdr>
        <w:top w:space="0" w:sz="0" w:color="auto" w:val="none"/>
        <w:left w:space="0" w:sz="0" w:color="auto" w:val="none"/>
        <w:bottom w:space="0" w:sz="0" w:color="auto" w:val="none"/>
        <w:right w:space="0" w:sz="0" w:color="auto" w:val="none"/>
      </w:divBdr>
    </w:div>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14. rujna 2018.</izvorni_sadrzaj>
    <derivirana_varijabla naziv="DomainObject.StvarniPocetakDatum_1">14. rujna 2018.</derivirana_varijabla>
  </DomainObject.StvarniPocetakDatum>
  <DomainObject.StvarniZavrsetakDatum>
    <izvorni_sadrzaj>14. rujna 2018.</izvorni_sadrzaj>
    <derivirana_varijabla naziv="DomainObject.StvarniZavrsetakDatum_1">14. rujna 2018.</derivirana_varijabla>
  </DomainObject.StvarniZavrsetakDatum>
  <DomainObject.PlaniraniZavrsetakDatum>
    <izvorni_sadrzaj>14. rujna 2018.</izvorni_sadrzaj>
    <derivirana_varijabla naziv="DomainObject.PlaniraniZavrsetakDatum_1">14. rujna 2018.</derivirana_varijabla>
  </DomainObject.PlaniraniZavrsetakDatum>
  <DomainObject.PlaniraniPocetakDatum>
    <izvorni_sadrzaj>14. rujna 2018.</izvorni_sadrzaj>
    <derivirana_varijabla naziv="DomainObject.PlaniraniPocetakDatum_1">14.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2018.</izvorni_sadrzaj>
    <derivirana_varijabla naziv="DomainObject.Zapisnik.DatumKreiranja_1">14. rujna 2018.</derivirana_varijabla>
  </DomainObject.Zapisnik.DatumKreiranja>
  <DomainObject.Zapisnik.ImovinskaKorist>
    <izvorni_sadrzaj/>
    <derivirana_varijabla naziv="DomainObject.Zapisnik.ImovinskaKorist_1"/>
  </DomainObject.Zapisnik.ImovinskaKorist>
  <DomainObject.Zapisnik.Oznaka>
    <izvorni_sadrzaj>Sp-12/2018-32</izvorni_sadrzaj>
    <derivirana_varijabla naziv="DomainObject.Zapisnik.Oznaka_1">Sp-12/2018-32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Sp-12/2018</izvorni_sadrzaj>
    <derivirana_varijabla naziv="DomainObject.Predmet.OznakaBroj_1">Sp-12/2018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Marijanović</izvorni_sadrzaj>
    <derivirana_varijabla naziv="DomainObject.Predmet.StrankaFormated_1">  Gordana Marijanović</derivirana_varijabla>
  </DomainObject.Predmet.StrankaFormated>
  <DomainObject.Predmet.StrankaFormatedOIB>
    <izvorni_sadrzaj>  Gordana Marijanović, OIB 54184972923</izvorni_sadrzaj>
    <derivirana_varijabla naziv="DomainObject.Predmet.StrankaFormatedOIB_1">  Gordana Marijanović, OIB 54184972923</derivirana_varijabla>
  </DomainObject.Predmet.StrankaFormatedOIB>
  <DomainObject.Predmet.StrankaFormatedWithAdress>
    <izvorni_sadrzaj> Gordana Marijanović, Ulica Gjure Prejca 1, 10000 Zagreb</izvorni_sadrzaj>
    <derivirana_varijabla naziv="DomainObject.Predmet.StrankaFormatedWithAdress_1"> Gordana Marijanović, Ulica Gjure Prejca 1, 10000 Zagreb</derivirana_varijabla>
  </DomainObject.Predmet.StrankaFormatedWithAdress>
  <DomainObject.Predmet.StrankaFormatedWithAdressOIB>
    <izvorni_sadrzaj> Gordana Marijanović, OIB 54184972923, Ulica Gjure Prejca 1, 10000 Zagreb</izvorni_sadrzaj>
    <derivirana_varijabla naziv="DomainObject.Predmet.StrankaFormatedWithAdressOIB_1"> Gordana Marijanović, OIB 54184972923, Ulica Gjure Prejca 1, 10000 Zagreb</derivirana_varijabla>
  </DomainObject.Predmet.StrankaFormatedWithAdressOIB>
  <DomainObject.Predmet.StrankaWithAdress>
    <izvorni_sadrzaj>Gordana Marijanović Ulica Gjure Prejca 1,10000 Zagreb</izvorni_sadrzaj>
    <derivirana_varijabla naziv="DomainObject.Predmet.StrankaWithAdress_1">Gordana Marijanović Ulica Gjure Prejca 1,10000 Zagreb</derivirana_varijabla>
  </DomainObject.Predmet.StrankaWithAdress>
  <DomainObject.Predmet.StrankaWithAdressOIB>
    <izvorni_sadrzaj>Gordana Marijanović, OIB 54184972923, Ulica Gjure Prejca 1,10000 Zagreb</izvorni_sadrzaj>
    <derivirana_varijabla naziv="DomainObject.Predmet.StrankaWithAdressOIB_1">Gordana Marijanović, OIB 54184972923, Ulica Gjure Prejca 1,10000 Zagreb</derivirana_varijabla>
  </DomainObject.Predmet.StrankaWithAdressOIB>
  <DomainObject.Predmet.StrankaNazivFormated>
    <izvorni_sadrzaj>Gordana Marijanović</izvorni_sadrzaj>
    <derivirana_varijabla naziv="DomainObject.Predmet.StrankaNazivFormated_1">Gordana Marijanović</derivirana_varijabla>
  </DomainObject.Predmet.StrankaNazivFormated>
  <DomainObject.Predmet.StrankaNazivFormatedOIB>
    <izvorni_sadrzaj>Gordana Marijanović, OIB 54184972923</izvorni_sadrzaj>
    <derivirana_varijabla naziv="DomainObject.Predmet.StrankaNazivFormatedOIB_1">Gordana Marijanović, OIB 54184972923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Gordana Marijanović</item>
    </izvorni_sadrzaj>
    <derivirana_varijabla naziv="DomainObject.Predmet.StrankaListFormated_1">
      <item>Gordana Marijanović</item>
    </derivirana_varijabla>
  </DomainObject.Predmet.StrankaListFormated>
  <DomainObject.Predmet.StrankaListFormatedOIB>
    <izvorni_sadrzaj>
      <item>Gordana Marijanović, OIB 54184972923</item>
    </izvorni_sadrzaj>
    <derivirana_varijabla naziv="DomainObject.Predmet.StrankaListFormatedOIB_1">
      <item>Gordana Marijanović, OIB 54184972923</item>
    </derivirana_varijabla>
  </DomainObject.Predmet.StrankaListFormatedOIB>
  <DomainObject.Predmet.StrankaListFormatedWithAdress>
    <izvorni_sadrzaj>
      <item>Gordana Marijanović, Ulica Gjure Prejca 1, 10000 Zagreb</item>
    </izvorni_sadrzaj>
    <derivirana_varijabla naziv="DomainObject.Predmet.StrankaListFormatedWithAdress_1">
      <item>Gordana Marijanović, Ulica Gjure Prejca 1, 10000 Zagreb</item>
    </derivirana_varijabla>
  </DomainObject.Predmet.StrankaListFormatedWithAdress>
  <DomainObject.Predmet.StrankaListFormatedWithAdressOIB>
    <izvorni_sadrzaj>
      <item>Gordana Marijanović, OIB 54184972923, Ulica Gjure Prejca 1, 10000 Zagreb</item>
    </izvorni_sadrzaj>
    <derivirana_varijabla naziv="DomainObject.Predmet.StrankaListFormatedWithAdressOIB_1">
      <item>Gordana Marijanović, OIB 54184972923, Ulica Gjure Prejca 1, 10000 Zagreb</item>
    </derivirana_varijabla>
  </DomainObject.Predmet.StrankaListFormatedWithAdressOIB>
  <DomainObject.Predmet.StrankaListNazivFormated>
    <izvorni_sadrzaj>
      <item>Gordana Marijanović</item>
    </izvorni_sadrzaj>
    <derivirana_varijabla naziv="DomainObject.Predmet.StrankaListNazivFormated_1">
      <item>Gordana Marijanović</item>
    </derivirana_varijabla>
  </DomainObject.Predmet.StrankaListNazivFormated>
  <DomainObject.Predmet.StrankaListNazivFormatedOIB>
    <izvorni_sadrzaj>
      <item>Gordana Marijanović, OIB 54184972923</item>
    </izvorni_sadrzaj>
    <derivirana_varijabla naziv="DomainObject.Predmet.StrankaListNazivFormatedOIB_1">
      <item>Gordana Marijanović, OIB 54184972923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izvorni_sadrzaj>
    <derivirana_varijabla naziv="DomainObject.Predmet.OstaliListFormated_1">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derivirana_varijabla>
  </DomainObject.Predmet.OstaliListFormated>
  <DomainObject.Predmet.OstaliListFormatedOIB>
    <izvorni_sadrzaj>
      <item>VIPnet, društvo s ograničenom odgovornošću za usluge javnih telekomunikacija, OIB 29524210204</item>
      <item>Hrvatski Telekom d.d., OIB 81793146560</item>
      <item>PBZ CARD društvo s ograničenom odgovornošću za poslovanje kreditnim karticama, putnička agencija, OIB 28495895537</item>
      <item>GRADSKO STAMBENO KOMUNALNO GOSPODARSTVO društvo s ograničenom odgovornošću za usluge, građevinarstvo i trgovinu, OIB 03744272526</item>
      <item>GRAD ZAGREB, OIB 61817894937</item>
      <item>Zlatko Kovačić, OIB 05895321706</item>
      <item>HRVATSKI ZAVOD ZA ZDRAVSTVENO OSIGURANJE, OIB 02958272670</item>
      <item>CROATIA osiguranje d.d., OIB 26187994862</item>
      <item>REPUBLIKA HRVATSKA MINISTARSTVO FINANCIJA, OIB 18683136487</item>
      <item>Wiener osiguranje Vienna Insurance Group dioničko društvo za osiguranje, OIB 52848403362</item>
      <item>GRADSKA PLINARA ZAGREB društvo s ograničenom odgovornošću, OIB 20985255037</item>
      <item>ERSTE CARD CLUB društvo s ograničenom odgovornošću za financijsko posredovanje i usluge, OIB 85941596441</item>
      <item>CENTAR BANKA dioničko društvo u stečaju, OIB 89296739230</item>
      <item>Financijska agencija, OIB 85821130368</item>
      <item>Republika Hrvatska</item>
      <item>Općinsko državno odvjetništvo u Zagrebu, Građansko-upravni odjel</item>
      <item>EOS Matrix d.o.o. Zagreb</item>
      <item>odvj.Sonja Šoštar</item>
      <item>B2 KAPITAL d.o.o. Zagreb</item>
    </izvorni_sadrzaj>
    <derivirana_varijabla naziv="DomainObject.Predmet.OstaliListFormatedOIB_1">
      <item>VIPnet, društvo s ograničenom odgovornošću za usluge javnih telekomunikacija, OIB 29524210204</item>
      <item>Hrvatski Telekom d.d., OIB 81793146560</item>
      <item>PBZ CARD društvo s ograničenom odgovornošću za poslovanje kreditnim karticama, putnička agencija, OIB 28495895537</item>
      <item>GRADSKO STAMBENO KOMUNALNO GOSPODARSTVO društvo s ograničenom odgovornošću za usluge, građevinarstvo i trgovinu, OIB 03744272526</item>
      <item>GRAD ZAGREB, OIB 61817894937</item>
      <item>Zlatko Kovačić, OIB 05895321706</item>
      <item>HRVATSKI ZAVOD ZA ZDRAVSTVENO OSIGURANJE, OIB 02958272670</item>
      <item>CROATIA osiguranje d.d., OIB 26187994862</item>
      <item>REPUBLIKA HRVATSKA MINISTARSTVO FINANCIJA, OIB 18683136487</item>
      <item>Wiener osiguranje Vienna Insurance Group dioničko društvo za osiguranje, OIB 52848403362</item>
      <item>GRADSKA PLINARA ZAGREB društvo s ograničenom odgovornošću, OIB 20985255037</item>
      <item>ERSTE CARD CLUB društvo s ograničenom odgovornošću za financijsko posredovanje i usluge, OIB 85941596441</item>
      <item>CENTAR BANKA dioničko društvo u stečaju, OIB 89296739230</item>
      <item>Financijska agencija, OIB 85821130368</item>
      <item>Republika Hrvatska</item>
      <item>Općinsko državno odvjetništvo u Zagrebu, Građansko-upravni odjel</item>
      <item>EOS Matrix d.o.o. Zagreb</item>
      <item>odvj.Sonja Šoštar</item>
      <item>B2 KAPITAL d.o.o. Zagreb</item>
    </derivirana_varijabla>
  </DomainObject.Predmet.OstaliListFormatedOIB>
  <DomainObject.Predmet.OstaliListFormatedWithAdress>
    <izvorni_sadrzaj>
      <item>VIPnet, društvo s ograničenom odgovornošću za usluge javnih telekomunikacija, Vrtni put 1, 10000 Zagreb</item>
      <item>Hrvatski Telekom d.d., Roberta Frangeša Mihanovića 9, 10000 Zagreb</item>
      <item>PBZ CARD društvo s ograničenom odgovornošću za poslovanje kreditnim karticama, putnička agencija, Radnička cesta 44, 10000 Zagreb</item>
      <item>GRADSKO STAMBENO KOMUNALNO GOSPODARSTVO društvo s ograničenom odgovornošću za usluge, građevinarstvo i trgovinu, Savska cesta 1, 10000 Zagreb</item>
      <item>GRAD ZAGREB, Trg Stjepana Radića 1, 10000 Zagreb</item>
      <item>Zlatko Kovačić, Vugrovečka 62, 10360 Dobrodol</item>
      <item>HRVATSKI ZAVOD ZA ZDRAVSTVENO OSIGURANJE, Margaretska 3, 10000 Zagreb</item>
      <item>CROATIA osiguranje d.d., Vatroslava Jagića 33, 10000 Zagreb</item>
      <item>REPUBLIKA HRVATSKA MINISTARSTVO FINANCIJA, Katančićeva 5, 10000 Zagreb</item>
      <item>Wiener osiguranje Vienna Insurance Group dioničko društvo za osiguranje, Slovenska ulica 24, 10000 Zagreb</item>
      <item>GRADSKA PLINARA ZAGREB društvo s ograničenom odgovornošću, Radnička Cesta 1, 10000 Zagreb</item>
      <item>ERSTE CARD CLUB društvo s ograničenom odgovornošću za financijsko posredovanje i usluge, Ulica Frana Folnegovića 6, 10000 Zagreb</item>
      <item>CENTAR BANKA dioničko društvo u stečaju, Heinzelova 47A , 10000 Zagreb</item>
      <item>Financijska agencija, Ulica grada Vukovara 70, 10000 Zagreb</item>
      <item>Republika Hrvatska</item>
      <item>Općinsko državno odvjetništvo u Zagrebu, Građansko-upravni odjel</item>
      <item>EOS Matrix d.o.o. Zagreb, Horvatova 82, 10000 Zagreb</item>
      <item>odvj.Sonja Šoštar, Mirka Kleščića 7, 10430 Samobor</item>
      <item>B2 KAPITAL d.o.o. Zagreb, Radnička cesta 41, 10000 Zagreb</item>
    </izvorni_sadrzaj>
    <derivirana_varijabla naziv="DomainObject.Predmet.OstaliListFormatedWithAdress_1">
      <item>VIPnet, društvo s ograničenom odgovornošću za usluge javnih telekomunikacija, Vrtni put 1, 10000 Zagreb</item>
      <item>Hrvatski Telekom d.d., Roberta Frangeša Mihanovića 9, 10000 Zagreb</item>
      <item>PBZ CARD društvo s ograničenom odgovornošću za poslovanje kreditnim karticama, putnička agencija, Radnička cesta 44, 10000 Zagreb</item>
      <item>GRADSKO STAMBENO KOMUNALNO GOSPODARSTVO društvo s ograničenom odgovornošću za usluge, građevinarstvo i trgovinu, Savska cesta 1, 10000 Zagreb</item>
      <item>GRAD ZAGREB, Trg Stjepana Radića 1, 10000 Zagreb</item>
      <item>Zlatko Kovačić, Vugrovečka 62, 10360 Dobrodol</item>
      <item>HRVATSKI ZAVOD ZA ZDRAVSTVENO OSIGURANJE, Margaretska 3, 10000 Zagreb</item>
      <item>CROATIA osiguranje d.d., Vatroslava Jagića 33, 10000 Zagreb</item>
      <item>REPUBLIKA HRVATSKA MINISTARSTVO FINANCIJA, Katančićeva 5, 10000 Zagreb</item>
      <item>Wiener osiguranje Vienna Insurance Group dioničko društvo za osiguranje, Slovenska ulica 24, 10000 Zagreb</item>
      <item>GRADSKA PLINARA ZAGREB društvo s ograničenom odgovornošću, Radnička Cesta 1, 10000 Zagreb</item>
      <item>ERSTE CARD CLUB društvo s ograničenom odgovornošću za financijsko posredovanje i usluge, Ulica Frana Folnegovića 6, 10000 Zagreb</item>
      <item>CENTAR BANKA dioničko društvo u stečaju, Heinzelova 47A , 10000 Zagreb</item>
      <item>Financijska agencija, Ulica grada Vukovara 70, 10000 Zagreb</item>
      <item>Republika Hrvatska</item>
      <item>Općinsko državno odvjetništvo u Zagrebu, Građansko-upravni odjel</item>
      <item>EOS Matrix d.o.o. Zagreb, Horvatova 82, 10000 Zagreb</item>
      <item>odvj.Sonja Šoštar, Mirka Kleščića 7, 10430 Samobor</item>
      <item>B2 KAPITAL d.o.o. Zagreb, Radnička cesta 41, 10000 Zagreb</item>
    </derivirana_varijabla>
  </DomainObject.Predmet.OstaliListFormatedWithAdress>
  <DomainObject.Predmet.OstaliListFormatedWithAdressOIB>
    <izvorni_sadrzaj>
      <item>VIPnet, društvo s ograničenom odgovornošću za usluge javnih telekomunikacija, OIB 29524210204, Vrtni put 1, 10000 Zagreb</item>
      <item>Hrvatski Telekom d.d., OIB 81793146560, Roberta Frangeša Mihanovića 9, 10000 Zagreb</item>
      <item>PBZ CARD društvo s ograničenom odgovornošću za poslovanje kreditnim karticama, putnička agencija, OIB 28495895537, Radnička cesta 44, 10000 Zagreb</item>
      <item>GRADSKO STAMBENO KOMUNALNO GOSPODARSTVO društvo s ograničenom odgovornošću za usluge, građevinarstvo i trgovinu, OIB 03744272526, Savska cesta 1, 10000 Zagreb</item>
      <item>GRAD ZAGREB, OIB 61817894937, Trg Stjepana Radića 1, 10000 Zagreb</item>
      <item>Zlatko Kovačić, OIB 05895321706, Vugrovečka 62, 10360 Dobrodol</item>
      <item>HRVATSKI ZAVOD ZA ZDRAVSTVENO OSIGURANJE, OIB 02958272670, Margaretska 3, 10000 Zagreb</item>
      <item>CROATIA osiguranje d.d., OIB 26187994862, Vatroslava Jagića 33, 10000 Zagreb</item>
      <item>REPUBLIKA HRVATSKA MINISTARSTVO FINANCIJA, OIB 18683136487, Katančićeva 5, 10000 Zagreb</item>
      <item>Wiener osiguranje Vienna Insurance Group dioničko društvo za osiguranje, OIB 52848403362, Slovenska ulica 24, 10000 Zagreb</item>
      <item>GRADSKA PLINARA ZAGREB društvo s ograničenom odgovornošću, OIB 20985255037, Radnička Cesta 1, 10000 Zagreb</item>
      <item>ERSTE CARD CLUB društvo s ograničenom odgovornošću za financijsko posredovanje i usluge, OIB 85941596441, Ulica Frana Folnegovića 6, 10000 Zagreb</item>
      <item>CENTAR BANKA dioničko društvo u stečaju, OIB 89296739230, Heinzelova 47A , 10000 Zagreb</item>
      <item>Financijska agencija, OIB 85821130368, Ulica grada Vukovara 70, 10000 Zagreb</item>
      <item>Republika Hrvatska</item>
      <item>Općinsko državno odvjetništvo u Zagrebu, Građansko-upravni odjel</item>
      <item>EOS Matrix d.o.o. Zagreb, Horvatova 82, 10000 Zagreb</item>
      <item>odvj.Sonja Šoštar, Mirka Kleščića 7, 10430 Samobor</item>
      <item>B2 KAPITAL d.o.o. Zagreb, Radnička cesta 41, 10000 Zagreb</item>
    </izvorni_sadrzaj>
    <derivirana_varijabla naziv="DomainObject.Predmet.OstaliListFormatedWithAdressOIB_1">
      <item>VIPnet, društvo s ograničenom odgovornošću za usluge javnih telekomunikacija, OIB 29524210204, Vrtni put 1, 10000 Zagreb</item>
      <item>Hrvatski Telekom d.d., OIB 81793146560, Roberta Frangeša Mihanovića 9, 10000 Zagreb</item>
      <item>PBZ CARD društvo s ograničenom odgovornošću za poslovanje kreditnim karticama, putnička agencija, OIB 28495895537, Radnička cesta 44, 10000 Zagreb</item>
      <item>GRADSKO STAMBENO KOMUNALNO GOSPODARSTVO društvo s ograničenom odgovornošću za usluge, građevinarstvo i trgovinu, OIB 03744272526, Savska cesta 1, 10000 Zagreb</item>
      <item>GRAD ZAGREB, OIB 61817894937, Trg Stjepana Radića 1, 10000 Zagreb</item>
      <item>Zlatko Kovačić, OIB 05895321706, Vugrovečka 62, 10360 Dobrodol</item>
      <item>HRVATSKI ZAVOD ZA ZDRAVSTVENO OSIGURANJE, OIB 02958272670, Margaretska 3, 10000 Zagreb</item>
      <item>CROATIA osiguranje d.d., OIB 26187994862, Vatroslava Jagića 33, 10000 Zagreb</item>
      <item>REPUBLIKA HRVATSKA MINISTARSTVO FINANCIJA, OIB 18683136487, Katančićeva 5, 10000 Zagreb</item>
      <item>Wiener osiguranje Vienna Insurance Group dioničko društvo za osiguranje, OIB 52848403362, Slovenska ulica 24, 10000 Zagreb</item>
      <item>GRADSKA PLINARA ZAGREB društvo s ograničenom odgovornošću, OIB 20985255037, Radnička Cesta 1, 10000 Zagreb</item>
      <item>ERSTE CARD CLUB društvo s ograničenom odgovornošću za financijsko posredovanje i usluge, OIB 85941596441, Ulica Frana Folnegovića 6, 10000 Zagreb</item>
      <item>CENTAR BANKA dioničko društvo u stečaju, OIB 89296739230, Heinzelova 47A , 10000 Zagreb</item>
      <item>Financijska agencija, OIB 85821130368, Ulica grada Vukovara 70, 10000 Zagreb</item>
      <item>Republika Hrvatska</item>
      <item>Općinsko državno odvjetništvo u Zagrebu, Građansko-upravni odjel</item>
      <item>EOS Matrix d.o.o. Zagreb, Horvatova 82, 10000 Zagreb</item>
      <item>odvj.Sonja Šoštar, Mirka Kleščića 7, 10430 Samobor</item>
      <item>B2 KAPITAL d.o.o. Zagreb, Radnička cesta 41, 10000 Zagreb</item>
    </derivirana_varijabla>
  </DomainObject.Predmet.OstaliListFormatedWithAdressOIB>
  <DomainObject.Predmet.OstaliListNazivFormated>
    <izvorni_sadrzaj>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izvorni_sadrzaj>
    <derivirana_varijabla naziv="DomainObject.Predmet.OstaliListNazivFormated_1">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derivirana_varijabla>
  </DomainObject.Predmet.OstaliListNazivFormated>
  <DomainObject.Predmet.OstaliListNazivFormatedOIB>
    <izvorni_sadrzaj>
      <item>VIPnet, društvo s ograničenom odgovornošću za usluge javnih telekomunikacija, OIB 29524210204</item>
      <item>Hrvatski Telekom d.d., OIB 81793146560</item>
      <item>PBZ CARD društvo s ograničenom odgovornošću za poslovanje kreditnim karticama, putnička agencija, OIB 28495895537</item>
      <item>GRADSKO STAMBENO KOMUNALNO GOSPODARSTVO društvo s ograničenom odgovornošću za usluge, građevinarstvo i trgovinu, OIB 03744272526</item>
      <item>GRAD ZAGREB, OIB 61817894937</item>
      <item>Zlatko Kovačić, OIB 05895321706</item>
      <item>HRVATSKI ZAVOD ZA ZDRAVSTVENO OSIGURANJE, OIB 02958272670</item>
      <item>CROATIA osiguranje d.d., OIB 26187994862</item>
      <item>REPUBLIKA HRVATSKA MINISTARSTVO FINANCIJA, OIB 18683136487</item>
      <item>Wiener osiguranje Vienna Insurance Group dioničko društvo za osiguranje, OIB 52848403362</item>
      <item>GRADSKA PLINARA ZAGREB društvo s ograničenom odgovornošću, OIB 20985255037</item>
      <item>ERSTE CARD CLUB društvo s ograničenom odgovornošću za financijsko posredovanje i usluge, OIB 85941596441</item>
      <item>CENTAR BANKA dioničko društvo u stečaju, OIB 89296739230</item>
      <item>Financijska agencija, OIB 85821130368</item>
      <item>Republika Hrvatska</item>
      <item>Općinsko državno odvjetništvo u Zagrebu, Građansko-upravni odjel</item>
      <item>EOS Matrix d.o.o. Zagreb</item>
      <item>odvj.Sonja Šoštar</item>
      <item>B2 KAPITAL d.o.o. Zagreb</item>
    </izvorni_sadrzaj>
    <derivirana_varijabla naziv="DomainObject.Predmet.OstaliListNazivFormatedOIB_1">
      <item>VIPnet, društvo s ograničenom odgovornošću za usluge javnih telekomunikacija, OIB 29524210204</item>
      <item>Hrvatski Telekom d.d., OIB 81793146560</item>
      <item>PBZ CARD društvo s ograničenom odgovornošću za poslovanje kreditnim karticama, putnička agencija, OIB 28495895537</item>
      <item>GRADSKO STAMBENO KOMUNALNO GOSPODARSTVO društvo s ograničenom odgovornošću za usluge, građevinarstvo i trgovinu, OIB 03744272526</item>
      <item>GRAD ZAGREB, OIB 61817894937</item>
      <item>Zlatko Kovačić, OIB 05895321706</item>
      <item>HRVATSKI ZAVOD ZA ZDRAVSTVENO OSIGURANJE, OIB 02958272670</item>
      <item>CROATIA osiguranje d.d., OIB 26187994862</item>
      <item>REPUBLIKA HRVATSKA MINISTARSTVO FINANCIJA, OIB 18683136487</item>
      <item>Wiener osiguranje Vienna Insurance Group dioničko društvo za osiguranje, OIB 52848403362</item>
      <item>GRADSKA PLINARA ZAGREB društvo s ograničenom odgovornošću, OIB 20985255037</item>
      <item>ERSTE CARD CLUB društvo s ograničenom odgovornošću za financijsko posredovanje i usluge, OIB 85941596441</item>
      <item>CENTAR BANKA dioničko društvo u stečaju, OIB 89296739230</item>
      <item>Financijska agencija, OIB 85821130368</item>
      <item>Republika Hrvatska</item>
      <item>Općinsko državno odvjetništvo u Zagrebu, Građansko-upravni odjel</item>
      <item>EOS Matrix d.o.o. Zagreb</item>
      <item>odvj.Sonja Šoštar</item>
      <item>B2 KAPITAL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14. rujna 2018.</izvorni_sadrzaj>
    <derivirana_varijabla naziv="DomainObject.Datum_1">14. rujna 2018.</derivirana_varijabla>
  </DomainObject.Datum>
  <DomainObject.PoslovniBrojDokumenta>
    <izvorni_sadrzaj>Sp-12/2018-32</izvorni_sadrzaj>
    <derivirana_varijabla naziv="DomainObject.PoslovniBrojDokumenta_1">Sp-12/2018-32</derivirana_varijabla>
  </DomainObject.PoslovniBrojDokumenta>
  <DomainObject.Predmet.StrankaIDrugi>
    <izvorni_sadrzaj>Gordana Marijanović</izvorni_sadrzaj>
    <derivirana_varijabla naziv="DomainObject.Predmet.StrankaIDrugi_1">Gordana Marijanović</derivirana_varijabla>
  </DomainObject.Predmet.StrankaIDrugi>
  <DomainObject.Predmet.ProtustrankaIDrugi>
    <izvorni_sadrzaj/>
    <derivirana_varijabla naziv="DomainObject.Predmet.ProtustrankaIDrugi_1"/>
  </DomainObject.Predmet.ProtustrankaIDrugi>
  <DomainObject.Predmet.StrankaIDrugiAdressOIB>
    <izvorni_sadrzaj>Gordana Marijanović, OIB 54184972923, Ulica Gjure Prejca 1, 10000 Zagreb</izvorni_sadrzaj>
    <derivirana_varijabla naziv="DomainObject.Predmet.StrankaIDrugiAdressOIB_1">Gordana Marijanović, OIB 54184972923, Ulica Gjure Prejca 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Marijanović</item>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izvorni_sadrzaj>
    <derivirana_varijabla naziv="DomainObject.Predmet.SudioniciListNaziv_1">
      <item>Gordana Marijanović</item>
      <item>VIPnet, društvo s ograničenom odgovornošću za usluge javnih telekomunikacija</item>
      <item>Hrvatski Telekom d.d.</item>
      <item>PBZ CARD društvo s ograničenom odgovornošću za poslovanje kreditnim karticama, putnička agencija</item>
      <item>GRADSKO STAMBENO KOMUNALNO GOSPODARSTVO društvo s ograničenom odgovornošću za usluge, građevinarstvo i trgovinu</item>
      <item>GRAD ZAGREB</item>
      <item>Zlatko Kovačić</item>
      <item>HRVATSKI ZAVOD ZA ZDRAVSTVENO OSIGURANJE</item>
      <item>CROATIA osiguranje d.d.</item>
      <item>REPUBLIKA HRVATSKA MINISTARSTVO FINANCIJA</item>
      <item>Wiener osiguranje Vienna Insurance Group dioničko društvo za osiguranje</item>
      <item>GRADSKA PLINARA ZAGREB društvo s ograničenom odgovornošću</item>
      <item>ERSTE CARD CLUB društvo s ograničenom odgovornošću za financijsko posredovanje i usluge</item>
      <item>CENTAR BANKA dioničko društvo u stečaju</item>
      <item>Financijska agencija</item>
      <item>Republika Hrvatska</item>
      <item>Općinsko državno odvjetništvo u Zagrebu, Građansko-upravni odjel</item>
      <item>EOS Matrix d.o.o. Zagreb</item>
      <item>odvj.Sonja Šoštar</item>
      <item>B2 KAPITAL d.o.o. Zagreb</item>
    </derivirana_varijabla>
  </DomainObject.Predmet.SudioniciListNaziv>
  <DomainObject.Predmet.SudioniciListAdressOIB>
    <izvorni_sadrzaj>
      <item>Gordana Marijanović, OIB 54184972923, Ulica Gjure Prejca 1,10000 Zagreb</item>
      <item>VIPnet, društvo s ograničenom odgovornošću za usluge javnih telekomunikacija, OIB 29524210204, Vrtni put 1,10000 Zagreb</item>
      <item>Hrvatski Telekom d.d., OIB 81793146560, Roberta Frangeša Mihanovića 9,10000 Zagreb</item>
      <item>PBZ CARD društvo s ograničenom odgovornošću za poslovanje kreditnim karticama, putnička agencija, OIB 28495895537, Radnička cesta 44,10000 Zagreb</item>
      <item>GRADSKO STAMBENO KOMUNALNO GOSPODARSTVO društvo s ograničenom odgovornošću za usluge, građevinarstvo i trgovinu, OIB 03744272526, Savska cesta 1,10000 Zagreb</item>
      <item>GRAD ZAGREB, OIB 61817894937, Trg Stjepana Radića 1,10000 Zagreb</item>
      <item>Zlatko Kovačić, OIB 05895321706, Vugrovečka 62,10360 Dobrodol</item>
      <item>HRVATSKI ZAVOD ZA ZDRAVSTVENO OSIGURANJE, OIB 02958272670, Margaretska 3,10000 Zagreb</item>
      <item>CROATIA osiguranje d.d., OIB 26187994862, Vatroslava Jagića 33,10000 Zagreb</item>
      <item>REPUBLIKA HRVATSKA MINISTARSTVO FINANCIJA, OIB 18683136487, Katančićeva 5,10000 Zagreb</item>
      <item>Wiener osiguranje Vienna Insurance Group dioničko društvo za osiguranje, OIB 52848403362, Slovenska ulica 24,10000 Zagreb</item>
      <item>GRADSKA PLINARA ZAGREB društvo s ograničenom odgovornošću, OIB 20985255037, Radnička Cesta 1,10000 Zagreb</item>
      <item>ERSTE CARD CLUB društvo s ograničenom odgovornošću za financijsko posredovanje i usluge, OIB 85941596441, Ulica Frana Folnegovića 6,10000 Zagreb</item>
      <item>CENTAR BANKA dioničko društvo u stečaju, OIB 89296739230, Heinzelova 47A ,10000 Zagreb</item>
      <item>Financijska agencija, OIB 85821130368, Ulica grada Vukovara 70,10000 Zagreb</item>
      <item>Republika Hrvatska</item>
      <item>Općinsko državno odvjetništvo u Zagrebu, Građansko-upravni odjel</item>
      <item>EOS Matrix d.o.o. Zagreb, Horvatova 82,10000 Zagreb</item>
      <item>odvj.Sonja Šoštar, Mirka Kleščića 7,10430 Samobor</item>
      <item>B2 KAPITAL d.o.o. Zagreb, Radnička cesta 41,10000 Zagreb</item>
    </izvorni_sadrzaj>
    <derivirana_varijabla naziv="DomainObject.Predmet.SudioniciListAdressOIB_1">
      <item>Gordana Marijanović, OIB 54184972923, Ulica Gjure Prejca 1,10000 Zagreb</item>
      <item>VIPnet, društvo s ograničenom odgovornošću za usluge javnih telekomunikacija, OIB 29524210204, Vrtni put 1,10000 Zagreb</item>
      <item>Hrvatski Telekom d.d., OIB 81793146560, Roberta Frangeša Mihanovića 9,10000 Zagreb</item>
      <item>PBZ CARD društvo s ograničenom odgovornošću za poslovanje kreditnim karticama, putnička agencija, OIB 28495895537, Radnička cesta 44,10000 Zagreb</item>
      <item>GRADSKO STAMBENO KOMUNALNO GOSPODARSTVO društvo s ograničenom odgovornošću za usluge, građevinarstvo i trgovinu, OIB 03744272526, Savska cesta 1,10000 Zagreb</item>
      <item>GRAD ZAGREB, OIB 61817894937, Trg Stjepana Radića 1,10000 Zagreb</item>
      <item>Zlatko Kovačić, OIB 05895321706, Vugrovečka 62,10360 Dobrodol</item>
      <item>HRVATSKI ZAVOD ZA ZDRAVSTVENO OSIGURANJE, OIB 02958272670, Margaretska 3,10000 Zagreb</item>
      <item>CROATIA osiguranje d.d., OIB 26187994862, Vatroslava Jagića 33,10000 Zagreb</item>
      <item>REPUBLIKA HRVATSKA MINISTARSTVO FINANCIJA, OIB 18683136487, Katančićeva 5,10000 Zagreb</item>
      <item>Wiener osiguranje Vienna Insurance Group dioničko društvo za osiguranje, OIB 52848403362, Slovenska ulica 24,10000 Zagreb</item>
      <item>GRADSKA PLINARA ZAGREB društvo s ograničenom odgovornošću, OIB 20985255037, Radnička Cesta 1,10000 Zagreb</item>
      <item>ERSTE CARD CLUB društvo s ograničenom odgovornošću za financijsko posredovanje i usluge, OIB 85941596441, Ulica Frana Folnegovića 6,10000 Zagreb</item>
      <item>CENTAR BANKA dioničko društvo u stečaju, OIB 89296739230, Heinzelova 47A ,10000 Zagreb</item>
      <item>Financijska agencija, OIB 85821130368, Ulica grada Vukovara 70,10000 Zagreb</item>
      <item>Republika Hrvatska</item>
      <item>Općinsko državno odvjetništvo u Zagrebu, Građansko-upravni odjel</item>
      <item>EOS Matrix d.o.o. Zagreb, Horvatova 82,10000 Zagreb</item>
      <item>odvj.Sonja Šoštar, Mirka Kleščića 7,10430 Samobor</item>
      <item>B2 KAPITAL d.o.o. Zagreb,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54184972923</item>
      <item>, OIB 29524210204</item>
      <item>, OIB 81793146560</item>
      <item>, OIB 28495895537</item>
      <item>, OIB 03744272526</item>
      <item>, OIB 61817894937</item>
      <item>, OIB 05895321706</item>
      <item>, OIB 02958272670</item>
      <item>, OIB 26187994862</item>
      <item>, OIB 18683136487</item>
      <item>, OIB 52848403362</item>
      <item>, OIB 20985255037</item>
      <item>, OIB 85941596441</item>
      <item>, OIB 89296739230</item>
      <item>, OIB 85821130368</item>
      <item>, OIB null</item>
      <item>, OIB null</item>
      <item>, OIB null</item>
      <item>, OIB null</item>
      <item>, OIB null</item>
    </izvorni_sadrzaj>
    <derivirana_varijabla naziv="DomainObject.Predmet.SudioniciListNazivOIB_1">
      <item>, OIB 54184972923</item>
      <item>, OIB 29524210204</item>
      <item>, OIB 81793146560</item>
      <item>, OIB 28495895537</item>
      <item>, OIB 03744272526</item>
      <item>, OIB 61817894937</item>
      <item>, OIB 05895321706</item>
      <item>, OIB 02958272670</item>
      <item>, OIB 26187994862</item>
      <item>, OIB 18683136487</item>
      <item>, OIB 52848403362</item>
      <item>, OIB 20985255037</item>
      <item>, OIB 85941596441</item>
      <item>, OIB 89296739230</item>
      <item>, OIB 85821130368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838</properties:Words>
  <properties:Characters>4454</properties:Characters>
  <properties:Lines>126</properties:Lines>
  <properties:Paragraphs>62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5454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2018-09-14T07:30:00Z</dcterms:created>
  <dc:creator>OPCINSKI SUD ZAGREB</dc:creator>
  <cp:lastModifiedBy>Ivana Golub</cp:lastModifiedBy>
  <cp:lastPrinted>2018-09-14T08:42:00Z</cp:lastPrinted>
  <dcterms:modified xmlns:xsi="http://www.w3.org/2001/XMLSchema-instance" xsi:type="dcterms:W3CDTF">2018-09-14T08:46:00Z</dcterms:modified>
  <cp:revision>4</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Sp-12/2018-32 / Zapisnik - Pripremno ročište (ZAPISNIK - STEČAJA POTROŠAČA 12-18.docx)</vt:lpwstr>
  </prop:property>
  <prop:property name="CC_coloring" pid="4" fmtid="{D5CDD505-2E9C-101B-9397-08002B2CF9AE}">
    <vt:bool>false</vt:bool>
  </prop:property>
  <prop:property name="BrojStranica" pid="5" fmtid="{D5CDD505-2E9C-101B-9397-08002B2CF9AE}">
    <vt:i4>3</vt:i4>
  </prop:property>
</prop:Properties>
</file>