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29ea" w14:paraId="c7429ea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983A12">
        <w:rPr>
          <w:sz w:val="24"/>
          <w:szCs w:val="24"/>
        </w:rPr>
        <w:t>766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FD5AC6" w:rsidP="000A28F2" w:rsidR="00FD5AC6" w:rsidRPr="00A626FA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FD5AC6" w:rsidR="0095233C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>dužnikom</w:t>
      </w:r>
      <w:r w:rsidR="00983A12">
        <w:rPr>
          <w:sz w:val="24"/>
          <w:szCs w:val="24"/>
        </w:rPr>
        <w:t xml:space="preserve"> </w:t>
      </w:r>
      <w:r w:rsidR="00983A12" w:rsidRPr="00983A12">
        <w:rPr>
          <w:sz w:val="24"/>
          <w:szCs w:val="24"/>
        </w:rPr>
        <w:t>RETEKON d.o.o. za proizvodnju, trgovinu i usluge, u stečaju, Zagreb, Krajiška 30, MBS:080695628, OIB:01754317112</w:t>
      </w:r>
      <w:r w:rsidR="00983A12">
        <w:rPr>
          <w:sz w:val="24"/>
          <w:szCs w:val="24"/>
        </w:rPr>
        <w:t>,</w:t>
      </w:r>
      <w:r w:rsidRPr="00A626FA">
        <w:rPr>
          <w:sz w:val="24"/>
          <w:szCs w:val="24"/>
        </w:rPr>
        <w:t xml:space="preserve"> </w:t>
      </w:r>
      <w:r w:rsidR="004A34DA">
        <w:rPr>
          <w:sz w:val="24"/>
          <w:szCs w:val="24"/>
        </w:rPr>
        <w:t>1</w:t>
      </w:r>
      <w:r w:rsidR="00983A12">
        <w:rPr>
          <w:sz w:val="24"/>
          <w:szCs w:val="24"/>
        </w:rPr>
        <w:t>3</w:t>
      </w:r>
      <w:r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  <w:r w:rsidR="000A28F2"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FD5AC6" w:rsidP="00FD5AC6" w:rsidR="00FD5AC6" w:rsidRPr="00A626FA">
      <w:pPr>
        <w:ind w:firstLine="720"/>
        <w:jc w:val="both"/>
        <w:rPr>
          <w:sz w:val="24"/>
          <w:szCs w:val="24"/>
        </w:rPr>
      </w:pP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 w:rsidRPr="00A626FA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tbl>
      <w:tblPr>
        <w:tblW w:type="auto" w:w="0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3077"/>
        <w:gridCol w:w="1294"/>
        <w:gridCol w:w="2574"/>
        <w:gridCol w:w="1377"/>
      </w:tblGrid>
      <w:tr w:rsidTr="00A11E6C" w:rsidR="00983A12" w:rsidRPr="00983A12">
        <w:trPr>
          <w:trHeight w:val="915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4"/>
                <w:szCs w:val="14"/>
              </w:rPr>
            </w:pPr>
            <w:r w:rsidRPr="00983A12">
              <w:rPr>
                <w:color w:val="000000"/>
                <w:sz w:val="14"/>
                <w:szCs w:val="14"/>
              </w:rPr>
              <w:t xml:space="preserve">Redni broj </w:t>
            </w:r>
          </w:p>
        </w:tc>
        <w:tc>
          <w:tcPr>
            <w:tcW w:type="dxa" w:w="307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29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257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Adresa/ sjedište vjerovnika</w:t>
            </w:r>
          </w:p>
        </w:tc>
        <w:tc>
          <w:tcPr>
            <w:tcW w:type="dxa" w:w="137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 xml:space="preserve">Iznos </w:t>
            </w:r>
            <w:r>
              <w:rPr>
                <w:color w:val="000000"/>
                <w:sz w:val="18"/>
                <w:szCs w:val="18"/>
              </w:rPr>
              <w:t>utvrđene</w:t>
            </w:r>
            <w:r w:rsidRPr="00983A12">
              <w:rPr>
                <w:color w:val="000000"/>
                <w:sz w:val="18"/>
                <w:szCs w:val="18"/>
              </w:rPr>
              <w:t xml:space="preserve"> tražbine (kn)</w:t>
            </w:r>
          </w:p>
        </w:tc>
      </w:tr>
      <w:tr w:rsidTr="00A11E6C" w:rsidR="00983A12" w:rsidRPr="00983A12">
        <w:trPr>
          <w:trHeight w:val="495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1.</w:t>
            </w:r>
          </w:p>
        </w:tc>
        <w:tc>
          <w:tcPr>
            <w:tcW w:type="dxa" w:w="30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RH MF Porezna uprava, PU Zagreb</w:t>
            </w:r>
          </w:p>
        </w:tc>
        <w:tc>
          <w:tcPr>
            <w:tcW w:type="dxa" w:w="12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Zagreb, Katančićeva 5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47.571,95</w:t>
            </w:r>
          </w:p>
        </w:tc>
      </w:tr>
    </w:tbl>
    <w:p w:rsidRDefault="004A34DA" w:rsidP="00983A12" w:rsidR="004A34DA">
      <w:pPr>
        <w:jc w:val="both"/>
        <w:rPr>
          <w:sz w:val="24"/>
          <w:szCs w:val="24"/>
        </w:rPr>
      </w:pPr>
    </w:p>
    <w:p w:rsidRDefault="00FE412D" w:rsidP="004A34DA" w:rsidR="002B5C8B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tbl>
      <w:tblPr>
        <w:tblW w:type="dxa" w:w="8804"/>
        <w:tblInd w:type="dxa" w:w="93"/>
        <w:tblLayout w:type="fixed"/>
        <w:tblLook w:val="04A0" w:noVBand="1" w:noHBand="0" w:lastColumn="0" w:firstColumn="1" w:lastRow="0" w:firstRow="1"/>
      </w:tblPr>
      <w:tblGrid>
        <w:gridCol w:w="466"/>
        <w:gridCol w:w="3093"/>
        <w:gridCol w:w="1276"/>
        <w:gridCol w:w="2551"/>
        <w:gridCol w:w="1418"/>
      </w:tblGrid>
      <w:tr w:rsidTr="00A11E6C" w:rsidR="00983A12" w:rsidRPr="00983A12">
        <w:trPr>
          <w:trHeight w:val="300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1.</w:t>
            </w:r>
          </w:p>
        </w:tc>
        <w:tc>
          <w:tcPr>
            <w:tcW w:type="dxa" w:w="3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Vukmir i suradnici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44069677391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Zagreb, Gramača 2L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3.906,25</w:t>
            </w:r>
          </w:p>
        </w:tc>
      </w:tr>
      <w:tr w:rsidTr="00A11E6C" w:rsidR="00983A12" w:rsidRPr="00983A12">
        <w:trPr>
          <w:trHeight w:val="465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2.</w:t>
            </w:r>
          </w:p>
        </w:tc>
        <w:tc>
          <w:tcPr>
            <w:tcW w:type="dxa" w:w="3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CRTORAD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11220039593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Varaždin, Varaždinska ulica, odvojak III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810,00</w:t>
            </w:r>
          </w:p>
        </w:tc>
      </w:tr>
      <w:tr w:rsidTr="00A11E6C" w:rsidR="00983A12" w:rsidRPr="00983A12">
        <w:trPr>
          <w:trHeight w:val="600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3.</w:t>
            </w:r>
          </w:p>
        </w:tc>
        <w:tc>
          <w:tcPr>
            <w:tcW w:type="dxa" w:w="3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OTP Leasing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23780250353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Zagreb, Avenija Dubrovnik 16/V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36.422,73</w:t>
            </w:r>
          </w:p>
        </w:tc>
      </w:tr>
      <w:tr w:rsidTr="00A11E6C" w:rsidR="00983A12" w:rsidRPr="00983A12">
        <w:trPr>
          <w:trHeight w:val="300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4.</w:t>
            </w:r>
          </w:p>
        </w:tc>
        <w:tc>
          <w:tcPr>
            <w:tcW w:type="dxa" w:w="3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ORBICO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85611744662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Zagreb, Koturaška 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409.343,65</w:t>
            </w:r>
          </w:p>
        </w:tc>
      </w:tr>
      <w:tr w:rsidTr="00A11E6C" w:rsidR="00983A12" w:rsidRPr="00983A12">
        <w:trPr>
          <w:trHeight w:val="525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5.</w:t>
            </w:r>
          </w:p>
        </w:tc>
        <w:tc>
          <w:tcPr>
            <w:tcW w:type="dxa" w:w="3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Zagrebački holding- Zagreb parking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Zagreb, Ulica grada Vukovara 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763,17</w:t>
            </w:r>
          </w:p>
        </w:tc>
      </w:tr>
      <w:tr w:rsidTr="00A11E6C" w:rsidR="00983A12" w:rsidRPr="00983A12">
        <w:trPr>
          <w:trHeight w:val="450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6.</w:t>
            </w:r>
          </w:p>
        </w:tc>
        <w:tc>
          <w:tcPr>
            <w:tcW w:type="dxa" w:w="3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Erdutski vinogradi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00307094055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Erdut, Trg Branka Hercega 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184.493,22</w:t>
            </w:r>
          </w:p>
        </w:tc>
      </w:tr>
      <w:tr w:rsidTr="00A11E6C" w:rsidR="00983A12" w:rsidRPr="00983A12">
        <w:trPr>
          <w:trHeight w:val="555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7.</w:t>
            </w:r>
          </w:p>
        </w:tc>
        <w:tc>
          <w:tcPr>
            <w:tcW w:type="dxa" w:w="3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RH MF Porezna uprava, PU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Zagreb, Katančićeva 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111.888,98</w:t>
            </w:r>
          </w:p>
        </w:tc>
      </w:tr>
      <w:tr w:rsidTr="00A11E6C" w:rsidR="00983A12" w:rsidRPr="00983A12">
        <w:trPr>
          <w:trHeight w:val="450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8.</w:t>
            </w:r>
          </w:p>
        </w:tc>
        <w:tc>
          <w:tcPr>
            <w:tcW w:type="dxa" w:w="3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Distribucija R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76986691350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Čepin, Put Paralele bb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32.000,00</w:t>
            </w:r>
          </w:p>
        </w:tc>
      </w:tr>
      <w:tr w:rsidTr="00A11E6C" w:rsidR="00983A12" w:rsidRPr="00983A12">
        <w:trPr>
          <w:trHeight w:val="300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9.</w:t>
            </w:r>
          </w:p>
        </w:tc>
        <w:tc>
          <w:tcPr>
            <w:tcW w:type="dxa" w:w="3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Herbos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42794139563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Sisak, Nikole Tesle 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284.628,75</w:t>
            </w:r>
          </w:p>
        </w:tc>
      </w:tr>
      <w:tr w:rsidTr="00A11E6C" w:rsidR="00983A12" w:rsidRPr="00983A12">
        <w:trPr>
          <w:trHeight w:val="375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10.</w:t>
            </w:r>
          </w:p>
        </w:tc>
        <w:tc>
          <w:tcPr>
            <w:tcW w:type="dxa" w:w="3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Allianz Zagreb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23759810849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Zagreb, Heinzelova 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4.347,00</w:t>
            </w:r>
          </w:p>
        </w:tc>
      </w:tr>
      <w:tr w:rsidTr="00A11E6C" w:rsidR="00983A12" w:rsidRPr="00983A12">
        <w:trPr>
          <w:trHeight w:val="465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</w:rPr>
            </w:pPr>
            <w:r w:rsidRPr="00983A12">
              <w:rPr>
                <w:color w:val="000000"/>
              </w:rPr>
              <w:t>11.</w:t>
            </w:r>
          </w:p>
        </w:tc>
        <w:tc>
          <w:tcPr>
            <w:tcW w:type="dxa" w:w="3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Model pakiranja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center"/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01993249507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rPr>
                <w:color w:val="000000"/>
                <w:sz w:val="16"/>
                <w:szCs w:val="16"/>
              </w:rPr>
            </w:pPr>
            <w:r w:rsidRPr="00983A12">
              <w:rPr>
                <w:color w:val="000000"/>
                <w:sz w:val="16"/>
                <w:szCs w:val="16"/>
              </w:rPr>
              <w:t>Zagreb, Kanalaski put 14a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3A12" w:rsidP="00983A12" w:rsidR="00983A12" w:rsidRPr="00983A12">
            <w:pPr>
              <w:jc w:val="right"/>
              <w:rPr>
                <w:color w:val="000000"/>
                <w:sz w:val="18"/>
                <w:szCs w:val="18"/>
              </w:rPr>
            </w:pPr>
            <w:r w:rsidRPr="00983A12">
              <w:rPr>
                <w:color w:val="000000"/>
                <w:sz w:val="18"/>
                <w:szCs w:val="18"/>
              </w:rPr>
              <w:t>47.881,39</w:t>
            </w:r>
          </w:p>
        </w:tc>
      </w:tr>
    </w:tbl>
    <w:p w:rsidRDefault="00983A12" w:rsidP="004A34DA" w:rsidR="00983A12" w:rsidRPr="004A34DA">
      <w:pPr>
        <w:jc w:val="both"/>
        <w:rPr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FD5AC6" w:rsidP="00FF2CD9" w:rsidR="00E178DA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78DA" w:rsidRPr="00A626FA">
        <w:rPr>
          <w:sz w:val="24"/>
          <w:szCs w:val="24"/>
        </w:rPr>
        <w:t>Stečajni upravitelj je osporio tražbine:</w:t>
      </w:r>
    </w:p>
    <w:p w:rsidRDefault="00A626FA" w:rsidP="00A410FC" w:rsidR="006F49F9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>1.</w:t>
      </w:r>
      <w:r w:rsidRPr="00A626FA">
        <w:rPr>
          <w:sz w:val="24"/>
          <w:szCs w:val="24"/>
        </w:rPr>
        <w:tab/>
      </w:r>
      <w:r w:rsidR="00983A12" w:rsidRPr="00983A12">
        <w:rPr>
          <w:sz w:val="24"/>
          <w:szCs w:val="24"/>
        </w:rPr>
        <w:t>ORBICO</w:t>
      </w:r>
      <w:r w:rsidR="00983A12">
        <w:rPr>
          <w:sz w:val="24"/>
          <w:szCs w:val="24"/>
        </w:rPr>
        <w:t xml:space="preserve"> d.o.o., OIB:</w:t>
      </w:r>
      <w:r w:rsidR="00983A12" w:rsidRPr="00983A12">
        <w:rPr>
          <w:sz w:val="24"/>
          <w:szCs w:val="24"/>
        </w:rPr>
        <w:tab/>
        <w:t>85611744662</w:t>
      </w:r>
      <w:r w:rsidR="00983A12">
        <w:rPr>
          <w:sz w:val="24"/>
          <w:szCs w:val="24"/>
        </w:rPr>
        <w:t>,</w:t>
      </w:r>
      <w:r w:rsidR="00983A12" w:rsidRPr="00983A12">
        <w:rPr>
          <w:sz w:val="24"/>
          <w:szCs w:val="24"/>
        </w:rPr>
        <w:tab/>
        <w:t>Zagreb, Koturaška 69</w:t>
      </w:r>
      <w:r w:rsidR="00CC3D9B" w:rsidRPr="00CC3D9B">
        <w:rPr>
          <w:sz w:val="24"/>
          <w:szCs w:val="24"/>
        </w:rPr>
        <w:t xml:space="preserve">, </w:t>
      </w:r>
      <w:r w:rsidRPr="00A626FA">
        <w:rPr>
          <w:sz w:val="24"/>
          <w:szCs w:val="24"/>
        </w:rPr>
        <w:t xml:space="preserve">u iznosu od </w:t>
      </w:r>
      <w:r w:rsidR="00F50532" w:rsidRPr="00F50532">
        <w:rPr>
          <w:sz w:val="24"/>
          <w:szCs w:val="24"/>
        </w:rPr>
        <w:t>2.119,06</w:t>
      </w:r>
      <w:r w:rsidRPr="00A626FA">
        <w:rPr>
          <w:sz w:val="24"/>
          <w:szCs w:val="24"/>
        </w:rPr>
        <w:t xml:space="preserve"> kn</w:t>
      </w:r>
      <w:r w:rsidR="00A410FC">
        <w:rPr>
          <w:sz w:val="24"/>
          <w:szCs w:val="24"/>
        </w:rPr>
        <w:t>.</w:t>
      </w:r>
    </w:p>
    <w:p w:rsidRDefault="00A626FA" w:rsidP="001F34C2" w:rsidR="00A626FA">
      <w:pPr>
        <w:jc w:val="both"/>
        <w:rPr>
          <w:sz w:val="24"/>
          <w:szCs w:val="24"/>
        </w:rPr>
      </w:pPr>
    </w:p>
    <w:p w:rsidRDefault="00A626FA" w:rsidP="001F34C2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 xml:space="preserve">Upućuje se </w:t>
      </w:r>
      <w:r w:rsidR="00983A12" w:rsidRPr="00983A12">
        <w:rPr>
          <w:sz w:val="24"/>
          <w:szCs w:val="24"/>
        </w:rPr>
        <w:t>ORBICO d.o.o., OIB:85611744662,</w:t>
      </w:r>
      <w:r w:rsidR="00F50532">
        <w:rPr>
          <w:sz w:val="24"/>
          <w:szCs w:val="24"/>
        </w:rPr>
        <w:t xml:space="preserve"> </w:t>
      </w:r>
      <w:r w:rsidR="00983A12" w:rsidRPr="00983A12">
        <w:rPr>
          <w:sz w:val="24"/>
          <w:szCs w:val="24"/>
        </w:rPr>
        <w:t>Zagreb, Koturaška 69</w:t>
      </w:r>
      <w:r w:rsidR="00F50532">
        <w:rPr>
          <w:sz w:val="24"/>
          <w:szCs w:val="24"/>
        </w:rPr>
        <w:t>, zastupano po punomoćniku</w:t>
      </w:r>
      <w:r w:rsidR="00354CC8" w:rsidRPr="00A626FA">
        <w:rPr>
          <w:sz w:val="24"/>
          <w:szCs w:val="24"/>
        </w:rPr>
        <w:t xml:space="preserve"> </w:t>
      </w:r>
      <w:r w:rsidR="00F50532">
        <w:rPr>
          <w:sz w:val="24"/>
          <w:szCs w:val="24"/>
        </w:rPr>
        <w:t xml:space="preserve">Vladimir Modrić, odvjetnik iz Zagreba, Martićeva 47,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A410FC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</w:t>
      </w:r>
      <w:r w:rsidR="00F50532" w:rsidRPr="00F50532">
        <w:rPr>
          <w:sz w:val="24"/>
          <w:szCs w:val="24"/>
        </w:rPr>
        <w:t>RETEKON d.o.o. za proizvodnju, trgovinu i usluge, u stečaju, Zagreb, Krajiška 30, MBS:080695628, OIB:01754317112</w:t>
      </w:r>
      <w:r w:rsidR="00C6553B">
        <w:rPr>
          <w:sz w:val="24"/>
          <w:szCs w:val="24"/>
        </w:rPr>
        <w:t>,</w:t>
      </w:r>
      <w:r w:rsidR="00354CC8" w:rsidRPr="00A626FA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 xml:space="preserve">radi utvrđivanja osporene tražbine u iznosu </w:t>
      </w:r>
      <w:r w:rsidR="00F50532" w:rsidRPr="00F50532">
        <w:rPr>
          <w:sz w:val="24"/>
          <w:szCs w:val="24"/>
        </w:rPr>
        <w:t>2.119,06</w:t>
      </w:r>
      <w:r w:rsidR="00033339" w:rsidRPr="00033339">
        <w:rPr>
          <w:sz w:val="24"/>
          <w:szCs w:val="24"/>
        </w:rPr>
        <w:t xml:space="preserve"> kn</w:t>
      </w:r>
      <w:r w:rsidR="00A410FC" w:rsidRPr="00A410FC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>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Ako vjerovnik koji je upućen na parnicu ne pokrene parnicu </w:t>
      </w:r>
      <w:r w:rsidR="00033339">
        <w:rPr>
          <w:sz w:val="24"/>
          <w:szCs w:val="24"/>
        </w:rPr>
        <w:t>ili ne nastavi već</w:t>
      </w:r>
      <w:r w:rsidR="007D7BF0">
        <w:rPr>
          <w:sz w:val="24"/>
          <w:szCs w:val="24"/>
        </w:rPr>
        <w:t xml:space="preserve"> </w:t>
      </w:r>
      <w:r w:rsidR="00033339">
        <w:rPr>
          <w:sz w:val="24"/>
          <w:szCs w:val="24"/>
        </w:rPr>
        <w:t xml:space="preserve">započetu parnicu </w:t>
      </w:r>
      <w:r w:rsidRPr="00A626FA">
        <w:rPr>
          <w:sz w:val="24"/>
          <w:szCs w:val="24"/>
        </w:rPr>
        <w:t>u roku od 8 dana od primitka ovog rješenja, smatrat će se da je odustao od prava na vođenje parnice.</w:t>
      </w: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4A34DA">
        <w:rPr>
          <w:sz w:val="24"/>
          <w:szCs w:val="24"/>
        </w:rPr>
        <w:t>12</w:t>
      </w:r>
      <w:r w:rsidR="0048769A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 xml:space="preserve">travnja </w:t>
      </w:r>
      <w:r w:rsidR="0048769A" w:rsidRPr="00A626FA">
        <w:rPr>
          <w:sz w:val="24"/>
          <w:szCs w:val="24"/>
        </w:rPr>
        <w:t>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r w:rsidR="005D30EF">
        <w:rPr>
          <w:sz w:val="24"/>
          <w:szCs w:val="24"/>
        </w:rPr>
        <w:t>265</w:t>
      </w:r>
      <w:r w:rsidR="003D1C90" w:rsidRPr="00A626FA">
        <w:rPr>
          <w:sz w:val="24"/>
          <w:szCs w:val="24"/>
        </w:rPr>
        <w:t>. SZ-a tražbine navedene pod točkom I izreke ovog</w:t>
      </w:r>
      <w:r w:rsidRPr="00A626FA">
        <w:rPr>
          <w:sz w:val="24"/>
          <w:szCs w:val="24"/>
        </w:rPr>
        <w:t xml:space="preserve"> rješenja smatraju utvrđenima.</w:t>
      </w:r>
    </w:p>
    <w:p w:rsidRDefault="002B5C8B" w:rsidP="00516413" w:rsidR="00516413">
      <w:pPr>
        <w:ind w:firstLine="720"/>
        <w:jc w:val="both"/>
        <w:rPr>
          <w:sz w:val="24"/>
          <w:szCs w:val="24"/>
        </w:rPr>
      </w:pPr>
      <w:r w:rsidRPr="00516413">
        <w:rPr>
          <w:sz w:val="24"/>
          <w:szCs w:val="24"/>
        </w:rPr>
        <w:t>Stečajni upravitelj je osporio tražbinu</w:t>
      </w:r>
      <w:r w:rsidR="005D30EF" w:rsidRPr="005D30EF">
        <w:t xml:space="preserve"> </w:t>
      </w:r>
      <w:r w:rsidR="00F50532" w:rsidRPr="00F50532">
        <w:rPr>
          <w:sz w:val="24"/>
          <w:szCs w:val="24"/>
        </w:rPr>
        <w:t>ORBICO d.o.o., OIB:85611744662,</w:t>
      </w:r>
      <w:r w:rsidR="00F50532">
        <w:rPr>
          <w:sz w:val="24"/>
          <w:szCs w:val="24"/>
        </w:rPr>
        <w:t xml:space="preserve"> </w:t>
      </w:r>
      <w:r w:rsidR="00F50532" w:rsidRPr="00F50532">
        <w:rPr>
          <w:sz w:val="24"/>
          <w:szCs w:val="24"/>
        </w:rPr>
        <w:t>Zagreb, Koturaška 69, u iznosu od 2.119,06 kn</w:t>
      </w:r>
      <w:r w:rsidR="00516413" w:rsidRPr="00516413">
        <w:rPr>
          <w:sz w:val="24"/>
          <w:szCs w:val="24"/>
        </w:rPr>
        <w:t xml:space="preserve">, </w:t>
      </w:r>
      <w:r w:rsidR="005D30EF">
        <w:rPr>
          <w:sz w:val="24"/>
          <w:szCs w:val="24"/>
        </w:rPr>
        <w:t xml:space="preserve">iz razloga </w:t>
      </w:r>
      <w:r w:rsidR="005D30EF" w:rsidRPr="005D30EF">
        <w:rPr>
          <w:sz w:val="24"/>
          <w:szCs w:val="24"/>
        </w:rPr>
        <w:t xml:space="preserve">što </w:t>
      </w:r>
      <w:r w:rsidR="00F50532">
        <w:rPr>
          <w:sz w:val="24"/>
          <w:szCs w:val="24"/>
        </w:rPr>
        <w:t>se računi odnose na razdoblje nakon otvaranja stečajnog postupka</w:t>
      </w:r>
      <w:r w:rsidR="005D30EF">
        <w:rPr>
          <w:sz w:val="24"/>
          <w:szCs w:val="24"/>
        </w:rPr>
        <w:t>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5D30EF">
        <w:rPr>
          <w:sz w:val="24"/>
          <w:szCs w:val="24"/>
        </w:rPr>
        <w:t>266</w:t>
      </w:r>
      <w:r w:rsidR="00D831AA" w:rsidRPr="00A626FA">
        <w:rPr>
          <w:bCs/>
          <w:sz w:val="24"/>
          <w:szCs w:val="24"/>
        </w:rPr>
        <w:t>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 xml:space="preserve">Ako je stečajni upravitelj osporio tražbinu, </w:t>
      </w:r>
      <w:r w:rsidR="005D30EF">
        <w:rPr>
          <w:sz w:val="24"/>
          <w:szCs w:val="24"/>
        </w:rPr>
        <w:t>sud</w:t>
      </w:r>
      <w:r w:rsidR="00D831AA" w:rsidRPr="00A626FA">
        <w:rPr>
          <w:sz w:val="24"/>
          <w:szCs w:val="24"/>
        </w:rPr>
        <w:t xml:space="preserve">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 do </w:t>
      </w:r>
      <w:r w:rsidR="00C6553B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4A34DA">
        <w:rPr>
          <w:sz w:val="24"/>
          <w:szCs w:val="24"/>
        </w:rPr>
        <w:t>1</w:t>
      </w:r>
      <w:r w:rsidR="00983A12">
        <w:rPr>
          <w:sz w:val="24"/>
          <w:szCs w:val="24"/>
        </w:rPr>
        <w:t>3</w:t>
      </w:r>
      <w:r w:rsidR="002B5C8B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7F52AC">
        <w:rPr>
          <w:sz w:val="24"/>
          <w:szCs w:val="24"/>
        </w:rPr>
        <w:t xml:space="preserve"> v.r.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 w:rsidRPr="007F52AC">
      <w:pPr>
        <w:jc w:val="both"/>
        <w:rPr>
          <w:sz w:val="24"/>
          <w:szCs w:val="24"/>
        </w:rPr>
      </w:pPr>
    </w:p>
    <w:p w:rsidRDefault="003D1C90" w:rsidR="003D1C90" w:rsidRPr="007F52AC">
      <w:pPr>
        <w:rPr>
          <w:sz w:val="24"/>
          <w:szCs w:val="24"/>
        </w:rPr>
      </w:pPr>
    </w:p>
    <w:p w:rsidRDefault="007F52AC" w:rsidP="007A1486" w:rsidR="007F52AC" w:rsidRPr="007F52AC">
      <w:pPr>
        <w:ind w:left="720"/>
        <w:rPr>
          <w:sz w:val="24"/>
          <w:szCs w:val="24"/>
        </w:rPr>
      </w:pPr>
      <w:r w:rsidRPr="007F52AC">
        <w:rPr>
          <w:sz w:val="24"/>
          <w:szCs w:val="24"/>
        </w:rPr>
        <w:tab/>
      </w:r>
      <w:r w:rsidRPr="007F52AC">
        <w:rPr>
          <w:sz w:val="24"/>
          <w:szCs w:val="24"/>
        </w:rPr>
        <w:tab/>
      </w:r>
      <w:r w:rsidRPr="007F52AC">
        <w:rPr>
          <w:sz w:val="24"/>
          <w:szCs w:val="24"/>
        </w:rPr>
        <w:tab/>
      </w:r>
      <w:r w:rsidRPr="007F52AC">
        <w:rPr>
          <w:sz w:val="24"/>
          <w:szCs w:val="24"/>
        </w:rPr>
        <w:tab/>
      </w:r>
      <w:r w:rsidRPr="007F52AC">
        <w:rPr>
          <w:sz w:val="24"/>
          <w:szCs w:val="24"/>
        </w:rPr>
        <w:tab/>
        <w:t>Za točnost otpravka - ovlašteni službenik</w:t>
      </w:r>
    </w:p>
    <w:p w:rsidRDefault="007F52AC" w:rsidP="007A1486" w:rsidR="007F52AC" w:rsidRPr="007F52AC">
      <w:pPr>
        <w:ind w:left="720"/>
        <w:rPr>
          <w:sz w:val="24"/>
          <w:szCs w:val="24"/>
        </w:rPr>
      </w:pPr>
      <w:r w:rsidRPr="007F52AC">
        <w:rPr>
          <w:sz w:val="24"/>
          <w:szCs w:val="24"/>
        </w:rPr>
        <w:tab/>
      </w:r>
      <w:r w:rsidRPr="007F52AC">
        <w:rPr>
          <w:sz w:val="24"/>
          <w:szCs w:val="24"/>
        </w:rPr>
        <w:tab/>
      </w:r>
      <w:r w:rsidRPr="007F52AC">
        <w:rPr>
          <w:sz w:val="24"/>
          <w:szCs w:val="24"/>
        </w:rPr>
        <w:tab/>
      </w:r>
      <w:r w:rsidRPr="007F52AC">
        <w:rPr>
          <w:sz w:val="24"/>
          <w:szCs w:val="24"/>
        </w:rPr>
        <w:tab/>
      </w:r>
      <w:r w:rsidRPr="007F52AC">
        <w:rPr>
          <w:sz w:val="24"/>
          <w:szCs w:val="24"/>
        </w:rPr>
        <w:tab/>
      </w:r>
      <w:r w:rsidRPr="007F52AC">
        <w:rPr>
          <w:sz w:val="24"/>
          <w:szCs w:val="24"/>
        </w:rPr>
        <w:tab/>
        <w:t xml:space="preserve">        Ivana Stampf</w:t>
      </w:r>
    </w:p>
    <w:p w:rsidRDefault="007F52AC" w:rsidP="007A1486" w:rsidR="007F52AC" w:rsidRPr="007F52AC">
      <w:pPr>
        <w:ind w:left="720"/>
        <w:rPr>
          <w:sz w:val="24"/>
          <w:szCs w:val="24"/>
        </w:rPr>
      </w:pPr>
    </w:p>
    <w:p w:rsidRDefault="007F52AC" w:rsidR="007F52AC" w:rsidRPr="007F52AC">
      <w:pPr>
        <w:rPr>
          <w:sz w:val="24"/>
          <w:szCs w:val="24"/>
        </w:rPr>
      </w:pPr>
    </w:p>
    <w:sectPr w:rsidSect="00FD5AC6" w:rsidR="007F52AC" w:rsidRPr="007F52AC">
      <w:headerReference w:type="even" r:id="rId10"/>
      <w:headerReference w:type="default" r:id="rId11"/>
      <w:pgSz w:h="15840" w:w="12240"/>
      <w:pgMar w:gutter="0" w:footer="708" w:header="708" w:left="1800" w:bottom="993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29E" w:rsidR="0041529E">
      <w:r>
        <w:separator/>
      </w:r>
    </w:p>
  </w:endnote>
  <w:endnote w:id="0" w:type="continuationSeparator">
    <w:p w:rsidRDefault="0041529E" w:rsidR="0041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29E" w:rsidR="0041529E">
      <w:r>
        <w:separator/>
      </w:r>
    </w:p>
  </w:footnote>
  <w:footnote w:id="0" w:type="continuationSeparator">
    <w:p w:rsidRDefault="0041529E" w:rsidR="0041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529E" w:rsidR="004152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2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529E" w:rsidP="00E17B8F" w:rsidR="0041529E">
    <w:pPr>
      <w:pStyle w:val="Zaglavlje"/>
      <w:jc w:val="right"/>
    </w:pPr>
    <w:r>
      <w:t>St-</w:t>
    </w:r>
    <w:r w:rsidR="00983A12">
      <w:t>766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3339"/>
    <w:rsid w:val="00054FAF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67804"/>
    <w:rsid w:val="002B5C8B"/>
    <w:rsid w:val="002D2C12"/>
    <w:rsid w:val="00302BA7"/>
    <w:rsid w:val="00311500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1529E"/>
    <w:rsid w:val="0048769A"/>
    <w:rsid w:val="004A34D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6091"/>
    <w:rsid w:val="005D30EF"/>
    <w:rsid w:val="005E569C"/>
    <w:rsid w:val="0067303F"/>
    <w:rsid w:val="00696D41"/>
    <w:rsid w:val="006C06B3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7D7BF0"/>
    <w:rsid w:val="007F52AC"/>
    <w:rsid w:val="00810628"/>
    <w:rsid w:val="00856387"/>
    <w:rsid w:val="00856D15"/>
    <w:rsid w:val="008659F3"/>
    <w:rsid w:val="008B05F8"/>
    <w:rsid w:val="008D76E4"/>
    <w:rsid w:val="008F011C"/>
    <w:rsid w:val="009074C8"/>
    <w:rsid w:val="0095233C"/>
    <w:rsid w:val="00955A6D"/>
    <w:rsid w:val="00983A12"/>
    <w:rsid w:val="009C40D2"/>
    <w:rsid w:val="009D1393"/>
    <w:rsid w:val="009E7596"/>
    <w:rsid w:val="00A042A5"/>
    <w:rsid w:val="00A11E6C"/>
    <w:rsid w:val="00A410FC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24F31"/>
    <w:rsid w:val="00C40584"/>
    <w:rsid w:val="00C6553B"/>
    <w:rsid w:val="00CC3D9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F5857"/>
    <w:rsid w:val="00F41F5E"/>
    <w:rsid w:val="00F50532"/>
    <w:rsid w:val="00F57865"/>
    <w:rsid w:val="00F662AE"/>
    <w:rsid w:val="00F96FF0"/>
    <w:rsid w:val="00FB673C"/>
    <w:rsid w:val="00FC7CF9"/>
    <w:rsid w:val="00FD5AC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RETEKON d.o.o. zastupanog po punomoćniku ROBERT VIŠIĆ; BORIS ŠPIRANEC</izvorni_sadrzaj>
    <derivirana_varijabla naziv="DomainObject.Predmet.ProtustrankaFormated_1">  RETEKON d.o.o. zastupanog po punomoćniku ROBERT VIŠIĆ; BORIS ŠPIRANEC</derivirana_varijabla>
  </DomainObject.Predmet.ProtustrankaFormated>
  <DomainObject.Predmet.ProtustrankaFormatedOIB>
    <izvorni_sadrzaj>  RETEKON d.o.o., OIB 01754317112 zastupanog po punomoćniku ROBERT VIŠIĆ; BORIS ŠPIRANEC</izvorni_sadrzaj>
    <derivirana_varijabla naziv="DomainObject.Predmet.ProtustrankaFormatedOIB_1">  RETEKON d.o.o., OIB 01754317112 zastupanog po punomoćniku ROBERT VIŠIĆ; BORIS ŠPIRANEC</derivirana_varijabla>
  </DomainObject.Predmet.ProtustrankaFormatedOIB>
  <DomainObject.Predmet.ProtustrankaFormatedWithAdress>
    <izvorni_sadrzaj> RETEKON d.o.o., Krajiška 30, 10000 Zagreb zastupanog po punomoćniku ROBERT VIŠIĆ; BORIS ŠPIRANEC</izvorni_sadrzaj>
    <derivirana_varijabla naziv="DomainObject.Predmet.ProtustrankaFormatedWithAdress_1"> RETEKON d.o.o., Krajiška 30, 10000 Zagreb zastupanog po punomoćniku ROBERT VIŠIĆ; BORIS ŠPIRANEC</derivirana_varijabla>
  </DomainObject.Predmet.ProtustrankaFormatedWithAdress>
  <DomainObject.Predmet.ProtustrankaFormatedWithAdressOIB>
    <izvorni_sadrzaj> RETEKON d.o.o., OIB 01754317112, Krajiška 30, 10000 Zagreb zastupanog po punomoćniku ROBERT VIŠIĆ; BORIS ŠPIRANEC</izvorni_sadrzaj>
    <derivirana_varijabla naziv="DomainObject.Predmet.ProtustrankaFormatedWithAdressOIB_1"> RETEKON d.o.o., OIB 01754317112, Krajiška 30, 10000 Zagreb zastupanog po punomoćniku ROBERT VIŠIĆ; BORIS ŠPIRANEC</derivirana_varijabla>
  </DomainObject.Predmet.ProtustrankaFormatedWithAdressOIB>
  <DomainObject.Predmet.ProtustrankaWithAdress>
    <izvorni_sadrzaj>RETEKON d.o.o. Krajiška 30, 10000 Zagreb</izvorni_sadrzaj>
    <derivirana_varijabla naziv="DomainObject.Predmet.ProtustrankaWithAdress_1">RETEKON d.o.o. Krajiška 30, 10000 Zagreb</derivirana_varijabla>
  </DomainObject.Predmet.ProtustrankaWithAdress>
  <DomainObject.Predmet.ProtustrankaWithAdressOIB>
    <izvorni_sadrzaj>RETEKON d.o.o., OIB 01754317112, Krajiška 30, 10000 Zagreb</izvorni_sadrzaj>
    <derivirana_varijabla naziv="DomainObject.Predmet.ProtustrankaWithAdressOIB_1">RETEKON d.o.o., OIB 01754317112, Krajiška 30, 10000 Zagreb</derivirana_varijabla>
  </DomainObject.Predmet.ProtustrankaWithAdressOIB>
  <DomainObject.Predmet.ProtustrankaNazivFormated>
    <izvorni_sadrzaj>RETEKON d.o.o.</izvorni_sadrzaj>
    <derivirana_varijabla naziv="DomainObject.Predmet.ProtustrankaNazivFormated_1">RETEKON d.o.o.</derivirana_varijabla>
  </DomainObject.Predmet.ProtustrankaNazivFormated>
  <DomainObject.Predmet.ProtustrankaNazivFormatedOIB>
    <izvorni_sadrzaj>RETEKON d.o.o., OIB 01754317112</izvorni_sadrzaj>
    <derivirana_varijabla naziv="DomainObject.Predmet.ProtustrankaNazivFormatedOIB_1">RETEKON d.o.o., OIB 01754317112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RETEKON d.o.o. zastupanog po punomoćniku ROBERT VIŠIĆ; BORIS ŠPIRANEC</item>
    </izvorni_sadrzaj>
    <derivirana_varijabla naziv="DomainObject.Predmet.ProtuStrankaListFormated_1">
      <item>RETEKON d.o.o. zastupanog po punomoćniku ROBERT VIŠIĆ; BORIS ŠPIRANEC</item>
    </derivirana_varijabla>
  </DomainObject.Predmet.ProtuStrankaListFormated>
  <DomainObject.Predmet.ProtuStrankaListFormatedOIB>
    <izvorni_sadrzaj>
      <item>RETEKON d.o.o., OIB 01754317112 zastupanog po punomoćniku ROBERT VIŠIĆ; BORIS ŠPIRANEC</item>
    </izvorni_sadrzaj>
    <derivirana_varijabla naziv="DomainObject.Predmet.ProtuStrankaListFormatedOIB_1">
      <item>RETEKON d.o.o., OIB 01754317112 zastupanog po punomoćniku ROBERT VIŠIĆ; BORIS ŠPIRANEC</item>
    </derivirana_varijabla>
  </DomainObject.Predmet.ProtuStrankaListFormatedOIB>
  <DomainObject.Predmet.ProtuStrankaListFormatedWithAdress>
    <izvorni_sadrzaj>
      <item>RETEKON d.o.o., Krajiška 30, 10000 Zagreb zastupanog po punomoćniku ROBERT VIŠIĆ; BORIS ŠPIRANEC</item>
    </izvorni_sadrzaj>
    <derivirana_varijabla naziv="DomainObject.Predmet.ProtuStrankaListFormatedWithAdress_1">
      <item>RETEKON d.o.o., Krajiška 30, 10000 Zagreb zastupanog po punomoćniku ROBERT VIŠIĆ; BORIS ŠPIRANEC</item>
    </derivirana_varijabla>
  </DomainObject.Predmet.ProtuStrankaListFormatedWithAdress>
  <DomainObject.Predmet.ProtuStrankaListFormatedWithAdressOIB>
    <izvorni_sadrzaj>
      <item>RETEKON d.o.o., OIB 01754317112, Krajiška 30, 10000 Zagreb zastupanog po punomoćniku ROBERT VIŠIĆ; BORIS ŠPIRANEC</item>
    </izvorni_sadrzaj>
    <derivirana_varijabla naziv="DomainObject.Predmet.ProtuStrankaListFormatedWithAdressOIB_1">
      <item>RETEKON d.o.o., OIB 01754317112, Krajiška 30, 10000 Zagreb zastupanog po punomoćniku ROBERT VIŠIĆ; BORIS ŠPIRANEC</item>
    </derivirana_varijabla>
  </DomainObject.Predmet.ProtuStrankaListFormatedWithAdressOIB>
  <DomainObject.Predmet.ProtuStrankaListNazivFormated>
    <izvorni_sadrzaj>
      <item>RETEKON d.o.o.</item>
    </izvorni_sadrzaj>
    <derivirana_varijabla naziv="DomainObject.Predmet.ProtuStrankaListNazivFormated_1">
      <item>RETEKON d.o.o.</item>
    </derivirana_varijabla>
  </DomainObject.Predmet.ProtuStrankaListNazivFormated>
  <DomainObject.Predmet.ProtuStrankaListNazivFormatedOIB>
    <izvorni_sadrzaj>
      <item>RETEKON d.o.o., OIB 01754317112</item>
    </izvorni_sadrzaj>
    <derivirana_varijabla naziv="DomainObject.Predmet.ProtuStrankaListNazivFormatedOIB_1">
      <item>RETEKON d.o.o., OIB 01754317112</item>
    </derivirana_varijabla>
  </DomainObject.Predmet.ProtuStrankaListNazivFormatedOIB>
  <DomainObject.Predmet.OstaliListFormated>
    <izvorni_sadrzaj>
      <item>ROBERT VIŠIĆ punomoćnik sudionika u postupku RETEKON d.o.o.</item>
      <item>BORIS ŠPIRANEC punomoćnik sudionika u postupku RETEKON d.o.o.</item>
      <item>MLADEN JANIŠKA</item>
      <item>Vlado Rebić</item>
    </izvorni_sadrzaj>
    <derivirana_varijabla naziv="DomainObject.Predmet.OstaliListFormated_1">
      <item>ROBERT VIŠIĆ punomoćnik sudionika u postupku RETEKON d.o.o.</item>
      <item>BORIS ŠPIRANEC punomoćnik sudionika u postupku RETEKON d.o.o.</item>
      <item>MLADEN JANIŠKA</item>
      <item>Vlado Rebić</item>
    </derivirana_varijabla>
  </DomainObject.Predmet.OstaliListFormated>
  <DomainObject.Predmet.OstaliListFormatedOIB>
    <izvorni_sadrzaj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</izvorni_sadrzaj>
    <derivirana_varijabla naziv="DomainObject.Predmet.OstaliListFormatedOIB_1"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</derivirana_varijabla>
  </DomainObject.Predmet.OstaliListFormatedOIB>
  <DomainObject.Predmet.OstaliListFormatedWithAdress>
    <izvorni_sadrzaj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</izvorni_sadrzaj>
    <derivirana_varijabla naziv="DomainObject.Predmet.OstaliListFormatedWithAdress_1"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</derivirana_varijabla>
  </DomainObject.Predmet.OstaliListFormatedWithAdress>
  <DomainObject.Predmet.OstaliListFormatedWithAdressOIB>
    <izvorni_sadrzaj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</izvorni_sadrzaj>
    <derivirana_varijabla naziv="DomainObject.Predmet.OstaliListFormatedWithAdressOIB_1"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</derivirana_varijabla>
  </DomainObject.Predmet.OstaliListFormatedWithAdressOIB>
  <DomainObject.Predmet.OstaliListNazivFormated>
    <izvorni_sadrzaj>
      <item>ROBERT VIŠIĆ</item>
      <item>BORIS ŠPIRANEC</item>
      <item>MLADEN JANIŠKA</item>
      <item>Vlado Rebić</item>
    </izvorni_sadrzaj>
    <derivirana_varijabla naziv="DomainObject.Predmet.OstaliListNazivFormated_1">
      <item>ROBERT VIŠIĆ</item>
      <item>BORIS ŠPIRANEC</item>
      <item>MLADEN JANIŠKA</item>
      <item>Vlado Rebić</item>
    </derivirana_varijabla>
  </DomainObject.Predmet.OstaliListNazivFormated>
  <DomainObject.Predmet.OstaliListNazivFormatedOIB>
    <izvorni_sadrzaj>
      <item>ROBERT VIŠIĆ, OIB 53115524143</item>
      <item>BORIS ŠPIRANEC, OIB 63242236413</item>
      <item>MLADEN JANIŠKA, OIB 52042379273</item>
      <item>Vlado Rebić</item>
    </izvorni_sadrzaj>
    <derivirana_varijabla naziv="DomainObject.Predmet.OstaliListNazivFormatedOIB_1">
      <item>ROBERT VIŠIĆ, OIB 53115524143</item>
      <item>BORIS ŠPIRANEC, OIB 63242236413</item>
      <item>MLADEN JANIŠKA, OIB 52042379273</item>
      <item>Vlado Rebić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RETEKON d.o.o.</izvorni_sadrzaj>
    <derivirana_varijabla naziv="DomainObject.Predmet.ProtustrankaIDrugi_1">RETEKON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RETEKON d.o.o., OIB 01754317112, Krajiška 30, 10000 Zagreb</izvorni_sadrzaj>
    <derivirana_varijabla naziv="DomainObject.Predmet.ProtustrankaIDrugiAdressOIB_1">RETEKON d.o.o., OIB 01754317112,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RETEKON d.o.o.</item>
      <item>ROBERT VIŠIĆ</item>
      <item>BORIS ŠPIRANEC</item>
      <item>MLADEN JANIŠKA</item>
      <item>Vlado Rebić</item>
    </izvorni_sadrzaj>
    <derivirana_varijabla naziv="DomainObject.Predmet.SudioniciListNaziv_1">
      <item>FINA Regionalni centar Zagreb</item>
      <item>RETEKON d.o.o.</item>
      <item>ROBERT VIŠIĆ</item>
      <item>BORIS ŠPIRANEC</item>
      <item>MLADEN JANIŠKA</item>
      <item>Vlado Rebić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</izvorni_sadrzaj>
    <derivirana_varijabla naziv="DomainObject.Predmet.SudioniciListAdressOIB_1"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01754317112</item>
      <item>, OIB 53115524143</item>
      <item>, OIB 63242236413</item>
      <item>, OIB 52042379273</item>
      <item>, OIB null</item>
    </izvorni_sadrzaj>
    <derivirana_varijabla naziv="DomainObject.Predmet.SudioniciListNazivOIB_1">
      <item>, OIB 85821130368</item>
      <item>, OIB 01754317112</item>
      <item>, OIB 53115524143</item>
      <item>, OIB 63242236413</item>
      <item>, OIB 52042379273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3534</properties:Characters>
  <properties:Lines>143</properties:Lines>
  <properties:Paragraphs>93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2016-04-13T09:51:00Z</dcterms:created>
  <dc:creator>nmarkovic</dc:creator>
  <cp:lastModifiedBy>Ivana Stampf</cp:lastModifiedBy>
  <cp:lastPrinted>2013-05-16T12:33:00Z</cp:lastPrinted>
  <dcterms:modified xmlns:xsi="http://www.w3.org/2001/XMLSchema-instance" xsi:type="dcterms:W3CDTF">2016-04-13T10:40:00Z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