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4cb0a" w14:paraId="d64cb0a" w:rsidRDefault="00507415" w:rsidR="00507415">
      <w:pPr>
        <w15:collapsed w:val="false"/>
        <w:rPr>
          <w:sz w:val="24"/>
        </w:rPr>
      </w:pPr>
      <w:bookmarkStart w:name="_GoBack" w:id="0"/>
      <w:bookmarkEnd w:id="0"/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</w:p>
    <w:p w:rsidRDefault="005D44CC" w:rsidP="00DA3688" w:rsidR="00DA3688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>REPUBLIKA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D57AC8">
        <w:rPr>
          <w:sz w:val="24"/>
        </w:rPr>
        <w:t xml:space="preserve"> OSIJEKU</w:t>
      </w:r>
    </w:p>
    <w:p w:rsidRDefault="00507415" w:rsidP="004A5C76" w:rsidR="00972372">
      <w:pPr>
        <w:tabs>
          <w:tab w:pos="7290" w:val="left"/>
        </w:tabs>
        <w:rPr>
          <w:sz w:val="24"/>
        </w:rPr>
      </w:pPr>
      <w:r>
        <w:rPr>
          <w:sz w:val="24"/>
        </w:rPr>
        <w:t>S</w:t>
      </w:r>
      <w:r w:rsidR="00D57AC8">
        <w:rPr>
          <w:sz w:val="24"/>
        </w:rPr>
        <w:t xml:space="preserve">TALNA SLUŽBA </w:t>
      </w:r>
      <w:r w:rsidR="00D63451">
        <w:rPr>
          <w:sz w:val="24"/>
        </w:rPr>
        <w:t>U SLAVONSKOM BRODU</w:t>
      </w:r>
      <w:r>
        <w:rPr>
          <w:sz w:val="24"/>
        </w:rPr>
        <w:t xml:space="preserve"> </w:t>
      </w:r>
    </w:p>
    <w:p w:rsidRDefault="00972372" w:rsidP="004A5C76" w:rsidR="00972372">
      <w:pPr>
        <w:tabs>
          <w:tab w:pos="7290" w:val="left"/>
        </w:tabs>
        <w:rPr>
          <w:sz w:val="24"/>
        </w:rPr>
      </w:pPr>
      <w:r>
        <w:rPr>
          <w:sz w:val="24"/>
        </w:rPr>
        <w:t>Trg pobjede 13</w:t>
      </w:r>
    </w:p>
    <w:p w:rsidRDefault="00972372" w:rsidP="004A5C76" w:rsidR="00507415" w:rsidRPr="00D63451">
      <w:pPr>
        <w:tabs>
          <w:tab w:pos="7290" w:val="left"/>
        </w:tabs>
        <w:rPr>
          <w:sz w:val="24"/>
        </w:rPr>
      </w:pPr>
      <w:r>
        <w:rPr>
          <w:sz w:val="24"/>
        </w:rPr>
        <w:t xml:space="preserve">35000 Slavonski Brod                            </w:t>
      </w:r>
      <w:r w:rsidR="00507415">
        <w:rPr>
          <w:sz w:val="24"/>
        </w:rPr>
        <w:t xml:space="preserve">                   </w:t>
      </w:r>
      <w:r w:rsidR="009A2D35">
        <w:rPr>
          <w:sz w:val="24"/>
        </w:rPr>
        <w:t xml:space="preserve">                    </w:t>
      </w:r>
      <w:r w:rsidR="009A2D35" w:rsidRPr="00D63451">
        <w:rPr>
          <w:sz w:val="24"/>
        </w:rPr>
        <w:t>Broj: St-</w:t>
      </w:r>
      <w:r w:rsidR="00D63451" w:rsidRPr="00D63451">
        <w:rPr>
          <w:sz w:val="24"/>
        </w:rPr>
        <w:t>14/2011-</w:t>
      </w:r>
      <w:r w:rsidR="007A7C4A">
        <w:rPr>
          <w:sz w:val="24"/>
        </w:rPr>
        <w:t>148</w:t>
      </w:r>
    </w:p>
    <w:p w:rsidRDefault="001E65E3" w:rsidP="004A5C76" w:rsidR="001E65E3" w:rsidRPr="00D63451">
      <w:pPr>
        <w:tabs>
          <w:tab w:pos="7290" w:val="left"/>
        </w:tabs>
        <w:rPr>
          <w:sz w:val="24"/>
        </w:rPr>
      </w:pPr>
    </w:p>
    <w:p w:rsidRDefault="004A5C76" w:rsidP="004A5C76" w:rsidR="004A5C76" w:rsidRPr="00D63451">
      <w:pPr>
        <w:tabs>
          <w:tab w:pos="7290" w:val="left"/>
        </w:tabs>
        <w:rPr>
          <w:sz w:val="24"/>
        </w:rPr>
      </w:pPr>
    </w:p>
    <w:p w:rsidRDefault="00972372" w:rsidP="00BF6D74" w:rsidR="00BF6D74" w:rsidRPr="00D63451">
      <w:pPr>
        <w:tabs>
          <w:tab w:pos="7290" w:val="left"/>
        </w:tabs>
        <w:jc w:val="center"/>
        <w:rPr>
          <w:sz w:val="24"/>
        </w:rPr>
      </w:pPr>
      <w:r w:rsidRPr="00D63451">
        <w:rPr>
          <w:sz w:val="24"/>
        </w:rPr>
        <w:t>Z</w:t>
      </w:r>
      <w:r w:rsidR="00D57AC8" w:rsidRPr="00D63451">
        <w:rPr>
          <w:sz w:val="24"/>
        </w:rPr>
        <w:t xml:space="preserve"> </w:t>
      </w:r>
      <w:r w:rsidRPr="00D63451">
        <w:rPr>
          <w:sz w:val="24"/>
        </w:rPr>
        <w:t>A</w:t>
      </w:r>
      <w:r w:rsidR="00D57AC8" w:rsidRPr="00D63451">
        <w:rPr>
          <w:sz w:val="24"/>
        </w:rPr>
        <w:t xml:space="preserve"> </w:t>
      </w:r>
      <w:r w:rsidRPr="00D63451">
        <w:rPr>
          <w:sz w:val="24"/>
        </w:rPr>
        <w:t>K</w:t>
      </w:r>
      <w:r w:rsidR="00D57AC8" w:rsidRPr="00D63451">
        <w:rPr>
          <w:sz w:val="24"/>
        </w:rPr>
        <w:t xml:space="preserve"> </w:t>
      </w:r>
      <w:r w:rsidRPr="00D63451">
        <w:rPr>
          <w:sz w:val="24"/>
        </w:rPr>
        <w:t>L</w:t>
      </w:r>
      <w:r w:rsidR="00D57AC8" w:rsidRPr="00D63451">
        <w:rPr>
          <w:sz w:val="24"/>
        </w:rPr>
        <w:t xml:space="preserve"> </w:t>
      </w:r>
      <w:r w:rsidRPr="00D63451">
        <w:rPr>
          <w:sz w:val="24"/>
        </w:rPr>
        <w:t>J</w:t>
      </w:r>
      <w:r w:rsidR="00D57AC8" w:rsidRPr="00D63451">
        <w:rPr>
          <w:sz w:val="24"/>
        </w:rPr>
        <w:t xml:space="preserve"> </w:t>
      </w:r>
      <w:r w:rsidRPr="00D63451">
        <w:rPr>
          <w:sz w:val="24"/>
        </w:rPr>
        <w:t>U</w:t>
      </w:r>
      <w:r w:rsidR="00D57AC8" w:rsidRPr="00D63451">
        <w:rPr>
          <w:sz w:val="24"/>
        </w:rPr>
        <w:t xml:space="preserve"> </w:t>
      </w:r>
      <w:r w:rsidRPr="00D63451">
        <w:rPr>
          <w:sz w:val="24"/>
        </w:rPr>
        <w:t>Č</w:t>
      </w:r>
      <w:r w:rsidR="00D57AC8" w:rsidRPr="00D63451">
        <w:rPr>
          <w:sz w:val="24"/>
        </w:rPr>
        <w:t xml:space="preserve"> </w:t>
      </w:r>
      <w:r w:rsidRPr="00D63451">
        <w:rPr>
          <w:sz w:val="24"/>
        </w:rPr>
        <w:t>A</w:t>
      </w:r>
      <w:r w:rsidR="00D57AC8" w:rsidRPr="00D63451">
        <w:rPr>
          <w:sz w:val="24"/>
        </w:rPr>
        <w:t xml:space="preserve"> </w:t>
      </w:r>
      <w:r w:rsidRPr="00D63451">
        <w:rPr>
          <w:sz w:val="24"/>
        </w:rPr>
        <w:t>K</w:t>
      </w:r>
    </w:p>
    <w:p w:rsidRDefault="00D52F5F" w:rsidP="00BF6D74" w:rsidR="00D52F5F">
      <w:pPr>
        <w:tabs>
          <w:tab w:pos="7290" w:val="left"/>
        </w:tabs>
        <w:jc w:val="center"/>
        <w:rPr>
          <w:b/>
          <w:sz w:val="24"/>
        </w:rPr>
      </w:pPr>
    </w:p>
    <w:p w:rsidRDefault="00BF6D74" w:rsidP="00BF6D74" w:rsidR="00BF6D74">
      <w:pPr>
        <w:tabs>
          <w:tab w:pos="7290" w:val="left"/>
        </w:tabs>
        <w:rPr>
          <w:b/>
          <w:sz w:val="24"/>
        </w:rPr>
      </w:pPr>
    </w:p>
    <w:p w:rsidRDefault="00BF6D74" w:rsidP="00D52F5F" w:rsidR="00507415">
      <w:pPr>
        <w:tabs>
          <w:tab w:pos="7290" w:val="left"/>
        </w:tabs>
        <w:jc w:val="both"/>
        <w:rPr>
          <w:sz w:val="24"/>
        </w:rPr>
      </w:pPr>
      <w:r>
        <w:rPr>
          <w:sz w:val="24"/>
        </w:rPr>
        <w:t>T</w:t>
      </w:r>
      <w:r w:rsidR="004A5C76">
        <w:rPr>
          <w:sz w:val="24"/>
        </w:rPr>
        <w:t xml:space="preserve">RGOVAČKI SUD U </w:t>
      </w:r>
      <w:r w:rsidR="00D57AC8">
        <w:rPr>
          <w:sz w:val="24"/>
        </w:rPr>
        <w:t xml:space="preserve">OSIJEKU STALNA SLUŽBA </w:t>
      </w:r>
      <w:r w:rsidR="00D63451">
        <w:rPr>
          <w:sz w:val="24"/>
        </w:rPr>
        <w:t>U SLAVONSKOM BRODU</w:t>
      </w:r>
      <w:r w:rsidR="00972FFD">
        <w:rPr>
          <w:sz w:val="24"/>
        </w:rPr>
        <w:t xml:space="preserve">, po stečajnom sucu Vesni Vukelić, u </w:t>
      </w:r>
      <w:r>
        <w:rPr>
          <w:sz w:val="24"/>
        </w:rPr>
        <w:t xml:space="preserve">stečajnom postupku nad </w:t>
      </w:r>
      <w:r w:rsidR="00BF6C54">
        <w:rPr>
          <w:sz w:val="24"/>
        </w:rPr>
        <w:t>dužnikom ZRC TOPLICE d.o.o, u stečaju Velika</w:t>
      </w:r>
      <w:r w:rsidR="00A62188">
        <w:rPr>
          <w:sz w:val="24"/>
        </w:rPr>
        <w:t xml:space="preserve">, </w:t>
      </w:r>
      <w:r w:rsidR="00F55786">
        <w:rPr>
          <w:sz w:val="24"/>
        </w:rPr>
        <w:t xml:space="preserve"> </w:t>
      </w:r>
      <w:r>
        <w:rPr>
          <w:sz w:val="24"/>
        </w:rPr>
        <w:t xml:space="preserve">odlučujući o </w:t>
      </w:r>
      <w:r w:rsidR="00885B24">
        <w:rPr>
          <w:sz w:val="24"/>
        </w:rPr>
        <w:t xml:space="preserve">zakazivanju </w:t>
      </w:r>
      <w:r w:rsidR="007A7C4A">
        <w:rPr>
          <w:b/>
          <w:sz w:val="24"/>
        </w:rPr>
        <w:t>petnaeste</w:t>
      </w:r>
      <w:r w:rsidR="00803E10">
        <w:rPr>
          <w:b/>
          <w:sz w:val="24"/>
        </w:rPr>
        <w:t xml:space="preserve"> </w:t>
      </w:r>
      <w:r w:rsidR="00885B24">
        <w:rPr>
          <w:sz w:val="24"/>
        </w:rPr>
        <w:t xml:space="preserve">javne dražbe radi prodaje </w:t>
      </w:r>
      <w:r w:rsidR="00A62188">
        <w:rPr>
          <w:sz w:val="24"/>
        </w:rPr>
        <w:t>nekretnine</w:t>
      </w:r>
      <w:r w:rsidR="00F24A22">
        <w:rPr>
          <w:sz w:val="24"/>
        </w:rPr>
        <w:t xml:space="preserve"> </w:t>
      </w:r>
      <w:r w:rsidR="00885B24">
        <w:rPr>
          <w:sz w:val="24"/>
        </w:rPr>
        <w:t xml:space="preserve"> </w:t>
      </w:r>
      <w:r w:rsidR="00BF6C54">
        <w:rPr>
          <w:sz w:val="24"/>
        </w:rPr>
        <w:t>stečajnog</w:t>
      </w:r>
      <w:r w:rsidR="00A62188">
        <w:rPr>
          <w:sz w:val="24"/>
        </w:rPr>
        <w:t xml:space="preserve">  </w:t>
      </w:r>
      <w:r w:rsidR="00885B24">
        <w:rPr>
          <w:sz w:val="24"/>
        </w:rPr>
        <w:t>dužnika</w:t>
      </w:r>
      <w:r>
        <w:rPr>
          <w:sz w:val="24"/>
        </w:rPr>
        <w:t xml:space="preserve"> </w:t>
      </w:r>
      <w:r w:rsidR="00F24A22">
        <w:rPr>
          <w:sz w:val="24"/>
        </w:rPr>
        <w:t>uz odgovarajuću primjenu pravila o ovrsi</w:t>
      </w:r>
      <w:r w:rsidR="003D6AE8">
        <w:rPr>
          <w:sz w:val="24"/>
        </w:rPr>
        <w:t>,</w:t>
      </w:r>
      <w:r w:rsidR="00972372">
        <w:rPr>
          <w:sz w:val="24"/>
        </w:rPr>
        <w:t xml:space="preserve"> </w:t>
      </w:r>
      <w:r>
        <w:rPr>
          <w:sz w:val="24"/>
        </w:rPr>
        <w:t xml:space="preserve">temeljem pravomoćnog rješenja o prodaji broj </w:t>
      </w:r>
      <w:r w:rsidR="00A62188">
        <w:rPr>
          <w:sz w:val="24"/>
        </w:rPr>
        <w:t>St.</w:t>
      </w:r>
      <w:r w:rsidR="00BF6C54">
        <w:rPr>
          <w:sz w:val="24"/>
        </w:rPr>
        <w:t>14/2011-327</w:t>
      </w:r>
      <w:r w:rsidR="00972372">
        <w:rPr>
          <w:sz w:val="24"/>
        </w:rPr>
        <w:t xml:space="preserve"> </w:t>
      </w:r>
      <w:r w:rsidR="00632EB9">
        <w:rPr>
          <w:sz w:val="24"/>
        </w:rPr>
        <w:t xml:space="preserve"> </w:t>
      </w:r>
      <w:r w:rsidR="00885B24">
        <w:rPr>
          <w:sz w:val="24"/>
        </w:rPr>
        <w:t xml:space="preserve">od </w:t>
      </w:r>
      <w:r w:rsidR="00F24A22">
        <w:rPr>
          <w:sz w:val="24"/>
        </w:rPr>
        <w:t xml:space="preserve"> </w:t>
      </w:r>
      <w:r w:rsidR="00BF6C54">
        <w:rPr>
          <w:sz w:val="24"/>
        </w:rPr>
        <w:t>6.studenog</w:t>
      </w:r>
      <w:r w:rsidR="00A62188">
        <w:rPr>
          <w:sz w:val="24"/>
        </w:rPr>
        <w:t xml:space="preserve"> 2013</w:t>
      </w:r>
      <w:r w:rsidR="00632EB9">
        <w:rPr>
          <w:sz w:val="24"/>
        </w:rPr>
        <w:t>.</w:t>
      </w:r>
      <w:r w:rsidR="00885B24">
        <w:rPr>
          <w:sz w:val="24"/>
        </w:rPr>
        <w:t xml:space="preserve">, dana </w:t>
      </w:r>
      <w:r w:rsidR="007A7C4A">
        <w:rPr>
          <w:sz w:val="24"/>
        </w:rPr>
        <w:t>7.ožujka</w:t>
      </w:r>
      <w:r w:rsidR="00803E10">
        <w:rPr>
          <w:sz w:val="24"/>
        </w:rPr>
        <w:t xml:space="preserve"> </w:t>
      </w:r>
      <w:r w:rsidR="004D376B">
        <w:rPr>
          <w:sz w:val="24"/>
        </w:rPr>
        <w:t xml:space="preserve"> 2017</w:t>
      </w:r>
      <w:r w:rsidR="00972372">
        <w:rPr>
          <w:sz w:val="24"/>
        </w:rPr>
        <w:t>.g.</w:t>
      </w:r>
    </w:p>
    <w:p w:rsidRDefault="003F4B7A" w:rsidP="00D52F5F" w:rsidR="003F4B7A" w:rsidRPr="00BF6D74">
      <w:pPr>
        <w:tabs>
          <w:tab w:pos="7290" w:val="left"/>
        </w:tabs>
        <w:jc w:val="both"/>
        <w:rPr>
          <w:b/>
          <w:sz w:val="24"/>
        </w:rPr>
      </w:pPr>
    </w:p>
    <w:p w:rsidRDefault="00507415" w:rsidR="00507415">
      <w:pPr>
        <w:rPr>
          <w:sz w:val="24"/>
        </w:rPr>
      </w:pPr>
    </w:p>
    <w:p w:rsidRDefault="00D52F5F" w:rsidR="00A44759">
      <w:pPr>
        <w:jc w:val="center"/>
        <w:rPr>
          <w:b/>
          <w:sz w:val="24"/>
        </w:rPr>
      </w:pPr>
      <w:r>
        <w:rPr>
          <w:b/>
          <w:sz w:val="24"/>
        </w:rPr>
        <w:t>z</w:t>
      </w:r>
      <w:r w:rsidR="00BF6D74">
        <w:rPr>
          <w:b/>
          <w:sz w:val="24"/>
        </w:rPr>
        <w:t xml:space="preserve"> a k l j u č i o     j e</w:t>
      </w:r>
    </w:p>
    <w:p w:rsidRDefault="00507415" w:rsidR="00507415">
      <w:pPr>
        <w:jc w:val="center"/>
        <w:rPr>
          <w:b/>
          <w:sz w:val="24"/>
        </w:rPr>
      </w:pPr>
    </w:p>
    <w:p w:rsidRDefault="00507415" w:rsidR="00507415">
      <w:pPr>
        <w:rPr>
          <w:sz w:val="24"/>
        </w:rPr>
      </w:pPr>
    </w:p>
    <w:p w:rsidRDefault="00507415" w:rsidP="00AA3034" w:rsidR="008C042E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</w:rPr>
        <w:tab/>
      </w:r>
      <w:r w:rsidR="00AE4823" w:rsidRPr="00AE4823">
        <w:rPr>
          <w:b/>
          <w:sz w:val="24"/>
          <w:szCs w:val="24"/>
        </w:rPr>
        <w:t>I –</w:t>
      </w:r>
      <w:r w:rsidR="00AE4823" w:rsidRPr="00AE4823">
        <w:rPr>
          <w:sz w:val="24"/>
          <w:szCs w:val="24"/>
        </w:rPr>
        <w:t xml:space="preserve"> Određuje se </w:t>
      </w:r>
      <w:r w:rsidR="007A7C4A">
        <w:rPr>
          <w:b/>
          <w:sz w:val="24"/>
          <w:szCs w:val="24"/>
        </w:rPr>
        <w:t>petnaesto</w:t>
      </w:r>
      <w:r w:rsidR="00170377">
        <w:rPr>
          <w:sz w:val="24"/>
          <w:szCs w:val="24"/>
        </w:rPr>
        <w:t xml:space="preserve"> ročište za javn</w:t>
      </w:r>
      <w:r w:rsidR="007639CC">
        <w:rPr>
          <w:sz w:val="24"/>
          <w:szCs w:val="24"/>
        </w:rPr>
        <w:t xml:space="preserve">u dražbu radi prodaje </w:t>
      </w:r>
      <w:r w:rsidR="003D6AE8">
        <w:rPr>
          <w:sz w:val="24"/>
          <w:szCs w:val="24"/>
        </w:rPr>
        <w:t>uz odgovarajuću primjenu propisa o ovrsi</w:t>
      </w:r>
      <w:r w:rsidR="002C51FF">
        <w:rPr>
          <w:sz w:val="24"/>
          <w:szCs w:val="24"/>
        </w:rPr>
        <w:t>,</w:t>
      </w:r>
      <w:r w:rsidR="003D6AE8">
        <w:rPr>
          <w:sz w:val="24"/>
          <w:szCs w:val="24"/>
        </w:rPr>
        <w:t xml:space="preserve"> </w:t>
      </w:r>
      <w:r w:rsidR="007639CC">
        <w:rPr>
          <w:sz w:val="24"/>
          <w:szCs w:val="24"/>
        </w:rPr>
        <w:t>nekretnine</w:t>
      </w:r>
      <w:r w:rsidR="00170377">
        <w:rPr>
          <w:sz w:val="24"/>
          <w:szCs w:val="24"/>
        </w:rPr>
        <w:t xml:space="preserve"> </w:t>
      </w:r>
      <w:r w:rsidR="00AE4823" w:rsidRPr="00AE4823">
        <w:rPr>
          <w:sz w:val="24"/>
          <w:szCs w:val="24"/>
        </w:rPr>
        <w:t xml:space="preserve"> </w:t>
      </w:r>
      <w:r w:rsidR="007639CC">
        <w:rPr>
          <w:sz w:val="24"/>
          <w:szCs w:val="24"/>
        </w:rPr>
        <w:t xml:space="preserve">vlasništva </w:t>
      </w:r>
      <w:r w:rsidR="008C042E">
        <w:rPr>
          <w:sz w:val="24"/>
          <w:szCs w:val="24"/>
        </w:rPr>
        <w:t>stečajnog dužnika ZRC TOPLICE d.o.o, u stečaju Velika, označene sa kč.br. 184/1 Sportski teren ukupne površine 10728m2, upisane u zk.ul.1215 k.o. Velika (u naravi hotelski kompleks u izgradnji).</w:t>
      </w:r>
    </w:p>
    <w:p w:rsidRDefault="008C042E" w:rsidP="00AA3034" w:rsidR="008C042E">
      <w:pPr>
        <w:tabs>
          <w:tab w:pos="720" w:val="left"/>
        </w:tabs>
        <w:jc w:val="both"/>
        <w:rPr>
          <w:sz w:val="24"/>
          <w:szCs w:val="24"/>
        </w:rPr>
      </w:pPr>
    </w:p>
    <w:p w:rsidRDefault="008C042E" w:rsidP="00AA3034" w:rsidR="008C042E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 navedenoj nekretnini uknjižena je u zemljišnim knjigama ovršna hipoteka pod br. Z-3974/03 od 15.listopada 2003., na temelju Sporazuma od 15.listopada 2003., radi osiguranja novčane tražbine u iznosu od </w:t>
      </w:r>
      <w:r w:rsidR="00775693">
        <w:rPr>
          <w:sz w:val="24"/>
          <w:szCs w:val="24"/>
        </w:rPr>
        <w:t>9,259.521,00 EUR-a za korist razlučnog vjerovnika Nova Ljubljanska banka d.d. Ljubljana</w:t>
      </w:r>
      <w:r w:rsidR="004E72A3">
        <w:rPr>
          <w:sz w:val="24"/>
          <w:szCs w:val="24"/>
        </w:rPr>
        <w:t xml:space="preserve"> (sada Pro koletk d.o.o Zagreb,Radnička cesta 55/a)</w:t>
      </w:r>
      <w:r w:rsidR="00775693">
        <w:rPr>
          <w:sz w:val="24"/>
          <w:szCs w:val="24"/>
        </w:rPr>
        <w:t>.</w:t>
      </w:r>
    </w:p>
    <w:p w:rsidRDefault="00775693" w:rsidP="00AA3034" w:rsidR="00775693">
      <w:pPr>
        <w:tabs>
          <w:tab w:pos="720" w:val="left"/>
        </w:tabs>
        <w:jc w:val="both"/>
        <w:rPr>
          <w:sz w:val="24"/>
          <w:szCs w:val="24"/>
        </w:rPr>
      </w:pPr>
    </w:p>
    <w:p w:rsidRDefault="00775693" w:rsidP="00AA3034" w:rsidR="00775693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Vrijedno</w:t>
      </w:r>
      <w:r w:rsidR="00AE66AA">
        <w:rPr>
          <w:sz w:val="24"/>
          <w:szCs w:val="24"/>
        </w:rPr>
        <w:t>st nekretnine iz toč.I, utvrđena je</w:t>
      </w:r>
      <w:r>
        <w:rPr>
          <w:sz w:val="24"/>
          <w:szCs w:val="24"/>
        </w:rPr>
        <w:t xml:space="preserve"> u iznosu od 10,332.294,00 kn (slovima: desetmilijunatristotinetridesetdvijetisućedvijestotinedevedestčetiri kune).</w:t>
      </w:r>
    </w:p>
    <w:p w:rsidRDefault="003A41CD" w:rsidP="00AA3034" w:rsidR="003A41CD">
      <w:pPr>
        <w:tabs>
          <w:tab w:pos="720" w:val="left"/>
        </w:tabs>
        <w:jc w:val="both"/>
        <w:rPr>
          <w:sz w:val="24"/>
          <w:szCs w:val="24"/>
        </w:rPr>
      </w:pPr>
    </w:p>
    <w:p w:rsidRDefault="003A41CD" w:rsidP="003A41CD" w:rsidR="003A41CD" w:rsidRPr="00AE66AA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A41CD">
        <w:rPr>
          <w:sz w:val="24"/>
          <w:szCs w:val="24"/>
        </w:rPr>
        <w:t xml:space="preserve">Na </w:t>
      </w:r>
      <w:r w:rsidR="007A7C4A">
        <w:rPr>
          <w:b/>
          <w:sz w:val="24"/>
          <w:szCs w:val="24"/>
        </w:rPr>
        <w:t>petnaestom</w:t>
      </w:r>
      <w:r w:rsidRPr="003A41CD">
        <w:rPr>
          <w:b/>
          <w:sz w:val="24"/>
          <w:szCs w:val="24"/>
        </w:rPr>
        <w:t xml:space="preserve"> </w:t>
      </w:r>
      <w:r w:rsidRPr="003A41CD">
        <w:rPr>
          <w:sz w:val="24"/>
          <w:szCs w:val="24"/>
        </w:rPr>
        <w:t>ročištu za javnu dražbu, nekre</w:t>
      </w:r>
      <w:r w:rsidR="000F2F58">
        <w:rPr>
          <w:sz w:val="24"/>
          <w:szCs w:val="24"/>
        </w:rPr>
        <w:t xml:space="preserve">tnina se ne može prodati ispod </w:t>
      </w:r>
      <w:r w:rsidR="007A7C4A">
        <w:rPr>
          <w:sz w:val="24"/>
          <w:szCs w:val="24"/>
        </w:rPr>
        <w:t>3</w:t>
      </w:r>
      <w:r w:rsidR="00D24A00">
        <w:rPr>
          <w:sz w:val="24"/>
          <w:szCs w:val="24"/>
        </w:rPr>
        <w:t>00.000</w:t>
      </w:r>
      <w:r w:rsidR="00234056" w:rsidRPr="00AE66AA">
        <w:rPr>
          <w:sz w:val="24"/>
          <w:szCs w:val="24"/>
        </w:rPr>
        <w:t>,00</w:t>
      </w:r>
      <w:r w:rsidRPr="00AE66AA">
        <w:rPr>
          <w:sz w:val="24"/>
          <w:szCs w:val="24"/>
        </w:rPr>
        <w:t xml:space="preserve"> kn</w:t>
      </w:r>
    </w:p>
    <w:p w:rsidRDefault="003A41CD" w:rsidP="003A41CD" w:rsidR="003A41CD">
      <w:pPr>
        <w:tabs>
          <w:tab w:pos="720" w:val="left"/>
        </w:tabs>
        <w:jc w:val="both"/>
        <w:rPr>
          <w:sz w:val="24"/>
          <w:szCs w:val="24"/>
        </w:rPr>
      </w:pPr>
      <w:r w:rsidRPr="003A41CD">
        <w:rPr>
          <w:sz w:val="24"/>
          <w:szCs w:val="24"/>
        </w:rPr>
        <w:t xml:space="preserve">(slovima: </w:t>
      </w:r>
      <w:r w:rsidR="007A7C4A">
        <w:rPr>
          <w:sz w:val="24"/>
          <w:szCs w:val="24"/>
        </w:rPr>
        <w:t>tri</w:t>
      </w:r>
      <w:r w:rsidR="00D24A00">
        <w:rPr>
          <w:sz w:val="24"/>
          <w:szCs w:val="24"/>
        </w:rPr>
        <w:t>stotinetisuća</w:t>
      </w:r>
      <w:r w:rsidR="001B36A3">
        <w:rPr>
          <w:sz w:val="24"/>
          <w:szCs w:val="24"/>
        </w:rPr>
        <w:t xml:space="preserve"> </w:t>
      </w:r>
      <w:r>
        <w:rPr>
          <w:sz w:val="24"/>
          <w:szCs w:val="24"/>
        </w:rPr>
        <w:t>kuna</w:t>
      </w:r>
      <w:r w:rsidRPr="003A41CD">
        <w:rPr>
          <w:sz w:val="24"/>
          <w:szCs w:val="24"/>
        </w:rPr>
        <w:t>).</w:t>
      </w:r>
    </w:p>
    <w:p w:rsidRDefault="00DA3688" w:rsidP="003A41CD" w:rsidR="00DA3688" w:rsidRPr="003A41CD">
      <w:pPr>
        <w:tabs>
          <w:tab w:pos="720" w:val="left"/>
        </w:tabs>
        <w:jc w:val="both"/>
        <w:rPr>
          <w:sz w:val="24"/>
          <w:szCs w:val="24"/>
        </w:rPr>
      </w:pPr>
    </w:p>
    <w:p w:rsidRDefault="00972372" w:rsidP="00EF4261" w:rsidR="00972372" w:rsidRPr="00512375">
      <w:pPr>
        <w:tabs>
          <w:tab w:pos="720" w:val="left"/>
        </w:tabs>
        <w:jc w:val="both"/>
        <w:rPr>
          <w:sz w:val="24"/>
          <w:szCs w:val="24"/>
        </w:rPr>
      </w:pPr>
    </w:p>
    <w:p w:rsidRDefault="000B6981" w:rsidR="000B6981">
      <w:pPr>
        <w:jc w:val="both"/>
        <w:rPr>
          <w:sz w:val="24"/>
        </w:rPr>
      </w:pPr>
    </w:p>
    <w:p w:rsidRDefault="000B6981" w:rsidP="000B5D74" w:rsidR="001E65E3">
      <w:pPr>
        <w:jc w:val="both"/>
        <w:rPr>
          <w:sz w:val="24"/>
        </w:rPr>
      </w:pPr>
      <w:r>
        <w:rPr>
          <w:sz w:val="24"/>
        </w:rPr>
        <w:lastRenderedPageBreak/>
        <w:tab/>
      </w:r>
      <w:r w:rsidR="00F3667F" w:rsidRPr="008319FA">
        <w:rPr>
          <w:b/>
          <w:sz w:val="24"/>
        </w:rPr>
        <w:t xml:space="preserve">II </w:t>
      </w:r>
      <w:r w:rsidR="003F4B7A">
        <w:rPr>
          <w:b/>
          <w:sz w:val="24"/>
        </w:rPr>
        <w:t>–</w:t>
      </w:r>
      <w:r w:rsidR="00F3667F">
        <w:rPr>
          <w:sz w:val="24"/>
        </w:rPr>
        <w:t xml:space="preserve"> </w:t>
      </w:r>
      <w:r w:rsidR="007E1507">
        <w:rPr>
          <w:sz w:val="24"/>
        </w:rPr>
        <w:t>Ročište se određuje na</w:t>
      </w:r>
      <w:r w:rsidR="003F4B7A">
        <w:rPr>
          <w:sz w:val="24"/>
        </w:rPr>
        <w:t xml:space="preserve"> dan</w:t>
      </w:r>
      <w:r>
        <w:rPr>
          <w:sz w:val="24"/>
        </w:rPr>
        <w:t xml:space="preserve"> </w:t>
      </w:r>
      <w:r w:rsidR="007A7C4A">
        <w:rPr>
          <w:b/>
          <w:sz w:val="24"/>
        </w:rPr>
        <w:t>21</w:t>
      </w:r>
      <w:r w:rsidR="00D24A00" w:rsidRPr="00D24A00">
        <w:rPr>
          <w:b/>
          <w:sz w:val="24"/>
        </w:rPr>
        <w:t>.ožujka 2017.</w:t>
      </w:r>
      <w:r w:rsidR="007A7C4A">
        <w:rPr>
          <w:b/>
          <w:sz w:val="24"/>
        </w:rPr>
        <w:t xml:space="preserve"> u 13</w:t>
      </w:r>
      <w:r w:rsidR="00D24A00">
        <w:rPr>
          <w:b/>
          <w:sz w:val="24"/>
        </w:rPr>
        <w:t>,30</w:t>
      </w:r>
      <w:r w:rsidR="00D24A00">
        <w:rPr>
          <w:sz w:val="24"/>
        </w:rPr>
        <w:t xml:space="preserve"> </w:t>
      </w:r>
      <w:r w:rsidR="002366F1" w:rsidRPr="002366F1">
        <w:rPr>
          <w:b/>
          <w:sz w:val="24"/>
        </w:rPr>
        <w:t>sati,</w:t>
      </w:r>
      <w:r w:rsidR="002366F1">
        <w:rPr>
          <w:sz w:val="24"/>
        </w:rPr>
        <w:t xml:space="preserve"> u prostorijama Trgovačkog suda u </w:t>
      </w:r>
      <w:r w:rsidR="007A0FE1">
        <w:rPr>
          <w:sz w:val="24"/>
        </w:rPr>
        <w:t xml:space="preserve">Osijeku Stalna služba u </w:t>
      </w:r>
      <w:r w:rsidR="002366F1">
        <w:rPr>
          <w:sz w:val="24"/>
        </w:rPr>
        <w:t>Slav.Brodu, Trg pobjede 13/III, sudnica 89/III.</w:t>
      </w:r>
      <w:r w:rsidR="00F3667F">
        <w:rPr>
          <w:sz w:val="24"/>
        </w:rPr>
        <w:tab/>
      </w:r>
    </w:p>
    <w:p w:rsidRDefault="00B80B9E" w:rsidP="008E76C1" w:rsidR="005507ED">
      <w:pPr>
        <w:jc w:val="both"/>
        <w:rPr>
          <w:sz w:val="24"/>
        </w:rPr>
      </w:pPr>
      <w:r>
        <w:rPr>
          <w:sz w:val="24"/>
        </w:rPr>
        <w:tab/>
      </w:r>
    </w:p>
    <w:p w:rsidRDefault="005507ED" w:rsidP="008E76C1" w:rsidR="00467886">
      <w:pPr>
        <w:jc w:val="both"/>
        <w:rPr>
          <w:sz w:val="24"/>
        </w:rPr>
      </w:pPr>
      <w:r>
        <w:rPr>
          <w:sz w:val="24"/>
        </w:rPr>
        <w:tab/>
      </w:r>
      <w:r w:rsidR="008319FA" w:rsidRPr="008319FA">
        <w:rPr>
          <w:b/>
          <w:sz w:val="24"/>
        </w:rPr>
        <w:t>I</w:t>
      </w:r>
      <w:r w:rsidR="00037D4B">
        <w:rPr>
          <w:b/>
          <w:sz w:val="24"/>
        </w:rPr>
        <w:t>II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Sve poreze i pristoj</w:t>
      </w:r>
      <w:r w:rsidR="000E0160">
        <w:rPr>
          <w:sz w:val="24"/>
        </w:rPr>
        <w:t>be u svezi s prodajom</w:t>
      </w:r>
      <w:r>
        <w:rPr>
          <w:sz w:val="24"/>
        </w:rPr>
        <w:t>, snosi kupac.</w:t>
      </w:r>
    </w:p>
    <w:p w:rsidRDefault="00467886" w:rsidP="008E76C1" w:rsidR="00467886">
      <w:pPr>
        <w:jc w:val="both"/>
        <w:rPr>
          <w:sz w:val="24"/>
        </w:rPr>
      </w:pPr>
    </w:p>
    <w:p w:rsidRDefault="00037D4B" w:rsidP="00F45980" w:rsidR="00467886">
      <w:pPr>
        <w:ind w:firstLine="720"/>
        <w:jc w:val="both"/>
        <w:rPr>
          <w:sz w:val="24"/>
        </w:rPr>
      </w:pPr>
      <w:r>
        <w:rPr>
          <w:b/>
          <w:sz w:val="24"/>
        </w:rPr>
        <w:t>I</w:t>
      </w:r>
      <w:r w:rsidR="00467886" w:rsidRPr="008319FA">
        <w:rPr>
          <w:b/>
          <w:sz w:val="24"/>
        </w:rPr>
        <w:t>V –</w:t>
      </w:r>
      <w:r w:rsidR="00467886">
        <w:rPr>
          <w:sz w:val="24"/>
        </w:rPr>
        <w:t xml:space="preserve"> Pravo sudjelovanja na javnoj dražbi imaju samo oni ponuditelji koji </w:t>
      </w:r>
      <w:r w:rsidR="00AE66AA">
        <w:rPr>
          <w:sz w:val="24"/>
        </w:rPr>
        <w:t>do</w:t>
      </w:r>
      <w:r w:rsidR="00467886">
        <w:rPr>
          <w:sz w:val="24"/>
        </w:rPr>
        <w:t xml:space="preserve"> održavanja ročišta za dra</w:t>
      </w:r>
      <w:r w:rsidR="00D63961">
        <w:rPr>
          <w:sz w:val="24"/>
        </w:rPr>
        <w:t>žbu, uplate jamčevinu u visini 10</w:t>
      </w:r>
      <w:r w:rsidR="00467886">
        <w:rPr>
          <w:sz w:val="24"/>
        </w:rPr>
        <w:t xml:space="preserve">% utvrđene </w:t>
      </w:r>
      <w:r w:rsidR="00F37974">
        <w:rPr>
          <w:sz w:val="24"/>
        </w:rPr>
        <w:t xml:space="preserve">početne </w:t>
      </w:r>
      <w:r w:rsidR="00467886">
        <w:rPr>
          <w:sz w:val="24"/>
        </w:rPr>
        <w:t>vrijednosti</w:t>
      </w:r>
      <w:r w:rsidR="00F37974">
        <w:rPr>
          <w:sz w:val="24"/>
        </w:rPr>
        <w:t xml:space="preserve"> (</w:t>
      </w:r>
      <w:r w:rsidR="007A7C4A">
        <w:rPr>
          <w:sz w:val="24"/>
        </w:rPr>
        <w:t>3</w:t>
      </w:r>
      <w:r w:rsidR="00D24A00">
        <w:rPr>
          <w:sz w:val="24"/>
        </w:rPr>
        <w:t>0.000,00</w:t>
      </w:r>
      <w:r w:rsidR="00F37974">
        <w:rPr>
          <w:sz w:val="24"/>
        </w:rPr>
        <w:t xml:space="preserve"> kn)</w:t>
      </w:r>
      <w:r w:rsidR="00467886">
        <w:rPr>
          <w:sz w:val="24"/>
        </w:rPr>
        <w:t xml:space="preserve">, na račun sudskog depozita Trgovačkog suda Osijeku br. </w:t>
      </w:r>
      <w:r w:rsidR="00F37974">
        <w:rPr>
          <w:sz w:val="24"/>
        </w:rPr>
        <w:t xml:space="preserve">IBAN </w:t>
      </w:r>
      <w:r w:rsidR="00C35C5C">
        <w:rPr>
          <w:sz w:val="24"/>
        </w:rPr>
        <w:t xml:space="preserve">HR31 </w:t>
      </w:r>
      <w:r w:rsidR="00467886">
        <w:rPr>
          <w:sz w:val="24"/>
        </w:rPr>
        <w:t xml:space="preserve">2390001-1300000200 poziv na broj </w:t>
      </w:r>
      <w:r w:rsidR="002E59D9">
        <w:rPr>
          <w:sz w:val="24"/>
        </w:rPr>
        <w:t>HR</w:t>
      </w:r>
      <w:r w:rsidR="00467886">
        <w:rPr>
          <w:sz w:val="24"/>
        </w:rPr>
        <w:t>05 221-</w:t>
      </w:r>
      <w:r w:rsidR="00775693">
        <w:rPr>
          <w:b/>
          <w:sz w:val="24"/>
        </w:rPr>
        <w:t>14</w:t>
      </w:r>
      <w:r w:rsidR="003175D8">
        <w:rPr>
          <w:sz w:val="24"/>
        </w:rPr>
        <w:t>-2011</w:t>
      </w:r>
      <w:r w:rsidR="00467886">
        <w:rPr>
          <w:sz w:val="24"/>
        </w:rPr>
        <w:t xml:space="preserve"> i dokaz o tome predoče stečajnom sucu prije početka dražbe.</w:t>
      </w:r>
      <w:r w:rsidR="00467886">
        <w:rPr>
          <w:b/>
          <w:sz w:val="24"/>
        </w:rPr>
        <w:t xml:space="preserve">                                                                 </w:t>
      </w:r>
    </w:p>
    <w:p w:rsidRDefault="00467886" w:rsidP="00467886" w:rsidR="00467886">
      <w:pPr>
        <w:jc w:val="both"/>
        <w:rPr>
          <w:sz w:val="24"/>
        </w:rPr>
      </w:pP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>Punomoćnici ponuditelja mogu sudjelovati na dražbi samo uz ovjerenu specijalnu punomoć.</w:t>
      </w:r>
    </w:p>
    <w:p w:rsidRDefault="00467886" w:rsidP="00467886" w:rsidR="002468DD">
      <w:pPr>
        <w:jc w:val="both"/>
        <w:rPr>
          <w:sz w:val="24"/>
        </w:rPr>
      </w:pPr>
      <w:r>
        <w:rPr>
          <w:sz w:val="24"/>
        </w:rPr>
        <w:tab/>
        <w:t xml:space="preserve">Jamčevinu </w:t>
      </w:r>
      <w:r w:rsidR="004239A3">
        <w:rPr>
          <w:sz w:val="24"/>
        </w:rPr>
        <w:t>nisu dužni</w:t>
      </w:r>
      <w:r w:rsidR="002468DD">
        <w:rPr>
          <w:sz w:val="24"/>
        </w:rPr>
        <w:t xml:space="preserve"> p</w:t>
      </w:r>
      <w:r w:rsidR="004239A3">
        <w:rPr>
          <w:sz w:val="24"/>
        </w:rPr>
        <w:t>oložiti razlučni vjerovnici kojima</w:t>
      </w:r>
      <w:r>
        <w:rPr>
          <w:sz w:val="24"/>
        </w:rPr>
        <w:t xml:space="preserve"> je to pravo upisano u zemljišnim knjigama</w:t>
      </w:r>
      <w:r w:rsidR="004239A3">
        <w:rPr>
          <w:sz w:val="24"/>
        </w:rPr>
        <w:t xml:space="preserve">  ako njihove tražbine dostižu iznos jamčevine.</w:t>
      </w:r>
    </w:p>
    <w:p w:rsidRDefault="00F45980" w:rsidP="00467886" w:rsidR="00F45980">
      <w:pPr>
        <w:jc w:val="both"/>
        <w:rPr>
          <w:sz w:val="24"/>
        </w:rPr>
      </w:pP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037D4B">
        <w:rPr>
          <w:b/>
          <w:sz w:val="24"/>
        </w:rPr>
        <w:t>V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Kupac je dužan uplatiti razliku između jamčevine i postignute kupovnine u roku od 30 dana od dana zaključenja javne dražbe.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>Ako kupac u tom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>Ponuditeljima čija ponuda nije prihvaćena, vratit će se jamčevina odmah nakon zaključene javne dražbe.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037D4B">
        <w:rPr>
          <w:b/>
          <w:sz w:val="24"/>
        </w:rPr>
        <w:t>VI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</w:t>
      </w:r>
      <w:r w:rsidR="00D63961">
        <w:rPr>
          <w:sz w:val="24"/>
        </w:rPr>
        <w:t>Nekretnina</w:t>
      </w:r>
      <w:r>
        <w:rPr>
          <w:sz w:val="24"/>
        </w:rPr>
        <w:t xml:space="preserve"> će se rješenjem o dosudi, dosuditi kupcu koji ponudi najpovoljniju cijenu.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037D4B">
        <w:rPr>
          <w:b/>
          <w:sz w:val="24"/>
        </w:rPr>
        <w:t>VII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Prijenos prava vlasništva na kupca i brisanje svih upisanih založnih prava i tereta, Sud će odrediti nakon što kupac položi cjelokupni iznos kupovnine, te nakon što rješenje o dosudi postane pravomoćno.</w:t>
      </w:r>
    </w:p>
    <w:p w:rsidRDefault="00467886" w:rsidP="00467886" w:rsidR="00467886">
      <w:pPr>
        <w:jc w:val="both"/>
        <w:rPr>
          <w:sz w:val="24"/>
        </w:rPr>
      </w:pP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037D4B">
        <w:rPr>
          <w:b/>
          <w:sz w:val="24"/>
        </w:rPr>
        <w:t>VIII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Prodaja se obavlja po načelu „viđeno kupljeno“ što isključuje sve naknadne prigovore kupca.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 xml:space="preserve">Zainteresirane osobe mogu razgledati </w:t>
      </w:r>
      <w:r w:rsidR="00D63961">
        <w:rPr>
          <w:sz w:val="24"/>
        </w:rPr>
        <w:t>nekretninu</w:t>
      </w:r>
      <w:r>
        <w:rPr>
          <w:sz w:val="24"/>
        </w:rPr>
        <w:t xml:space="preserve"> i dokumentaciju vezanu za istu, u vrijeme dogovoreno sa stečajnim upraviteljem </w:t>
      </w:r>
      <w:r w:rsidR="00861F44">
        <w:rPr>
          <w:sz w:val="24"/>
        </w:rPr>
        <w:t>Milanom Nakićem iz Pakraca, J.J.Strossmayera 20 (mob.098-892-946)</w:t>
      </w:r>
      <w:r w:rsidR="00775693">
        <w:rPr>
          <w:sz w:val="24"/>
        </w:rPr>
        <w:t>.</w:t>
      </w:r>
    </w:p>
    <w:p w:rsidRDefault="00467886" w:rsidP="00467886" w:rsidR="00467886">
      <w:pPr>
        <w:jc w:val="both"/>
        <w:rPr>
          <w:sz w:val="24"/>
        </w:rPr>
      </w:pPr>
    </w:p>
    <w:p w:rsidRDefault="00467886" w:rsidP="007A7C4A" w:rsidR="00507415">
      <w:pPr>
        <w:jc w:val="both"/>
        <w:rPr>
          <w:sz w:val="24"/>
        </w:rPr>
      </w:pPr>
      <w:r>
        <w:rPr>
          <w:sz w:val="24"/>
        </w:rPr>
        <w:tab/>
      </w:r>
      <w:r w:rsidR="00037D4B">
        <w:rPr>
          <w:sz w:val="24"/>
        </w:rPr>
        <w:t>I</w:t>
      </w:r>
      <w:r w:rsidRPr="008319FA">
        <w:rPr>
          <w:b/>
          <w:sz w:val="24"/>
        </w:rPr>
        <w:t>X –</w:t>
      </w:r>
      <w:r>
        <w:rPr>
          <w:sz w:val="24"/>
        </w:rPr>
        <w:t xml:space="preserve"> Ovaj zaključak objavit će se na </w:t>
      </w:r>
      <w:r w:rsidR="00AE66AA">
        <w:rPr>
          <w:sz w:val="24"/>
        </w:rPr>
        <w:t>e-</w:t>
      </w:r>
      <w:r>
        <w:rPr>
          <w:sz w:val="24"/>
        </w:rPr>
        <w:t>oglasnoj ploči Suda</w:t>
      </w:r>
      <w:r w:rsidR="007A7C4A">
        <w:rPr>
          <w:sz w:val="24"/>
        </w:rPr>
        <w:t xml:space="preserve">. </w:t>
      </w:r>
    </w:p>
    <w:p w:rsidRDefault="007A7C4A" w:rsidP="007A7C4A" w:rsidR="007A7C4A">
      <w:pPr>
        <w:jc w:val="both"/>
        <w:rPr>
          <w:sz w:val="24"/>
        </w:rPr>
      </w:pPr>
    </w:p>
    <w:p w:rsidRDefault="007A7C4A" w:rsidP="007A7C4A" w:rsidR="007A7C4A">
      <w:pPr>
        <w:jc w:val="both"/>
        <w:rPr>
          <w:sz w:val="24"/>
        </w:rPr>
      </w:pPr>
    </w:p>
    <w:p w:rsidRDefault="00C66020" w:rsidP="00C66020" w:rsidR="00CC799E">
      <w:pPr>
        <w:jc w:val="center"/>
        <w:rPr>
          <w:b/>
          <w:sz w:val="24"/>
        </w:rPr>
      </w:pPr>
      <w:r w:rsidRPr="00C66020">
        <w:rPr>
          <w:b/>
          <w:sz w:val="24"/>
        </w:rPr>
        <w:t>Obrazloženje</w:t>
      </w:r>
    </w:p>
    <w:p w:rsidRDefault="00F45980" w:rsidP="00C66020" w:rsidR="00F45980" w:rsidRPr="00C66020">
      <w:pPr>
        <w:jc w:val="center"/>
        <w:rPr>
          <w:b/>
          <w:sz w:val="24"/>
        </w:rPr>
      </w:pPr>
    </w:p>
    <w:p w:rsidRDefault="00C66020" w:rsidR="00C66020">
      <w:pPr>
        <w:jc w:val="both"/>
        <w:rPr>
          <w:sz w:val="24"/>
        </w:rPr>
      </w:pPr>
    </w:p>
    <w:p w:rsidRDefault="00775693" w:rsidR="00775693">
      <w:pPr>
        <w:jc w:val="both"/>
        <w:rPr>
          <w:sz w:val="24"/>
        </w:rPr>
      </w:pPr>
      <w:r>
        <w:rPr>
          <w:sz w:val="24"/>
        </w:rPr>
        <w:tab/>
        <w:t>Rješenjem br. St-14/2011-327 od 6.studenog 2013., temeljem čl. 164 st. 1 Stečajnog zakona NN br. 44/96, 29/99, 129/00, 123/03, 82/06, 116/10, 25/12 i 133/12</w:t>
      </w:r>
      <w:r w:rsidR="00F578C8">
        <w:rPr>
          <w:sz w:val="24"/>
        </w:rPr>
        <w:t>, dalje SZ</w:t>
      </w:r>
      <w:r>
        <w:rPr>
          <w:sz w:val="24"/>
        </w:rPr>
        <w:t xml:space="preserve">) </w:t>
      </w:r>
      <w:r w:rsidR="00E80546">
        <w:rPr>
          <w:sz w:val="24"/>
        </w:rPr>
        <w:t xml:space="preserve">na prijedlog stečajnog upravitelja </w:t>
      </w:r>
      <w:r>
        <w:rPr>
          <w:sz w:val="24"/>
        </w:rPr>
        <w:t>određena je prodaja u stečajnom postupku, uz odgovarajuću prim</w:t>
      </w:r>
      <w:r w:rsidR="00417F59">
        <w:rPr>
          <w:sz w:val="24"/>
        </w:rPr>
        <w:t>jenu propisa o ovrsi, nekretnine stečajnog dužnika označene</w:t>
      </w:r>
      <w:r>
        <w:rPr>
          <w:sz w:val="24"/>
        </w:rPr>
        <w:t xml:space="preserve"> u toč. I zaključka.</w:t>
      </w:r>
    </w:p>
    <w:p w:rsidRDefault="00E80546" w:rsidR="00E80546">
      <w:pPr>
        <w:jc w:val="both"/>
        <w:rPr>
          <w:sz w:val="24"/>
        </w:rPr>
      </w:pPr>
      <w:r>
        <w:rPr>
          <w:sz w:val="24"/>
        </w:rPr>
        <w:tab/>
        <w:t>Vrijednost nekretnine utvrđena je temeljem elaborata o procijenjenoj vrijednosti sačinjen od strane sudskog vještaka.</w:t>
      </w:r>
    </w:p>
    <w:p w:rsidRDefault="00E80546" w:rsidR="00F578C8">
      <w:pPr>
        <w:jc w:val="both"/>
        <w:rPr>
          <w:sz w:val="24"/>
        </w:rPr>
      </w:pPr>
      <w:r>
        <w:rPr>
          <w:sz w:val="24"/>
        </w:rPr>
        <w:tab/>
      </w:r>
      <w:r w:rsidR="00F578C8" w:rsidRPr="00F578C8">
        <w:rPr>
          <w:sz w:val="24"/>
          <w:szCs w:val="24"/>
        </w:rPr>
        <w:t xml:space="preserve">Budući </w:t>
      </w:r>
      <w:r w:rsidR="00F578C8">
        <w:rPr>
          <w:sz w:val="24"/>
          <w:szCs w:val="24"/>
        </w:rPr>
        <w:t xml:space="preserve">je nekretnina ostala neunovčena </w:t>
      </w:r>
      <w:r w:rsidR="00DA3688">
        <w:rPr>
          <w:sz w:val="24"/>
          <w:szCs w:val="24"/>
        </w:rPr>
        <w:t>i</w:t>
      </w:r>
      <w:r w:rsidR="00F578C8" w:rsidRPr="00F578C8">
        <w:rPr>
          <w:sz w:val="24"/>
          <w:szCs w:val="24"/>
        </w:rPr>
        <w:t xml:space="preserve"> nakon </w:t>
      </w:r>
      <w:r w:rsidR="007A7C4A">
        <w:rPr>
          <w:b/>
          <w:sz w:val="24"/>
          <w:szCs w:val="24"/>
        </w:rPr>
        <w:t>četrnaeste</w:t>
      </w:r>
      <w:r w:rsidR="00F578C8" w:rsidRPr="00F578C8">
        <w:rPr>
          <w:sz w:val="24"/>
          <w:szCs w:val="24"/>
        </w:rPr>
        <w:t xml:space="preserve"> javne dražbe, to je valjalo ovim zaključkom odrediti novo </w:t>
      </w:r>
      <w:r w:rsidR="00D24A00">
        <w:rPr>
          <w:sz w:val="24"/>
          <w:szCs w:val="24"/>
        </w:rPr>
        <w:t>ročište uz daljnje sniženje početne cijene,</w:t>
      </w:r>
      <w:r w:rsidR="00861F44">
        <w:rPr>
          <w:sz w:val="24"/>
          <w:szCs w:val="24"/>
        </w:rPr>
        <w:t xml:space="preserve"> </w:t>
      </w:r>
      <w:r w:rsidR="00BC0275">
        <w:rPr>
          <w:sz w:val="24"/>
          <w:szCs w:val="24"/>
        </w:rPr>
        <w:t xml:space="preserve">koja je utvrđena u </w:t>
      </w:r>
      <w:r w:rsidR="00BC0275">
        <w:rPr>
          <w:sz w:val="24"/>
          <w:szCs w:val="24"/>
        </w:rPr>
        <w:lastRenderedPageBreak/>
        <w:t xml:space="preserve">skladu s mišljenjem razlučnog vjerovnika, </w:t>
      </w:r>
      <w:r w:rsidR="00DA3688">
        <w:rPr>
          <w:sz w:val="24"/>
          <w:szCs w:val="24"/>
        </w:rPr>
        <w:t xml:space="preserve"> </w:t>
      </w:r>
      <w:r w:rsidR="00D24A00">
        <w:rPr>
          <w:sz w:val="24"/>
          <w:szCs w:val="24"/>
        </w:rPr>
        <w:t xml:space="preserve">pa je odlučeno kao u izreci </w:t>
      </w:r>
      <w:r w:rsidR="00BC0275">
        <w:rPr>
          <w:sz w:val="24"/>
          <w:szCs w:val="24"/>
        </w:rPr>
        <w:t>temeljem odredbe</w:t>
      </w:r>
      <w:r w:rsidR="00F578C8" w:rsidRPr="00F578C8">
        <w:rPr>
          <w:sz w:val="24"/>
          <w:szCs w:val="24"/>
        </w:rPr>
        <w:t xml:space="preserve"> čl.164 st. 6 SZ-a,</w:t>
      </w:r>
      <w:r w:rsidR="00841E93">
        <w:rPr>
          <w:sz w:val="24"/>
          <w:szCs w:val="24"/>
        </w:rPr>
        <w:t xml:space="preserve"> </w:t>
      </w:r>
      <w:r w:rsidR="00F578C8" w:rsidRPr="00F578C8">
        <w:rPr>
          <w:sz w:val="24"/>
          <w:szCs w:val="24"/>
        </w:rPr>
        <w:t>uz odgovarajuću primjenu odredbi čl. 92, 93, 94, 100 i 100a Ovršnog zakona (NN br. 57/96, 29/99, 42/00, 173/03, 194/03, 151/04, 88/05, 67/08 i 112/12).</w:t>
      </w:r>
    </w:p>
    <w:p w:rsidRDefault="00DB2259" w:rsidR="00B46E7B">
      <w:pPr>
        <w:jc w:val="both"/>
        <w:rPr>
          <w:sz w:val="24"/>
        </w:rPr>
      </w:pPr>
      <w:r>
        <w:rPr>
          <w:sz w:val="24"/>
        </w:rPr>
        <w:tab/>
      </w:r>
    </w:p>
    <w:p w:rsidRDefault="00507415" w:rsidR="0050741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9F4F30">
        <w:rPr>
          <w:sz w:val="24"/>
        </w:rPr>
        <w:tab/>
      </w:r>
      <w:r>
        <w:rPr>
          <w:sz w:val="24"/>
        </w:rPr>
        <w:t>U Slav.Brodu,</w:t>
      </w:r>
      <w:r w:rsidR="0065428B">
        <w:rPr>
          <w:sz w:val="24"/>
        </w:rPr>
        <w:t xml:space="preserve"> </w:t>
      </w:r>
      <w:r w:rsidR="007A7C4A">
        <w:rPr>
          <w:sz w:val="24"/>
        </w:rPr>
        <w:t>7.ožujka</w:t>
      </w:r>
      <w:r w:rsidR="004D376B">
        <w:rPr>
          <w:sz w:val="24"/>
        </w:rPr>
        <w:t xml:space="preserve"> 2017</w:t>
      </w:r>
      <w:r>
        <w:rPr>
          <w:sz w:val="24"/>
        </w:rPr>
        <w:t>.g.</w:t>
      </w:r>
    </w:p>
    <w:p w:rsidRDefault="00507415" w:rsidR="0050741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</w:t>
      </w:r>
      <w:r w:rsidR="009F4F30">
        <w:rPr>
          <w:sz w:val="24"/>
        </w:rPr>
        <w:tab/>
      </w:r>
      <w:r w:rsidR="009F4F30">
        <w:rPr>
          <w:sz w:val="24"/>
        </w:rPr>
        <w:tab/>
      </w:r>
      <w:r w:rsidR="00CF13D0">
        <w:rPr>
          <w:sz w:val="24"/>
        </w:rPr>
        <w:t xml:space="preserve">         </w:t>
      </w:r>
      <w:r w:rsidR="00F578C8">
        <w:rPr>
          <w:sz w:val="24"/>
        </w:rPr>
        <w:t xml:space="preserve"> </w:t>
      </w:r>
      <w:r>
        <w:rPr>
          <w:sz w:val="24"/>
        </w:rPr>
        <w:t>STEČAJNI SUDAC:</w:t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</w:t>
      </w:r>
      <w:r w:rsidR="009F4F30">
        <w:rPr>
          <w:sz w:val="24"/>
        </w:rPr>
        <w:tab/>
        <w:t xml:space="preserve">    </w:t>
      </w:r>
      <w:r w:rsidR="00CF13D0">
        <w:rPr>
          <w:sz w:val="24"/>
        </w:rPr>
        <w:t xml:space="preserve">          </w:t>
      </w:r>
      <w:r w:rsidR="009F4F30">
        <w:rPr>
          <w:sz w:val="24"/>
        </w:rPr>
        <w:t xml:space="preserve"> </w:t>
      </w:r>
      <w:smartTag w:element="PersonName" w:uri="urn:schemas-microsoft-com:office:smarttags">
        <w:r>
          <w:rPr>
            <w:sz w:val="24"/>
          </w:rPr>
          <w:t>Vesna Vukelić</w:t>
        </w:r>
      </w:smartTag>
    </w:p>
    <w:p w:rsidRDefault="00B73224" w:rsidR="00B73224">
      <w:pPr>
        <w:rPr>
          <w:sz w:val="24"/>
        </w:rPr>
      </w:pPr>
    </w:p>
    <w:p w:rsidRDefault="00B73224" w:rsidR="00B73224">
      <w:pPr>
        <w:rPr>
          <w:sz w:val="24"/>
        </w:rPr>
      </w:pPr>
    </w:p>
    <w:p w:rsidRDefault="00B73224" w:rsidR="00B73224" w:rsidRPr="0015729D">
      <w:pPr>
        <w:rPr>
          <w:b/>
        </w:rPr>
      </w:pPr>
      <w:r w:rsidRPr="0015729D">
        <w:rPr>
          <w:b/>
        </w:rPr>
        <w:t>NAPUTAK O PRAVNOM LIJEKU:</w:t>
      </w:r>
    </w:p>
    <w:p w:rsidRDefault="00B73224" w:rsidR="00B73224" w:rsidRPr="0015729D">
      <w:r w:rsidRPr="0015729D">
        <w:t>Protiv ovog zaključka nije dopuštena žalba</w:t>
      </w:r>
    </w:p>
    <w:p w:rsidRDefault="00B73224" w:rsidR="00CF13D0">
      <w:r w:rsidRPr="0015729D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15729D">
          <w:t>11 st</w:t>
        </w:r>
      </w:smartTag>
      <w:r w:rsidRPr="0015729D">
        <w:t>. 9 Stečajnog zakona)</w:t>
      </w:r>
    </w:p>
    <w:p w:rsidRDefault="00CF13D0" w:rsidR="00CF13D0"/>
    <w:p w:rsidRDefault="00CF13D0" w:rsidR="00CF13D0" w:rsidRPr="0015729D"/>
    <w:p w:rsidRDefault="00D63451" w:rsidR="002D7A18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3B5B5B" w:rsidP="00D63451" w:rsidR="00D63451">
      <w:pPr>
        <w:numPr>
          <w:ilvl w:val="0"/>
          <w:numId w:val="2"/>
        </w:numPr>
        <w:rPr>
          <w:sz w:val="24"/>
        </w:rPr>
      </w:pPr>
      <w:r>
        <w:rPr>
          <w:sz w:val="24"/>
        </w:rPr>
        <w:t>Stečajni upravitelj</w:t>
      </w:r>
    </w:p>
    <w:p w:rsidRDefault="00AE66AA" w:rsidP="00D63451" w:rsidR="00AE66AA" w:rsidRPr="00D63451">
      <w:pPr>
        <w:ind w:left="720"/>
        <w:rPr>
          <w:sz w:val="24"/>
        </w:rPr>
      </w:pPr>
      <w:r w:rsidRPr="00D63451">
        <w:rPr>
          <w:sz w:val="24"/>
        </w:rPr>
        <w:t xml:space="preserve">Razlučni vjerovnici </w:t>
      </w:r>
    </w:p>
    <w:p w:rsidRDefault="00D70F0B" w:rsidP="009D3D68" w:rsidR="00D70F0B">
      <w:pPr>
        <w:numPr>
          <w:ilvl w:val="0"/>
          <w:numId w:val="2"/>
        </w:numPr>
        <w:rPr>
          <w:sz w:val="24"/>
        </w:rPr>
      </w:pPr>
      <w:r>
        <w:rPr>
          <w:sz w:val="24"/>
        </w:rPr>
        <w:t xml:space="preserve">Pun.razl. vjerovnika </w:t>
      </w:r>
      <w:r w:rsidR="00775693">
        <w:rPr>
          <w:sz w:val="24"/>
        </w:rPr>
        <w:t>Matija Pečatnik,odvj.Zagreb,Savska cesta 41/III</w:t>
      </w:r>
    </w:p>
    <w:p w:rsidRDefault="00D70F0B" w:rsidP="009D3D68" w:rsidR="00D70F0B" w:rsidRPr="00D70F0B">
      <w:pPr>
        <w:numPr>
          <w:ilvl w:val="0"/>
          <w:numId w:val="2"/>
        </w:numPr>
        <w:rPr>
          <w:sz w:val="24"/>
        </w:rPr>
      </w:pPr>
      <w:r>
        <w:rPr>
          <w:sz w:val="24"/>
        </w:rPr>
        <w:t xml:space="preserve">Porezna uprava </w:t>
      </w:r>
      <w:r w:rsidR="001E65E3">
        <w:rPr>
          <w:sz w:val="24"/>
        </w:rPr>
        <w:t>Požega</w:t>
      </w:r>
    </w:p>
    <w:p w:rsidRDefault="00DB5331" w:rsidP="00DB5331" w:rsidR="00DB5331">
      <w:pPr>
        <w:rPr>
          <w:sz w:val="24"/>
        </w:rPr>
      </w:pPr>
    </w:p>
    <w:p w:rsidRDefault="00645F12" w:rsidR="00645F12">
      <w:pPr>
        <w:rPr>
          <w:sz w:val="24"/>
        </w:rPr>
      </w:pPr>
    </w:p>
    <w:p w:rsidRDefault="007E195E" w:rsidR="007E195E"/>
    <w:p w:rsidRDefault="00D15C0E" w:rsidR="00D15C0E"/>
    <w:p w:rsidRDefault="00D15C0E" w:rsidR="00D15C0E"/>
    <w:sectPr w:rsidR="00D15C0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61277"/>
    <w:multiLevelType w:val="hybridMultilevel"/>
    <w:tmpl w:val="09D48E8A"/>
    <w:lvl w:tplc="10EEFE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F67A61"/>
    <w:multiLevelType w:val="hybridMultilevel"/>
    <w:tmpl w:val="B9520FF2"/>
    <w:lvl w:tplc="7D2A449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42C3D80"/>
    <w:multiLevelType w:val="hybridMultilevel"/>
    <w:tmpl w:val="FB0EEB62"/>
    <w:lvl w:tplc="0A7C79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326E9"/>
    <w:rsid w:val="00037D4B"/>
    <w:rsid w:val="000742AC"/>
    <w:rsid w:val="00082FE3"/>
    <w:rsid w:val="00092A9F"/>
    <w:rsid w:val="000B5D74"/>
    <w:rsid w:val="000B6981"/>
    <w:rsid w:val="000E0160"/>
    <w:rsid w:val="000F232A"/>
    <w:rsid w:val="000F2F58"/>
    <w:rsid w:val="000F37EF"/>
    <w:rsid w:val="00144CC6"/>
    <w:rsid w:val="0015729D"/>
    <w:rsid w:val="00164CD5"/>
    <w:rsid w:val="00170377"/>
    <w:rsid w:val="001B36A3"/>
    <w:rsid w:val="001C22EA"/>
    <w:rsid w:val="001E65E3"/>
    <w:rsid w:val="001F464E"/>
    <w:rsid w:val="00217CA2"/>
    <w:rsid w:val="00234056"/>
    <w:rsid w:val="002366F1"/>
    <w:rsid w:val="002468DD"/>
    <w:rsid w:val="002C357A"/>
    <w:rsid w:val="002C51FF"/>
    <w:rsid w:val="002D7A18"/>
    <w:rsid w:val="002E59D9"/>
    <w:rsid w:val="002E7761"/>
    <w:rsid w:val="002F0A34"/>
    <w:rsid w:val="0031399A"/>
    <w:rsid w:val="003175D8"/>
    <w:rsid w:val="003303B2"/>
    <w:rsid w:val="00331DE5"/>
    <w:rsid w:val="0034017F"/>
    <w:rsid w:val="00391129"/>
    <w:rsid w:val="0039351F"/>
    <w:rsid w:val="003A0B63"/>
    <w:rsid w:val="003A31CE"/>
    <w:rsid w:val="003A41CD"/>
    <w:rsid w:val="003B11C1"/>
    <w:rsid w:val="003B5B5B"/>
    <w:rsid w:val="003C715E"/>
    <w:rsid w:val="003D6AE8"/>
    <w:rsid w:val="003F2D79"/>
    <w:rsid w:val="003F4B7A"/>
    <w:rsid w:val="00416F15"/>
    <w:rsid w:val="00417F59"/>
    <w:rsid w:val="004239A3"/>
    <w:rsid w:val="00441012"/>
    <w:rsid w:val="00445042"/>
    <w:rsid w:val="00450841"/>
    <w:rsid w:val="0045173E"/>
    <w:rsid w:val="00451969"/>
    <w:rsid w:val="00461B56"/>
    <w:rsid w:val="00467886"/>
    <w:rsid w:val="00472ABE"/>
    <w:rsid w:val="004A1730"/>
    <w:rsid w:val="004A5C76"/>
    <w:rsid w:val="004D376B"/>
    <w:rsid w:val="004E72A3"/>
    <w:rsid w:val="004F47E7"/>
    <w:rsid w:val="00507415"/>
    <w:rsid w:val="00512375"/>
    <w:rsid w:val="00545BA4"/>
    <w:rsid w:val="005507ED"/>
    <w:rsid w:val="00561755"/>
    <w:rsid w:val="0057590F"/>
    <w:rsid w:val="00592BA8"/>
    <w:rsid w:val="005971DB"/>
    <w:rsid w:val="005A0175"/>
    <w:rsid w:val="005B6DA6"/>
    <w:rsid w:val="005D44CC"/>
    <w:rsid w:val="00632EB9"/>
    <w:rsid w:val="00636A0A"/>
    <w:rsid w:val="00637FB8"/>
    <w:rsid w:val="00645F12"/>
    <w:rsid w:val="0065428B"/>
    <w:rsid w:val="0071573B"/>
    <w:rsid w:val="007532F5"/>
    <w:rsid w:val="007639CC"/>
    <w:rsid w:val="00770198"/>
    <w:rsid w:val="00775693"/>
    <w:rsid w:val="007A0FE1"/>
    <w:rsid w:val="007A3D02"/>
    <w:rsid w:val="007A7C4A"/>
    <w:rsid w:val="007E1507"/>
    <w:rsid w:val="007E195E"/>
    <w:rsid w:val="007F6BA9"/>
    <w:rsid w:val="00803E10"/>
    <w:rsid w:val="00806159"/>
    <w:rsid w:val="008319FA"/>
    <w:rsid w:val="00841E93"/>
    <w:rsid w:val="00861F44"/>
    <w:rsid w:val="00863F25"/>
    <w:rsid w:val="00876951"/>
    <w:rsid w:val="00877FF9"/>
    <w:rsid w:val="00885B24"/>
    <w:rsid w:val="008950D3"/>
    <w:rsid w:val="008C042E"/>
    <w:rsid w:val="008D72F4"/>
    <w:rsid w:val="008E50C1"/>
    <w:rsid w:val="008E76C1"/>
    <w:rsid w:val="009250F9"/>
    <w:rsid w:val="00972372"/>
    <w:rsid w:val="00972FFD"/>
    <w:rsid w:val="00990AA2"/>
    <w:rsid w:val="009A2D35"/>
    <w:rsid w:val="009C5219"/>
    <w:rsid w:val="009D3D68"/>
    <w:rsid w:val="009E7020"/>
    <w:rsid w:val="009F4F30"/>
    <w:rsid w:val="00A03196"/>
    <w:rsid w:val="00A069DE"/>
    <w:rsid w:val="00A42C39"/>
    <w:rsid w:val="00A44759"/>
    <w:rsid w:val="00A62188"/>
    <w:rsid w:val="00A73FFF"/>
    <w:rsid w:val="00A775FB"/>
    <w:rsid w:val="00AA016E"/>
    <w:rsid w:val="00AA3034"/>
    <w:rsid w:val="00AE4823"/>
    <w:rsid w:val="00AE66AA"/>
    <w:rsid w:val="00B07FA0"/>
    <w:rsid w:val="00B35616"/>
    <w:rsid w:val="00B41282"/>
    <w:rsid w:val="00B46E7B"/>
    <w:rsid w:val="00B51CA3"/>
    <w:rsid w:val="00B5643C"/>
    <w:rsid w:val="00B57907"/>
    <w:rsid w:val="00B73224"/>
    <w:rsid w:val="00B80B9E"/>
    <w:rsid w:val="00B84922"/>
    <w:rsid w:val="00B90AC4"/>
    <w:rsid w:val="00BC0275"/>
    <w:rsid w:val="00BF6C54"/>
    <w:rsid w:val="00BF6D74"/>
    <w:rsid w:val="00C05A0F"/>
    <w:rsid w:val="00C11053"/>
    <w:rsid w:val="00C12A68"/>
    <w:rsid w:val="00C206E9"/>
    <w:rsid w:val="00C35C5C"/>
    <w:rsid w:val="00C55558"/>
    <w:rsid w:val="00C61C31"/>
    <w:rsid w:val="00C66020"/>
    <w:rsid w:val="00CC799E"/>
    <w:rsid w:val="00CD1FCF"/>
    <w:rsid w:val="00CF13D0"/>
    <w:rsid w:val="00CF69A2"/>
    <w:rsid w:val="00D03F0F"/>
    <w:rsid w:val="00D15C0E"/>
    <w:rsid w:val="00D24A00"/>
    <w:rsid w:val="00D40A96"/>
    <w:rsid w:val="00D4290E"/>
    <w:rsid w:val="00D52F5F"/>
    <w:rsid w:val="00D57AC8"/>
    <w:rsid w:val="00D63451"/>
    <w:rsid w:val="00D63961"/>
    <w:rsid w:val="00D665EC"/>
    <w:rsid w:val="00D67F36"/>
    <w:rsid w:val="00D70F0B"/>
    <w:rsid w:val="00D8519D"/>
    <w:rsid w:val="00DA2B17"/>
    <w:rsid w:val="00DA3688"/>
    <w:rsid w:val="00DB2259"/>
    <w:rsid w:val="00DB5331"/>
    <w:rsid w:val="00E06A12"/>
    <w:rsid w:val="00E07400"/>
    <w:rsid w:val="00E14D67"/>
    <w:rsid w:val="00E153F7"/>
    <w:rsid w:val="00E20531"/>
    <w:rsid w:val="00E530F0"/>
    <w:rsid w:val="00E606E3"/>
    <w:rsid w:val="00E80546"/>
    <w:rsid w:val="00E948CB"/>
    <w:rsid w:val="00EA3D10"/>
    <w:rsid w:val="00EA4AA3"/>
    <w:rsid w:val="00EB23D6"/>
    <w:rsid w:val="00EC7ECF"/>
    <w:rsid w:val="00EF4261"/>
    <w:rsid w:val="00F00867"/>
    <w:rsid w:val="00F22A0C"/>
    <w:rsid w:val="00F24A22"/>
    <w:rsid w:val="00F36280"/>
    <w:rsid w:val="00F3667F"/>
    <w:rsid w:val="00F37974"/>
    <w:rsid w:val="00F45980"/>
    <w:rsid w:val="00F55786"/>
    <w:rsid w:val="00F578C8"/>
    <w:rsid w:val="00F62AE0"/>
    <w:rsid w:val="00F633D2"/>
    <w:rsid w:val="00FB7CAC"/>
    <w:rsid w:val="00FD25BA"/>
    <w:rsid w:val="00FF2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65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65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5E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5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5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65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65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5E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5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5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St-14/2011</izvorni_sadrzaj>
    <derivirana_varijabla naziv="DomainObject.Predmet.OznakaBroj_1">St-14/2011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ZRC TOPLICE d.o.o Velika</izvorni_sadrzaj>
    <derivirana_varijabla naziv="DomainObject.Predmet.ProtustrankaFormated_1">  ZRC TOPLICE d.o.o Velika</derivirana_varijabla>
  </DomainObject.Predmet.ProtustrankaFormated>
  <DomainObject.Predmet.ProtustrankaFormatedOIB>
    <izvorni_sadrzaj>  ZRC TOPLICE d.o.o Velika, OIB 31108182358</izvorni_sadrzaj>
    <derivirana_varijabla naziv="DomainObject.Predmet.ProtustrankaFormatedOIB_1">  ZRC TOPLICE d.o.o Velika, OIB 31108182358</derivirana_varijabla>
  </DomainObject.Predmet.ProtustrankaFormatedOIB>
  <DomainObject.Predmet.ProtustrankaFormatedWithAdress>
    <izvorni_sadrzaj> ZRC TOPLICE d.o.o Velika, Dr.F.Tuđmana 2c, 34330 Velika</izvorni_sadrzaj>
    <derivirana_varijabla naziv="DomainObject.Predmet.ProtustrankaFormatedWithAdress_1"> ZRC TOPLICE d.o.o Velika, Dr.F.Tuđmana 2c, 34330 Velika</derivirana_varijabla>
  </DomainObject.Predmet.ProtustrankaFormatedWithAdress>
  <DomainObject.Predmet.ProtustrankaFormatedWithAdressOIB>
    <izvorni_sadrzaj> ZRC TOPLICE d.o.o Velika, OIB 31108182358, Dr.F.Tuđmana 2c, 34330 Velika</izvorni_sadrzaj>
    <derivirana_varijabla naziv="DomainObject.Predmet.ProtustrankaFormatedWithAdressOIB_1"> ZRC TOPLICE d.o.o Velika, OIB 31108182358, Dr.F.Tuđmana 2c, 34330 Velika</derivirana_varijabla>
  </DomainObject.Predmet.ProtustrankaFormatedWithAdressOIB>
  <DomainObject.Predmet.ProtustrankaWithAdress>
    <izvorni_sadrzaj>ZRC TOPLICE d.o.o Velika Dr.F.Tuđmana 2c, 34330 Velika</izvorni_sadrzaj>
    <derivirana_varijabla naziv="DomainObject.Predmet.ProtustrankaWithAdress_1">ZRC TOPLICE d.o.o Velika Dr.F.Tuđmana 2c, 34330 Velika</derivirana_varijabla>
  </DomainObject.Predmet.ProtustrankaWithAdress>
  <DomainObject.Predmet.ProtustrankaWithAdressOIB>
    <izvorni_sadrzaj>ZRC TOPLICE d.o.o Velika, OIB 31108182358, Dr.F.Tuđmana 2c, 34330 Velika</izvorni_sadrzaj>
    <derivirana_varijabla naziv="DomainObject.Predmet.ProtustrankaWithAdressOIB_1">ZRC TOPLICE d.o.o Velika, OIB 31108182358, Dr.F.Tuđmana 2c, 34330 Velika</derivirana_varijabla>
  </DomainObject.Predmet.ProtustrankaWithAdressOIB>
  <DomainObject.Predmet.ProtustrankaNazivFormated>
    <izvorni_sadrzaj>ZRC TOPLICE d.o.o Velika</izvorni_sadrzaj>
    <derivirana_varijabla naziv="DomainObject.Predmet.ProtustrankaNazivFormated_1">ZRC TOPLICE d.o.o Velika</derivirana_varijabla>
  </DomainObject.Predmet.ProtustrankaNazivFormated>
  <DomainObject.Predmet.ProtustrankaNazivFormatedOIB>
    <izvorni_sadrzaj>ZRC TOPLICE d.o.o Velika, OIB 31108182358</izvorni_sadrzaj>
    <derivirana_varijabla naziv="DomainObject.Predmet.ProtustrankaNazivFormatedOIB_1">ZRC TOPLICE d.o.o Velika, OIB 31108182358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Prajzler; Milan Pastuović; Franjo Baltić; Josip Jelić,odvj.; Željko Šimunović; Ivan Grbavac; Marija Bešlić; Stanko Raguž; Đurđica Blažević; Zdenko Zlomislić; Željko Terzić</izvorni_sadrzaj>
    <derivirana_varijabla naziv="DomainObject.Predmet.StrankaFormated_1">  Zlatko Prajzler; Milan Pastuović; Franjo Baltić; Josip Jelić,odvj.; Željko Šimunović; Ivan Grbavac; Marija Bešlić; Stanko Raguž; Đurđica Blažević; Zdenko Zlomislić; Željko Terzić</derivirana_varijabla>
  </DomainObject.Predmet.StrankaFormated>
  <DomainObject.Predmet.StrankaFormatedOIB>
    <izvorni_sadrzaj>  Zlatko Prajzler; Milan Pastuović; Franjo Baltić; Josip Jelić,odvj.; Željko Šimunović; Ivan Grbavac; Marija Bešlić; Stanko Raguž; Đurđica Blažević; Zdenko Zlomislić; Željko Terzić</izvorni_sadrzaj>
    <derivirana_varijabla naziv="DomainObject.Predmet.StrankaFormatedOIB_1">  Zlatko Prajzler; Milan Pastuović; Franjo Baltić; Josip Jelić,odvj.; Željko Šimunović; Ivan Grbavac; Marija Bešlić; Stanko Raguž; Đurđica Blažević; Zdenko Zlomislić; Željko Terzić</derivirana_varijabla>
  </DomainObject.Predmet.StrankaFormatedOIB>
  <DomainObject.Predmet.StrankaFormatedWithAdress>
    <izvorni_sadrzaj> Zlatko Prajzler; Milan Pastuović; Franjo Baltić; Josip Jelić,odvj., Slavonski Brod; Željko Šimunović; Ivan Grbavac; Marija Bešlić; Stanko Raguž; Đurđica Blažević; Zdenko Zlomislić; Željko Terzić</izvorni_sadrzaj>
    <derivirana_varijabla naziv="DomainObject.Predmet.StrankaFormatedWithAdress_1"> Zlatko Prajzler; Milan Pastuović; Franjo Baltić; Josip Jelić,odvj., Slavonski Brod; Željko Šimunović; Ivan Grbavac; Marija Bešlić; Stanko Raguž; Đurđica Blažević; Zdenko Zlomislić; Željko Terzić</derivirana_varijabla>
  </DomainObject.Predmet.StrankaFormatedWithAdress>
  <DomainObject.Predmet.StrankaFormatedWithAdressOIB>
    <izvorni_sadrzaj> Zlatko Prajzler; Milan Pastuović; Franjo Baltić; Josip Jelić,odvj., Slavonski Brod; Željko Šimunović; Ivan Grbavac; Marija Bešlić; Stanko Raguž; Đurđica Blažević; Zdenko Zlomislić; Željko Terzić</izvorni_sadrzaj>
    <derivirana_varijabla naziv="DomainObject.Predmet.StrankaFormatedWithAdressOIB_1"> Zlatko Prajzler; Milan Pastuović; Franjo Baltić; Josip Jelić,odvj., Slavonski Brod; Željko Šimunović; Ivan Grbavac; Marija Bešlić; Stanko Raguž; Đurđica Blažević; Zdenko Zlomislić; Željko Terzić</derivirana_varijabla>
  </DomainObject.Predmet.StrankaFormatedWithAdressOIB>
  <DomainObject.Predmet.StrankaWithAdress>
    <izvorni_sadrzaj>Zlatko Prajzler ,Milan Pastuović ,Franjo Baltić ,Josip Jelić,odvj. Slavonski Brod,Željko Šimunović ,Ivan Grbavac ,Marija Bešlić ,Stanko Raguž ,Đurđica Blažević ,Zdenko Zlomislić ,Željko Terzić </izvorni_sadrzaj>
    <derivirana_varijabla naziv="DomainObject.Predmet.StrankaWithAdress_1">Zlatko Prajzler ,Milan Pastuović ,Franjo Baltić ,Josip Jelić,odvj. Slavonski Brod,Željko Šimunović ,Ivan Grbavac ,Marija Bešlić ,Stanko Raguž ,Đurđica Blažević ,Zdenko Zlomislić ,Željko Terzić </derivirana_varijabla>
  </DomainObject.Predmet.StrankaWithAdress>
  <DomainObject.Predmet.StrankaWithAdressOIB>
    <izvorni_sadrzaj>Zlatko Prajzler,Milan Pastuović,Franjo Baltić,Josip Jelić,odvj., Slavonski Brod,Željko Šimunović,Ivan Grbavac,Marija Bešlić,Stanko Raguž,Đurđica Blažević,Zdenko Zlomislić,Željko Terzić</izvorni_sadrzaj>
    <derivirana_varijabla naziv="DomainObject.Predmet.StrankaWithAdressOIB_1">Zlatko Prajzler,Milan Pastuović,Franjo Baltić,Josip Jelić,odvj., Slavonski Brod,Željko Šimunović,Ivan Grbavac,Marija Bešlić,Stanko Raguž,Đurđica Blažević,Zdenko Zlomislić,Željko Terzić</derivirana_varijabla>
  </DomainObject.Predmet.StrankaWithAdressOIB>
  <DomainObject.Predmet.StrankaNazivFormated>
    <izvorni_sadrzaj>Zlatko Prajzler,Milan Pastuović,Franjo Baltić,Josip Jelić,odvj.,Željko Šimunović,Ivan Grbavac,Marija Bešlić,Stanko Raguž,Đurđica Blažević,Zdenko Zlomislić,Željko Terzić</izvorni_sadrzaj>
    <derivirana_varijabla naziv="DomainObject.Predmet.StrankaNazivFormated_1">Zlatko Prajzler,Milan Pastuović,Franjo Baltić,Josip Jelić,odvj.,Željko Šimunović,Ivan Grbavac,Marija Bešlić,Stanko Raguž,Đurđica Blažević,Zdenko Zlomislić,Željko Terzić</derivirana_varijabla>
  </DomainObject.Predmet.StrankaNazivFormated>
  <DomainObject.Predmet.StrankaNazivFormatedOIB>
    <izvorni_sadrzaj>Zlatko Prajzler,Milan Pastuović,Franjo Baltić,Josip Jelić,odvj.,Željko Šimunović,Ivan Grbavac,Marija Bešlić,Stanko Raguž,Đurđica Blažević,Zdenko Zlomislić,Željko Terzić</izvorni_sadrzaj>
    <derivirana_varijabla naziv="DomainObject.Predmet.StrankaNazivFormatedOIB_1">Zlatko Prajzler,Milan Pastuović,Franjo Baltić,Josip Jelić,odvj.,Željko Šimunović,Ivan Grbavac,Marija Bešlić,Stanko Raguž,Đurđica Blažević,Zdenko Zlomislić,Željko Terzić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>
  <DomainObject.Predmet.StrankaListFormatedOIB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OIB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OIB>
  <DomainObject.Predmet.StrankaListFormatedWithAdress>
    <izvorni_sadrzaj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WithAdress_1"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WithAdress>
  <DomainObject.Predmet.StrankaListFormatedWithAdressOIB>
    <izvorni_sadrzaj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WithAdressOIB_1"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WithAdressOIB>
  <DomainObject.Predmet.StrankaListNazivFormated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NazivFormated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NazivFormated>
  <DomainObject.Predmet.StrankaListNazivFormatedOIB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NazivFormatedOIB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NazivFormatedOIB>
  <DomainObject.Predmet.ProtuStrankaListFormated>
    <izvorni_sadrzaj>
      <item>ZRC TOPLICE d.o.o Velika</item>
    </izvorni_sadrzaj>
    <derivirana_varijabla naziv="DomainObject.Predmet.ProtuStrankaListFormated_1">
      <item>ZRC TOPLICE d.o.o Velika</item>
    </derivirana_varijabla>
  </DomainObject.Predmet.ProtuStrankaListFormated>
  <DomainObject.Predmet.ProtuStrankaListFormatedOIB>
    <izvorni_sadrzaj>
      <item>ZRC TOPLICE d.o.o Velika, OIB 31108182358</item>
    </izvorni_sadrzaj>
    <derivirana_varijabla naziv="DomainObject.Predmet.ProtuStrankaListFormatedOIB_1">
      <item>ZRC TOPLICE d.o.o Velika, OIB 31108182358</item>
    </derivirana_varijabla>
  </DomainObject.Predmet.ProtuStrankaListFormatedOIB>
  <DomainObject.Predmet.ProtuStrankaListFormatedWithAdress>
    <izvorni_sadrzaj>
      <item>ZRC TOPLICE d.o.o Velika, Dr.F.Tuđmana 2c, 34330 Velika</item>
    </izvorni_sadrzaj>
    <derivirana_varijabla naziv="DomainObject.Predmet.ProtuStrankaListFormatedWithAdress_1">
      <item>ZRC TOPLICE d.o.o Velika, Dr.F.Tuđmana 2c, 34330 Velika</item>
    </derivirana_varijabla>
  </DomainObject.Predmet.ProtuStrankaListFormatedWithAdress>
  <DomainObject.Predmet.ProtuStrankaListFormatedWithAdressOIB>
    <izvorni_sadrzaj>
      <item>ZRC TOPLICE d.o.o Velika, OIB 31108182358, Dr.F.Tuđmana 2c, 34330 Velika</item>
    </izvorni_sadrzaj>
    <derivirana_varijabla naziv="DomainObject.Predmet.ProtuStrankaListFormatedWithAdressOIB_1">
      <item>ZRC TOPLICE d.o.o Velika, OIB 31108182358, Dr.F.Tuđmana 2c, 34330 Velika</item>
    </derivirana_varijabla>
  </DomainObject.Predmet.ProtuStrankaListFormatedWithAdressOIB>
  <DomainObject.Predmet.ProtuStrankaListNazivFormated>
    <izvorni_sadrzaj>
      <item>ZRC TOPLICE d.o.o Velika</item>
    </izvorni_sadrzaj>
    <derivirana_varijabla naziv="DomainObject.Predmet.ProtuStrankaListNazivFormated_1">
      <item>ZRC TOPLICE d.o.o Velika</item>
    </derivirana_varijabla>
  </DomainObject.Predmet.ProtuStrankaListNazivFormated>
  <DomainObject.Predmet.ProtuStrankaListNazivFormatedOIB>
    <izvorni_sadrzaj>
      <item>ZRC TOPLICE d.o.o Velika, OIB 31108182358</item>
    </izvorni_sadrzaj>
    <derivirana_varijabla naziv="DomainObject.Predmet.ProtuStrankaListNazivFormatedOIB_1">
      <item>ZRC TOPLICE d.o.o Velika, OIB 31108182358</item>
    </derivirana_varijabla>
  </DomainObject.Predmet.ProtuStrankaListNazivFormatedOIB>
  <DomainObject.Predmet.OstaliListFormated>
    <izvorni_sadrzaj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</izvorni_sadrzaj>
    <derivirana_varijabla naziv="DomainObject.Predmet.OstaliListFormated_1"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</derivirana_varijabla>
  </DomainObject.Predmet.OstaliListFormated>
  <DomainObject.Predmet.OstaliListFormatedOIB>
    <izvorni_sadrzaj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</izvorni_sadrzaj>
    <derivirana_varijabla naziv="DomainObject.Predmet.OstaliListFormatedOIB_1"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</derivirana_varijabla>
  </DomainObject.Predmet.OstaliListFormatedOIB>
  <DomainObject.Predmet.OstaliListFormatedWithAdress>
    <izvorni_sadrzaj>
      <item>Željko dDamjanac,odvj., Sv.Florijana 9, 34000 Požega</item>
      <item>Hrvatska banka za obnovu i razvitak Zagreb, Trg J.J.Strossmayera 9, 10000 Zagreb</item>
      <item>Podravska banka d.d. Koprivnica, 48000 Koprivnica</item>
      <item>Viktor Breznik,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</izvorni_sadrzaj>
    <derivirana_varijabla naziv="DomainObject.Predmet.OstaliListFormatedWithAdress_1">
      <item>Željko dDamjanac,odvj., Sv.Florijana 9, 34000 Požega</item>
      <item>Hrvatska banka za obnovu i razvitak Zagreb, Trg J.J.Strossmayera 9, 10000 Zagreb</item>
      <item>Podravska banka d.d. Koprivnica, 48000 Koprivnica</item>
      <item>Viktor Breznik,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</derivirana_varijabla>
  </DomainObject.Predmet.OstaliListFormatedWithAdress>
  <DomainObject.Predmet.OstaliListFormatedWithAdressOIB>
    <izvorni_sadrzaj>
      <item>Željko dDamjanac,odvj., Sv.Florijana 9, 34000 Požega</item>
      <item>Hrvatska banka za obnovu i razvitak Zagreb, Trg J.J.Strossmayera 9, 10000 Zagreb</item>
      <item>Podravska banka d.d. Koprivnica, 48000 Koprivnica</item>
      <item>Viktor Breznik, OIB 94651290364,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</izvorni_sadrzaj>
    <derivirana_varijabla naziv="DomainObject.Predmet.OstaliListFormatedWithAdressOIB_1">
      <item>Željko dDamjanac,odvj., Sv.Florijana 9, 34000 Požega</item>
      <item>Hrvatska banka za obnovu i razvitak Zagreb, Trg J.J.Strossmayera 9, 10000 Zagreb</item>
      <item>Podravska banka d.d. Koprivnica, 48000 Koprivnica</item>
      <item>Viktor Breznik, OIB 94651290364,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</derivirana_varijabla>
  </DomainObject.Predmet.OstaliListFormatedWithAdressOIB>
  <DomainObject.Predmet.OstaliListNazivFormated>
    <izvorni_sadrzaj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</izvorni_sadrzaj>
    <derivirana_varijabla naziv="DomainObject.Predmet.OstaliListNazivFormated_1"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</derivirana_varijabla>
  </DomainObject.Predmet.OstaliListNazivFormated>
  <DomainObject.Predmet.OstaliListNazivFormatedOIB>
    <izvorni_sadrzaj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</izvorni_sadrzaj>
    <derivirana_varijabla naziv="DomainObject.Predmet.OstaliListNazivFormatedOIB_1"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Zlatko Prajzler i dr.</izvorni_sadrzaj>
    <derivirana_varijabla naziv="DomainObject.Predmet.StrankaIDrugi_1">Zlatko Prajzler i dr.</derivirana_varijabla>
  </DomainObject.Predmet.StrankaIDrugi>
  <DomainObject.Predmet.ProtustrankaIDrugi>
    <izvorni_sadrzaj>ZRC TOPLICE d.o.o Velika</izvorni_sadrzaj>
    <derivirana_varijabla naziv="DomainObject.Predmet.ProtustrankaIDrugi_1">ZRC TOPLICE d.o.o Velika</derivirana_varijabla>
  </DomainObject.Predmet.ProtustrankaIDrugi>
  <DomainObject.Predmet.StrankaIDrugiAdressOIB>
    <izvorni_sadrzaj>Zlatko Prajzler i dr.</izvorni_sadrzaj>
    <derivirana_varijabla naziv="DomainObject.Predmet.StrankaIDrugiAdressOIB_1">Zlatko Prajzler i dr.</derivirana_varijabla>
  </DomainObject.Predmet.StrankaIDrugiAdressOIB>
  <DomainObject.Predmet.ProtustrankaIDrugiAdressOIB>
    <izvorni_sadrzaj>ZRC TOPLICE d.o.o Velika, OIB 31108182358, Dr.F.Tuđmana 2c, 34330 Velika</izvorni_sadrzaj>
    <derivirana_varijabla naziv="DomainObject.Predmet.ProtustrankaIDrugiAdressOIB_1">ZRC TOPLICE d.o.o Velika, OIB 31108182358, Dr.F.Tuđmana 2c,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dDamjanac,odvj.</item>
      <item>Zlatko Prajzler</item>
      <item>Milan Pastuović</item>
      <item>Franjo Baltić</item>
      <item>Josip Jelić,odvj.</item>
      <item>Željko Šimunović</item>
      <item>Ivan Grbavac</item>
      <item>Hrvatska banka za obnovu i razvitak Zagreb</item>
      <item>Podravska banka d.d. Koprivnica</item>
      <item>Marija Bešlić</item>
      <item>Stanko Raguž</item>
      <item>Đurđica Blažević</item>
      <item>Viktor Breznik</item>
      <item>Zdenko Zlomislić</item>
      <item>Željko Terzić</item>
      <item>ZRC TOPLICE d.o.o Velika</item>
      <item>Matija Pečatnik,odvj. Zagreb, Savska cesta 41/III</item>
      <item>Vesna Lazarić</item>
      <item>Andrea Lukačević</item>
      <item>Vlado Boban</item>
      <item>Krunoslav Prpić</item>
      <item>Milan Nakić</item>
    </izvorni_sadrzaj>
    <derivirana_varijabla naziv="DomainObject.Predmet.SudioniciListNaziv_1">
      <item>Željko dDamjanac,odvj.</item>
      <item>Zlatko Prajzler</item>
      <item>Milan Pastuović</item>
      <item>Franjo Baltić</item>
      <item>Josip Jelić,odvj.</item>
      <item>Željko Šimunović</item>
      <item>Ivan Grbavac</item>
      <item>Hrvatska banka za obnovu i razvitak Zagreb</item>
      <item>Podravska banka d.d. Koprivnica</item>
      <item>Marija Bešlić</item>
      <item>Stanko Raguž</item>
      <item>Đurđica Blažević</item>
      <item>Viktor Breznik</item>
      <item>Zdenko Zlomislić</item>
      <item>Željko Terzić</item>
      <item>ZRC TOPLICE d.o.o Velika</item>
      <item>Matija Pečatnik,odvj. Zagreb, Savska cesta 41/III</item>
      <item>Vesna Lazarić</item>
      <item>Andrea Lukačević</item>
      <item>Vlado Boban</item>
      <item>Krunoslav Prpić</item>
      <item>Milan Nakić</item>
    </derivirana_varijabla>
  </DomainObject.Predmet.SudioniciListNaziv>
  <DomainObject.Predmet.SudioniciListAdressOIB>
    <izvorni_sadrzaj>
      <item>Željko dDamjanac,odvj., Sv.Florijana 9,34000 Požega</item>
      <item>Zlatko Prajzler</item>
      <item>Milan Pastuović</item>
      <item>Franjo Baltić</item>
      <item>Josip Jelić,odvj., Slavonski Brod</item>
      <item>Željko Šimunović</item>
      <item>Ivan Grbavac</item>
      <item>Hrvatska banka za obnovu i razvitak Zagreb, Trg J.J.Strossmayera 9,10000 Zagreb</item>
      <item>Podravska banka d.d. Koprivnica, 48000 Koprivnica</item>
      <item>Marija Bešlić</item>
      <item>Stanko Raguž</item>
      <item>Đurđica Blažević</item>
      <item>Viktor Breznik, OIB 94651290364, Nas. Slavonija I  3/1,35000 Slavonski Brod</item>
      <item>Zdenko Zlomislić</item>
      <item>Željko Terzić</item>
      <item>ZRC TOPLICE d.o.o Velika, OIB 31108182358, Dr.F.Tuđmana 2c,34330 Velika</item>
      <item>Matija Pečatnik,odvj. Zagreb, Savska cesta 41/III</item>
      <item>Vesna Lazarić</item>
      <item>Andrea Lukačević</item>
      <item>Vlado Boban</item>
      <item>Krunoslav Prpić</item>
      <item>Milan Nakić</item>
    </izvorni_sadrzaj>
    <derivirana_varijabla naziv="DomainObject.Predmet.SudioniciListAdressOIB_1">
      <item>Željko dDamjanac,odvj., Sv.Florijana 9,34000 Požega</item>
      <item>Zlatko Prajzler</item>
      <item>Milan Pastuović</item>
      <item>Franjo Baltić</item>
      <item>Josip Jelić,odvj., Slavonski Brod</item>
      <item>Željko Šimunović</item>
      <item>Ivan Grbavac</item>
      <item>Hrvatska banka za obnovu i razvitak Zagreb, Trg J.J.Strossmayera 9,10000 Zagreb</item>
      <item>Podravska banka d.d. Koprivnica, 48000 Koprivnica</item>
      <item>Marija Bešlić</item>
      <item>Stanko Raguž</item>
      <item>Đurđica Blažević</item>
      <item>Viktor Breznik, OIB 94651290364, Nas. Slavonija I  3/1,35000 Slavonski Brod</item>
      <item>Zdenko Zlomislić</item>
      <item>Željko Terzić</item>
      <item>ZRC TOPLICE d.o.o Velika, OIB 31108182358, Dr.F.Tuđmana 2c,34330 Velika</item>
      <item>Matija Pečatnik,odvj. Zagreb, Savska cesta 41/III</item>
      <item>Vesna Lazarić</item>
      <item>Andrea Lukačević</item>
      <item>Vlado Boban</item>
      <item>Krunoslav Prpić</item>
      <item>Milan Nakić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94651290364</item>
      <item>, OIB null</item>
      <item>, OIB null</item>
      <item>, OIB 31108182358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94651290364</item>
      <item>, OIB null</item>
      <item>, OIB null</item>
      <item>, OIB 31108182358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684</properties:Words>
  <properties:Characters>4040</properties:Characters>
  <properties:Lines>120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2017-03-07T12:06:00Z</dcterms:created>
  <dc:creator>Trgovacki sud</dc:creator>
  <cp:lastModifiedBy>wsadmin</cp:lastModifiedBy>
  <cp:lastPrinted>2017-03-07T12:02:00Z</cp:lastPrinted>
  <dcterms:modified xmlns:xsi="http://www.w3.org/2001/XMLSchema-instance" xsi:type="dcterms:W3CDTF">2017-03-07T12:07:00Z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