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c577" w14:paraId="83bc577" w:rsidRDefault="00B14284" w:rsidP="00E823A8" w:rsidR="00B14284" w:rsidRPr="00B81D0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81D0F">
        <w:rPr>
          <w:rFonts w:cs="Times New Roman" w:hAnsi="Times New Roman" w:ascii="Times New Roman"/>
          <w:sz w:val="24"/>
          <w:szCs w:val="24"/>
        </w:rPr>
        <w:tab/>
      </w:r>
      <w:r w:rsidR="00E823A8" w:rsidRPr="00B81D0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81D0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81D0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81D0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1D0F" w:rsidP="007145AD" w:rsidR="00B81D0F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U   </w:t>
      </w:r>
      <w:r w:rsidR="0053094F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B81D0F">
        <w:rPr>
          <w:rFonts w:cs="Times New Roman" w:hAnsi="Times New Roman" w:ascii="Times New Roman"/>
          <w:sz w:val="24"/>
          <w:szCs w:val="24"/>
        </w:rPr>
        <w:t>H R V A T S</w:t>
      </w:r>
      <w:r w:rsidR="0053094F">
        <w:rPr>
          <w:rFonts w:cs="Times New Roman" w:hAnsi="Times New Roman" w:ascii="Times New Roman"/>
          <w:sz w:val="24"/>
          <w:szCs w:val="24"/>
        </w:rPr>
        <w:t xml:space="preserve"> </w:t>
      </w:r>
      <w:r w:rsidRPr="00B81D0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B81D0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B81D0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814715" w:rsidRPr="00B81D0F">
        <w:rPr>
          <w:rFonts w:cs="Times New Roman" w:hAnsi="Times New Roman" w:ascii="Times New Roman"/>
          <w:sz w:val="24"/>
          <w:szCs w:val="24"/>
        </w:rPr>
        <w:t xml:space="preserve">PELI društvo s ograničenom odgovornošću za trgovinu i usluge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( MBS 040281595 – OIB 33450681367 )</w:t>
      </w:r>
      <w:r w:rsidR="00047B9D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81D0F">
        <w:rPr>
          <w:rFonts w:cs="Times New Roman" w:hAnsi="Times New Roman" w:ascii="Times New Roman"/>
          <w:sz w:val="24"/>
          <w:szCs w:val="24"/>
        </w:rPr>
        <w:t>dana</w:t>
      </w:r>
      <w:r w:rsidR="00A24B6C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B81D0F">
        <w:rPr>
          <w:rFonts w:cs="Times New Roman" w:hAnsi="Times New Roman" w:ascii="Times New Roman"/>
          <w:sz w:val="24"/>
          <w:szCs w:val="24"/>
        </w:rPr>
        <w:t>2</w:t>
      </w:r>
      <w:r w:rsidR="00B81D0F">
        <w:rPr>
          <w:rFonts w:cs="Times New Roman" w:hAnsi="Times New Roman" w:ascii="Times New Roman"/>
          <w:sz w:val="24"/>
          <w:szCs w:val="24"/>
        </w:rPr>
        <w:t>9</w:t>
      </w:r>
      <w:r w:rsidR="0032181B" w:rsidRPr="00B81D0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2016. </w:t>
      </w:r>
      <w:r w:rsidRPr="00B81D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I.</w:t>
      </w:r>
      <w:r w:rsidRPr="00B81D0F">
        <w:rPr>
          <w:rFonts w:cs="Times New Roman" w:hAnsi="Times New Roman" w:ascii="Times New Roman"/>
          <w:sz w:val="24"/>
          <w:szCs w:val="24"/>
        </w:rPr>
        <w:tab/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14715" w:rsidRPr="00B81D0F">
        <w:rPr>
          <w:rFonts w:cs="Times New Roman" w:hAnsi="Times New Roman" w:ascii="Times New Roman"/>
          <w:sz w:val="24"/>
          <w:szCs w:val="24"/>
        </w:rPr>
        <w:t xml:space="preserve">PELI društvo s ograničenom odgovornošću za trgovinu i usluge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( MBS 040281595 – OIB 33450681367 )</w:t>
      </w:r>
      <w:r w:rsidR="007145AD" w:rsidRPr="00B81D0F">
        <w:rPr>
          <w:rFonts w:cs="Times New Roman" w:hAnsi="Times New Roman" w:ascii="Times New Roman"/>
          <w:sz w:val="24"/>
          <w:szCs w:val="24"/>
        </w:rPr>
        <w:t>.</w:t>
      </w:r>
      <w:r w:rsidR="00B14284" w:rsidRPr="00B81D0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B81D0F">
        <w:rPr>
          <w:rFonts w:cs="Times New Roman" w:hAnsi="Times New Roman" w:ascii="Times New Roman"/>
          <w:sz w:val="24"/>
          <w:szCs w:val="24"/>
        </w:rPr>
        <w:t>2</w:t>
      </w:r>
      <w:r w:rsidR="0053094F">
        <w:rPr>
          <w:rFonts w:cs="Times New Roman" w:hAnsi="Times New Roman" w:ascii="Times New Roman"/>
          <w:sz w:val="24"/>
          <w:szCs w:val="24"/>
        </w:rPr>
        <w:t>9</w:t>
      </w:r>
      <w:r w:rsidR="0032181B" w:rsidRPr="00B81D0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B81D0F">
        <w:rPr>
          <w:rFonts w:cs="Times New Roman" w:hAnsi="Times New Roman" w:ascii="Times New Roman"/>
          <w:sz w:val="24"/>
          <w:szCs w:val="24"/>
        </w:rPr>
        <w:t xml:space="preserve">. u </w:t>
      </w:r>
      <w:r w:rsidR="0053094F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B81D0F">
        <w:rPr>
          <w:rFonts w:cs="Times New Roman" w:hAnsi="Times New Roman" w:ascii="Times New Roman"/>
          <w:sz w:val="24"/>
          <w:szCs w:val="24"/>
        </w:rPr>
        <w:t>sati, kad</w:t>
      </w:r>
      <w:r w:rsidR="0053094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81D0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D1203" w:rsidR="00BA2032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II.</w:t>
      </w:r>
      <w:r w:rsidR="00F719CD" w:rsidRPr="00B81D0F">
        <w:rPr>
          <w:rFonts w:cs="Times New Roman" w:hAnsi="Times New Roman" w:ascii="Times New Roman"/>
          <w:sz w:val="24"/>
          <w:szCs w:val="24"/>
        </w:rPr>
        <w:tab/>
      </w:r>
      <w:r w:rsidRPr="00B81D0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A75F9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BD1203" w:rsidRPr="00B81D0F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3A75F9" w:rsidRPr="00B81D0F">
        <w:rPr>
          <w:rFonts w:cs="Times New Roman" w:hAnsi="Times New Roman" w:ascii="Times New Roman"/>
          <w:sz w:val="24"/>
          <w:szCs w:val="24"/>
        </w:rPr>
        <w:t>Lović</w:t>
      </w:r>
      <w:proofErr w:type="spellEnd"/>
      <w:r w:rsidR="003A75F9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BD1203">
        <w:rPr>
          <w:rFonts w:cs="Times New Roman" w:hAnsi="Times New Roman" w:ascii="Times New Roman"/>
          <w:sz w:val="24"/>
          <w:szCs w:val="24"/>
        </w:rPr>
        <w:t xml:space="preserve">(OIB </w:t>
      </w:r>
      <w:r w:rsidR="003A75F9" w:rsidRPr="00B81D0F">
        <w:rPr>
          <w:rFonts w:cs="Times New Roman" w:hAnsi="Times New Roman" w:ascii="Times New Roman"/>
          <w:sz w:val="24"/>
          <w:szCs w:val="24"/>
        </w:rPr>
        <w:t>25964288839</w:t>
      </w:r>
      <w:r w:rsidR="00BD1203">
        <w:rPr>
          <w:rFonts w:cs="Times New Roman" w:hAnsi="Times New Roman" w:ascii="Times New Roman"/>
          <w:sz w:val="24"/>
          <w:szCs w:val="24"/>
        </w:rPr>
        <w:t>)</w:t>
      </w:r>
      <w:r w:rsidR="003A75F9" w:rsidRPr="00B81D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D1203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BD1203">
        <w:rPr>
          <w:rFonts w:cs="Times New Roman" w:hAnsi="Times New Roman" w:ascii="Times New Roman"/>
          <w:sz w:val="24"/>
          <w:szCs w:val="24"/>
        </w:rPr>
        <w:t xml:space="preserve"> 13, Zagreb.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D1203" w:rsidR="00BA2032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III.</w:t>
      </w:r>
      <w:r w:rsidR="00F719CD" w:rsidRPr="00B81D0F">
        <w:rPr>
          <w:rFonts w:cs="Times New Roman" w:hAnsi="Times New Roman" w:ascii="Times New Roman"/>
          <w:sz w:val="24"/>
          <w:szCs w:val="24"/>
        </w:rPr>
        <w:tab/>
      </w:r>
      <w:r w:rsidRPr="00B81D0F">
        <w:rPr>
          <w:rFonts w:cs="Times New Roman" w:hAnsi="Times New Roman" w:ascii="Times New Roman"/>
          <w:sz w:val="24"/>
          <w:szCs w:val="24"/>
        </w:rPr>
        <w:t>Zaključuje se</w:t>
      </w:r>
      <w:r w:rsidR="00BD1203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814715" w:rsidRPr="00B81D0F">
        <w:rPr>
          <w:rFonts w:cs="Times New Roman" w:hAnsi="Times New Roman" w:ascii="Times New Roman"/>
          <w:sz w:val="24"/>
          <w:szCs w:val="24"/>
        </w:rPr>
        <w:t xml:space="preserve">PELI društvo s ograničenom odgovornošću za trgovinu i usluge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( MBS 040281595 – OIB 33450681367 )</w:t>
      </w:r>
      <w:r w:rsidR="00F719CD" w:rsidRPr="00B81D0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I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81D0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81D0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81D0F">
        <w:rPr>
          <w:rFonts w:cs="Times New Roman" w:hAnsi="Times New Roman" w:ascii="Times New Roman"/>
          <w:sz w:val="24"/>
          <w:szCs w:val="24"/>
        </w:rPr>
        <w:t>registra</w:t>
      </w:r>
      <w:r w:rsidR="00A77972" w:rsidRPr="00B81D0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V.</w:t>
      </w:r>
      <w:r w:rsidR="00F719CD" w:rsidRPr="00B81D0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81D0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će se </w:t>
      </w:r>
      <w:r w:rsidRPr="00B81D0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D1203" w:rsidP="009449B3" w:rsidR="009449B3" w:rsidRPr="00B81D0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81D0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81D0F">
        <w:rPr>
          <w:rFonts w:cs="Times New Roman" w:hAnsi="Times New Roman" w:ascii="Times New Roman"/>
          <w:sz w:val="24"/>
          <w:szCs w:val="24"/>
        </w:rPr>
        <w:t>temelj</w:t>
      </w:r>
      <w:r w:rsidR="00636FCE" w:rsidRPr="00B81D0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81D0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14715" w:rsidRPr="00B81D0F">
        <w:rPr>
          <w:rFonts w:cs="Times New Roman" w:hAnsi="Times New Roman" w:ascii="Times New Roman"/>
          <w:sz w:val="24"/>
          <w:szCs w:val="24"/>
        </w:rPr>
        <w:t>PELI d</w:t>
      </w:r>
      <w:r>
        <w:rPr>
          <w:rFonts w:cs="Times New Roman" w:hAnsi="Times New Roman" w:ascii="Times New Roman"/>
          <w:sz w:val="24"/>
          <w:szCs w:val="24"/>
        </w:rPr>
        <w:t>.o.o.</w:t>
      </w:r>
      <w:r w:rsidR="00814715" w:rsidRPr="00B81D0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Kornić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4715" w:rsidRPr="00B81D0F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14715" w:rsidRPr="00B81D0F">
        <w:rPr>
          <w:rFonts w:cs="Times New Roman" w:hAnsi="Times New Roman" w:ascii="Times New Roman"/>
          <w:sz w:val="24"/>
          <w:szCs w:val="24"/>
        </w:rPr>
        <w:t xml:space="preserve"> ( OIB 33450681367 )</w:t>
      </w:r>
      <w:r w:rsidR="00636FCE" w:rsidRPr="00B81D0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81D0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81D0F">
        <w:rPr>
          <w:rFonts w:cs="Times New Roman" w:hAnsi="Times New Roman" w:ascii="Times New Roman"/>
          <w:sz w:val="24"/>
          <w:szCs w:val="24"/>
        </w:rPr>
        <w:t>nave</w:t>
      </w:r>
      <w:r w:rsidR="00636FCE" w:rsidRPr="00B81D0F">
        <w:rPr>
          <w:rFonts w:cs="Times New Roman" w:hAnsi="Times New Roman" w:ascii="Times New Roman"/>
          <w:sz w:val="24"/>
          <w:szCs w:val="24"/>
        </w:rPr>
        <w:t>o</w:t>
      </w:r>
      <w:r w:rsidR="00E15BD0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81D0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81D0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81D0F">
        <w:rPr>
          <w:rFonts w:cs="Times New Roman" w:hAnsi="Times New Roman" w:ascii="Times New Roman"/>
          <w:sz w:val="24"/>
          <w:szCs w:val="24"/>
        </w:rPr>
        <w:t>odnosno</w:t>
      </w:r>
      <w:r w:rsidR="00814715" w:rsidRPr="00B81D0F">
        <w:rPr>
          <w:rFonts w:cs="Times New Roman" w:hAnsi="Times New Roman" w:ascii="Times New Roman"/>
          <w:sz w:val="24"/>
          <w:szCs w:val="24"/>
        </w:rPr>
        <w:t xml:space="preserve"> 590</w:t>
      </w:r>
      <w:r w:rsidR="00987D95" w:rsidRPr="00B81D0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14715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19.786,02</w:t>
      </w:r>
      <w:r w:rsidR="00506AA1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O</w:t>
      </w:r>
      <w:r w:rsidR="00F719CD" w:rsidRPr="00B81D0F">
        <w:rPr>
          <w:rFonts w:cs="Times New Roman" w:hAnsi="Times New Roman" w:ascii="Times New Roman"/>
          <w:sz w:val="24"/>
          <w:szCs w:val="24"/>
        </w:rPr>
        <w:t>dredb</w:t>
      </w:r>
      <w:r w:rsidRPr="00B81D0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81D0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81D0F">
        <w:rPr>
          <w:rFonts w:cs="Times New Roman" w:hAnsi="Times New Roman" w:ascii="Times New Roman"/>
          <w:sz w:val="24"/>
          <w:szCs w:val="24"/>
        </w:rPr>
        <w:t>ukl</w:t>
      </w:r>
      <w:r w:rsidR="00BD120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81D0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81D0F">
        <w:rPr>
          <w:rFonts w:cs="Times New Roman" w:hAnsi="Times New Roman" w:ascii="Times New Roman"/>
          <w:sz w:val="24"/>
          <w:szCs w:val="24"/>
        </w:rPr>
        <w:t xml:space="preserve">je </w:t>
      </w:r>
      <w:r w:rsidRPr="00B81D0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81D0F">
        <w:rPr>
          <w:rFonts w:cs="Times New Roman" w:hAnsi="Times New Roman" w:ascii="Times New Roman"/>
          <w:sz w:val="24"/>
          <w:szCs w:val="24"/>
        </w:rPr>
        <w:t>pribav</w:t>
      </w:r>
      <w:r w:rsidR="009449B3" w:rsidRPr="00B81D0F">
        <w:rPr>
          <w:rFonts w:cs="Times New Roman" w:hAnsi="Times New Roman" w:ascii="Times New Roman"/>
          <w:sz w:val="24"/>
          <w:szCs w:val="24"/>
        </w:rPr>
        <w:t xml:space="preserve">io </w:t>
      </w:r>
      <w:r w:rsidRPr="00B81D0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81D0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81D0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Pr="00B81D0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81D0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81D0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81D0F">
        <w:rPr>
          <w:rFonts w:cs="Times New Roman" w:hAnsi="Times New Roman" w:ascii="Times New Roman"/>
          <w:sz w:val="24"/>
          <w:szCs w:val="24"/>
        </w:rPr>
        <w:t xml:space="preserve">, </w:t>
      </w:r>
      <w:r w:rsidRPr="00B81D0F">
        <w:rPr>
          <w:rFonts w:cs="Times New Roman" w:hAnsi="Times New Roman" w:ascii="Times New Roman"/>
          <w:sz w:val="24"/>
          <w:szCs w:val="24"/>
        </w:rPr>
        <w:t>te potvrd</w:t>
      </w:r>
      <w:r w:rsidR="009449B3" w:rsidRPr="00B81D0F">
        <w:rPr>
          <w:rFonts w:cs="Times New Roman" w:hAnsi="Times New Roman" w:ascii="Times New Roman"/>
          <w:sz w:val="24"/>
          <w:szCs w:val="24"/>
        </w:rPr>
        <w:t>u</w:t>
      </w:r>
      <w:r w:rsidR="00BD120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81D0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Pr="00B81D0F">
        <w:rPr>
          <w:rFonts w:cs="Times New Roman" w:hAnsi="Times New Roman" w:ascii="Times New Roman"/>
          <w:sz w:val="24"/>
          <w:szCs w:val="24"/>
        </w:rPr>
        <w:t xml:space="preserve">( list </w:t>
      </w:r>
      <w:r w:rsidR="00814715" w:rsidRPr="00B81D0F">
        <w:rPr>
          <w:rFonts w:cs="Times New Roman" w:hAnsi="Times New Roman" w:ascii="Times New Roman"/>
          <w:sz w:val="24"/>
          <w:szCs w:val="24"/>
        </w:rPr>
        <w:t>6</w:t>
      </w:r>
      <w:r w:rsidR="001B2E95"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Pr="00B81D0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81D0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članka </w:t>
      </w:r>
      <w:r w:rsidR="00BD120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81D0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81D0F">
        <w:rPr>
          <w:rFonts w:cs="Times New Roman" w:hAnsi="Times New Roman" w:ascii="Times New Roman"/>
          <w:sz w:val="24"/>
          <w:szCs w:val="24"/>
        </w:rPr>
        <w:t xml:space="preserve">dana </w:t>
      </w:r>
      <w:r w:rsidR="00814715" w:rsidRPr="00B81D0F">
        <w:rPr>
          <w:rFonts w:cs="Times New Roman" w:hAnsi="Times New Roman" w:ascii="Times New Roman"/>
          <w:sz w:val="24"/>
          <w:szCs w:val="24"/>
        </w:rPr>
        <w:t>3</w:t>
      </w:r>
      <w:r w:rsidR="00636FCE" w:rsidRPr="00B81D0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81D0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81D0F">
        <w:rPr>
          <w:rFonts w:cs="Times New Roman" w:hAnsi="Times New Roman" w:ascii="Times New Roman"/>
          <w:sz w:val="24"/>
          <w:szCs w:val="24"/>
        </w:rPr>
        <w:t>201</w:t>
      </w:r>
      <w:r w:rsidR="004D4904" w:rsidRPr="00B81D0F">
        <w:rPr>
          <w:rFonts w:cs="Times New Roman" w:hAnsi="Times New Roman" w:ascii="Times New Roman"/>
          <w:sz w:val="24"/>
          <w:szCs w:val="24"/>
        </w:rPr>
        <w:t>6</w:t>
      </w:r>
      <w:r w:rsidR="00636FCE" w:rsidRPr="00B81D0F">
        <w:rPr>
          <w:rFonts w:cs="Times New Roman" w:hAnsi="Times New Roman" w:ascii="Times New Roman"/>
          <w:sz w:val="24"/>
          <w:szCs w:val="24"/>
        </w:rPr>
        <w:t xml:space="preserve">.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81D0F">
        <w:rPr>
          <w:rFonts w:cs="Times New Roman" w:hAnsi="Times New Roman" w:ascii="Times New Roman"/>
          <w:sz w:val="24"/>
          <w:szCs w:val="24"/>
        </w:rPr>
        <w:t>sob</w:t>
      </w:r>
      <w:r w:rsidRPr="00B81D0F">
        <w:rPr>
          <w:rFonts w:cs="Times New Roman" w:hAnsi="Times New Roman" w:ascii="Times New Roman"/>
          <w:sz w:val="24"/>
          <w:szCs w:val="24"/>
        </w:rPr>
        <w:t>e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81D0F">
        <w:rPr>
          <w:rFonts w:cs="Times New Roman" w:hAnsi="Times New Roman" w:ascii="Times New Roman"/>
          <w:sz w:val="24"/>
          <w:szCs w:val="24"/>
        </w:rPr>
        <w:t>e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81D0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u </w:t>
      </w:r>
      <w:r w:rsidRPr="00B81D0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81D0F">
        <w:rPr>
          <w:rFonts w:cs="Times New Roman" w:hAnsi="Times New Roman" w:ascii="Times New Roman"/>
          <w:sz w:val="24"/>
          <w:szCs w:val="24"/>
        </w:rPr>
        <w:t>dostavi</w:t>
      </w:r>
      <w:r w:rsidRPr="00B81D0F">
        <w:rPr>
          <w:rFonts w:cs="Times New Roman" w:hAnsi="Times New Roman" w:ascii="Times New Roman"/>
          <w:sz w:val="24"/>
          <w:szCs w:val="24"/>
        </w:rPr>
        <w:t>l</w:t>
      </w:r>
      <w:r w:rsidR="00AF1E1E">
        <w:rPr>
          <w:rFonts w:cs="Times New Roman" w:hAnsi="Times New Roman" w:ascii="Times New Roman"/>
          <w:sz w:val="24"/>
          <w:szCs w:val="24"/>
        </w:rPr>
        <w:t>e</w:t>
      </w:r>
      <w:r w:rsidRPr="00B81D0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81D0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81D0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81D0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anku </w:t>
      </w:r>
      <w:r w:rsidRPr="00B81D0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81D0F">
        <w:rPr>
          <w:rFonts w:cs="Times New Roman" w:hAnsi="Times New Roman" w:ascii="Times New Roman"/>
          <w:sz w:val="24"/>
          <w:szCs w:val="24"/>
        </w:rPr>
        <w:t>S</w:t>
      </w:r>
      <w:r w:rsidR="00AF1E1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ima </w:t>
      </w:r>
      <w:r w:rsidRPr="00B81D0F">
        <w:rPr>
          <w:rFonts w:cs="Times New Roman" w:hAnsi="Times New Roman" w:ascii="Times New Roman"/>
          <w:sz w:val="24"/>
          <w:szCs w:val="24"/>
        </w:rPr>
        <w:t>smatra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ti </w:t>
      </w:r>
      <w:r w:rsidRPr="00B81D0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81D0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81D0F">
        <w:rPr>
          <w:rFonts w:cs="Times New Roman" w:hAnsi="Times New Roman" w:ascii="Times New Roman"/>
          <w:sz w:val="24"/>
          <w:szCs w:val="24"/>
        </w:rPr>
        <w:t xml:space="preserve">sud </w:t>
      </w:r>
      <w:r w:rsidR="00AF1E1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F1E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81D0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81D0F">
        <w:rPr>
          <w:rFonts w:cs="Times New Roman" w:hAnsi="Times New Roman" w:ascii="Times New Roman"/>
          <w:sz w:val="24"/>
          <w:szCs w:val="24"/>
        </w:rPr>
        <w:t>čl</w:t>
      </w:r>
      <w:r w:rsidR="00C31028" w:rsidRPr="00B81D0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81D0F">
        <w:rPr>
          <w:rFonts w:cs="Times New Roman" w:hAnsi="Times New Roman" w:ascii="Times New Roman"/>
          <w:sz w:val="24"/>
          <w:szCs w:val="24"/>
        </w:rPr>
        <w:t>132. SZ</w:t>
      </w:r>
      <w:r w:rsidR="00C31028" w:rsidRPr="00B81D0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81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F1E1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81D0F">
        <w:rPr>
          <w:rFonts w:cs="Times New Roman" w:hAnsi="Times New Roman" w:ascii="Times New Roman"/>
          <w:sz w:val="24"/>
          <w:szCs w:val="24"/>
        </w:rPr>
        <w:t>SZ odluč</w:t>
      </w:r>
      <w:r w:rsidRPr="00B81D0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81D0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B81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81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B81D0F">
        <w:rPr>
          <w:rFonts w:cs="Times New Roman" w:hAnsi="Times New Roman" w:ascii="Times New Roman"/>
          <w:sz w:val="24"/>
          <w:szCs w:val="24"/>
        </w:rPr>
        <w:t>2</w:t>
      </w:r>
      <w:r w:rsidR="00AF1E1E">
        <w:rPr>
          <w:rFonts w:cs="Times New Roman" w:hAnsi="Times New Roman" w:ascii="Times New Roman"/>
          <w:sz w:val="24"/>
          <w:szCs w:val="24"/>
        </w:rPr>
        <w:t>9</w:t>
      </w:r>
      <w:r w:rsidR="0032181B" w:rsidRPr="00B81D0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B81D0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81D0F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AF1E1E" w:rsidP="00AF1E1E" w:rsidR="007145AD" w:rsidRPr="00B81D0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81D0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81D0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81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81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F1E1E" w:rsidR="000A5CAD" w:rsidRPr="00B81D0F">
      <w:pPr>
        <w:jc w:val="both"/>
        <w:rPr>
          <w:rFonts w:cs="Times New Roman" w:hAnsi="Times New Roman" w:ascii="Times New Roman"/>
          <w:sz w:val="24"/>
          <w:szCs w:val="24"/>
        </w:rPr>
      </w:pPr>
      <w:r w:rsidRPr="00B81D0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81D0F" w:rsidR="000A5CAD" w:rsidRPr="00B81D0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555" w:rsidP="001C77A5" w:rsidR="001A1555">
      <w:pPr>
        <w:spacing w:lineRule="auto" w:line="240" w:after="0"/>
      </w:pPr>
      <w:r>
        <w:separator/>
      </w:r>
    </w:p>
  </w:endnote>
  <w:endnote w:id="0" w:type="continuationSeparator">
    <w:p w:rsidRDefault="001A1555" w:rsidP="001C77A5" w:rsidR="001A1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76756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81D0F" w:rsidR="00B81D0F" w:rsidRPr="00B81D0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81D0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81D0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81D0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352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81D0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81D0F" w:rsidR="00B81D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555" w:rsidP="001C77A5" w:rsidR="001A1555">
      <w:pPr>
        <w:spacing w:lineRule="auto" w:line="240" w:after="0"/>
      </w:pPr>
      <w:r>
        <w:separator/>
      </w:r>
    </w:p>
  </w:footnote>
  <w:footnote w:id="0" w:type="continuationSeparator">
    <w:p w:rsidRDefault="001A1555" w:rsidP="001C77A5" w:rsidR="001A1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</w:t>
    </w:r>
    <w:r w:rsidR="009B041C">
      <w:rPr>
        <w:rFonts w:cs="Times New Roman" w:hAnsi="Times New Roman" w:ascii="Times New Roman"/>
        <w:sz w:val="24"/>
        <w:szCs w:val="24"/>
      </w:rPr>
      <w:t>9</w:t>
    </w:r>
    <w:r w:rsidR="00814715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2DA0"/>
    <w:rsid w:val="00114B3A"/>
    <w:rsid w:val="00131D11"/>
    <w:rsid w:val="001444F3"/>
    <w:rsid w:val="001457ED"/>
    <w:rsid w:val="001606CF"/>
    <w:rsid w:val="00164426"/>
    <w:rsid w:val="001A1555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26F6C"/>
    <w:rsid w:val="002328B7"/>
    <w:rsid w:val="0024788B"/>
    <w:rsid w:val="0027234D"/>
    <w:rsid w:val="002778AC"/>
    <w:rsid w:val="0029543F"/>
    <w:rsid w:val="00296759"/>
    <w:rsid w:val="002C5930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0572"/>
    <w:rsid w:val="00384F59"/>
    <w:rsid w:val="00394B78"/>
    <w:rsid w:val="00395187"/>
    <w:rsid w:val="003A6B8E"/>
    <w:rsid w:val="003A75F9"/>
    <w:rsid w:val="003B5246"/>
    <w:rsid w:val="003B6A84"/>
    <w:rsid w:val="003B7CBA"/>
    <w:rsid w:val="003C13A2"/>
    <w:rsid w:val="003C31F7"/>
    <w:rsid w:val="003D7361"/>
    <w:rsid w:val="003E02E1"/>
    <w:rsid w:val="003F0853"/>
    <w:rsid w:val="0041212C"/>
    <w:rsid w:val="00420B0F"/>
    <w:rsid w:val="0042434A"/>
    <w:rsid w:val="00436ED4"/>
    <w:rsid w:val="00440363"/>
    <w:rsid w:val="0044588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3094F"/>
    <w:rsid w:val="00545656"/>
    <w:rsid w:val="00570AF0"/>
    <w:rsid w:val="00597293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72B69"/>
    <w:rsid w:val="006835B5"/>
    <w:rsid w:val="006A2400"/>
    <w:rsid w:val="006A3620"/>
    <w:rsid w:val="006B51A8"/>
    <w:rsid w:val="006E352F"/>
    <w:rsid w:val="006E4363"/>
    <w:rsid w:val="006E44DA"/>
    <w:rsid w:val="006F1F98"/>
    <w:rsid w:val="0070523D"/>
    <w:rsid w:val="007145AD"/>
    <w:rsid w:val="00727F64"/>
    <w:rsid w:val="00752DB4"/>
    <w:rsid w:val="00755B51"/>
    <w:rsid w:val="00770B88"/>
    <w:rsid w:val="00780DB9"/>
    <w:rsid w:val="0078563D"/>
    <w:rsid w:val="00786CB6"/>
    <w:rsid w:val="007A7EF1"/>
    <w:rsid w:val="007B3A7B"/>
    <w:rsid w:val="007B3F3D"/>
    <w:rsid w:val="007C1A28"/>
    <w:rsid w:val="007E5C4C"/>
    <w:rsid w:val="008071D4"/>
    <w:rsid w:val="00811F84"/>
    <w:rsid w:val="00814715"/>
    <w:rsid w:val="00831E9F"/>
    <w:rsid w:val="008605A8"/>
    <w:rsid w:val="008626B0"/>
    <w:rsid w:val="00866CE7"/>
    <w:rsid w:val="008753DD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B041C"/>
    <w:rsid w:val="009B6FE0"/>
    <w:rsid w:val="009D5B22"/>
    <w:rsid w:val="009E3EDE"/>
    <w:rsid w:val="00A0011D"/>
    <w:rsid w:val="00A009B9"/>
    <w:rsid w:val="00A11721"/>
    <w:rsid w:val="00A24B6C"/>
    <w:rsid w:val="00A256B4"/>
    <w:rsid w:val="00A37D86"/>
    <w:rsid w:val="00A4775D"/>
    <w:rsid w:val="00A77972"/>
    <w:rsid w:val="00AA7426"/>
    <w:rsid w:val="00AF1E1E"/>
    <w:rsid w:val="00B01CCD"/>
    <w:rsid w:val="00B131B2"/>
    <w:rsid w:val="00B14284"/>
    <w:rsid w:val="00B22EDE"/>
    <w:rsid w:val="00B377C5"/>
    <w:rsid w:val="00B4002E"/>
    <w:rsid w:val="00B5214B"/>
    <w:rsid w:val="00B67741"/>
    <w:rsid w:val="00B81D0F"/>
    <w:rsid w:val="00B96CE7"/>
    <w:rsid w:val="00BA150F"/>
    <w:rsid w:val="00BA2032"/>
    <w:rsid w:val="00BC427B"/>
    <w:rsid w:val="00BC7D80"/>
    <w:rsid w:val="00BC7DC4"/>
    <w:rsid w:val="00BD1203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8794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5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5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5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5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 d.o.o.</izvorni_sadrzaj>
    <derivirana_varijabla naziv="DomainObject.Predmet.ProtustrankaFormated_1">  PELI d.o.o.</derivirana_varijabla>
  </DomainObject.Predmet.ProtustrankaFormated>
  <DomainObject.Predmet.ProtustrankaFormatedOIB>
    <izvorni_sadrzaj>  PELI d.o.o., OIB 33450681367</izvorni_sadrzaj>
    <derivirana_varijabla naziv="DomainObject.Predmet.ProtustrankaFormatedOIB_1">  PELI d.o.o., OIB 33450681367</derivirana_varijabla>
  </DomainObject.Predmet.ProtustrankaFormatedOIB>
  <DomainObject.Predmet.ProtustrankaFormatedWithAdress>
    <izvorni_sadrzaj> PELI d.o.o., Kornić bb, 51517 Kornić</izvorni_sadrzaj>
    <derivirana_varijabla naziv="DomainObject.Predmet.ProtustrankaFormatedWithAdress_1"> PELI d.o.o., Kornić bb, 51517 Kornić</derivirana_varijabla>
  </DomainObject.Predmet.ProtustrankaFormatedWithAdress>
  <DomainObject.Predmet.ProtustrankaFormatedWithAdressOIB>
    <izvorni_sadrzaj> PELI d.o.o., OIB 33450681367, Kornić bb, 51517 Kornić</izvorni_sadrzaj>
    <derivirana_varijabla naziv="DomainObject.Predmet.ProtustrankaFormatedWithAdressOIB_1"> PELI d.o.o., OIB 33450681367, Kornić bb, 51517 Kornić</derivirana_varijabla>
  </DomainObject.Predmet.ProtustrankaFormatedWithAdressOIB>
  <DomainObject.Predmet.ProtustrankaWithAdress>
    <izvorni_sadrzaj>PELI d.o.o. Kornić bb, 51517 Kornić</izvorni_sadrzaj>
    <derivirana_varijabla naziv="DomainObject.Predmet.ProtustrankaWithAdress_1">PELI d.o.o. Kornić bb, 51517 Kornić</derivirana_varijabla>
  </DomainObject.Predmet.ProtustrankaWithAdress>
  <DomainObject.Predmet.ProtustrankaWithAdressOIB>
    <izvorni_sadrzaj>PELI d.o.o., OIB 33450681367, Kornić bb, 51517 Kornić</izvorni_sadrzaj>
    <derivirana_varijabla naziv="DomainObject.Predmet.ProtustrankaWithAdressOIB_1">PELI d.o.o., OIB 33450681367, Kornić bb, 51517 Kornić</derivirana_varijabla>
  </DomainObject.Predmet.ProtustrankaWithAdressOIB>
  <DomainObject.Predmet.ProtustrankaNazivFormated>
    <izvorni_sadrzaj>PELI d.o.o.</izvorni_sadrzaj>
    <derivirana_varijabla naziv="DomainObject.Predmet.ProtustrankaNazivFormated_1">PELI d.o.o.</derivirana_varijabla>
  </DomainObject.Predmet.ProtustrankaNazivFormated>
  <DomainObject.Predmet.ProtustrankaNazivFormatedOIB>
    <izvorni_sadrzaj>PELI d.o.o., OIB 33450681367</izvorni_sadrzaj>
    <derivirana_varijabla naziv="DomainObject.Predmet.ProtustrankaNazivFormatedOIB_1">PELI d.o.o., OIB 33450681367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PELI d.o.o.</item>
    </izvorni_sadrzaj>
    <derivirana_varijabla naziv="DomainObject.Predmet.ProtuStrankaListFormated_1">
      <item>PELI d.o.o.</item>
    </derivirana_varijabla>
  </DomainObject.Predmet.ProtuStrankaListFormated>
  <DomainObject.Predmet.ProtuStrankaListFormatedOIB>
    <izvorni_sadrzaj>
      <item>PELI d.o.o., OIB 33450681367</item>
    </izvorni_sadrzaj>
    <derivirana_varijabla naziv="DomainObject.Predmet.ProtuStrankaListFormatedOIB_1">
      <item>PELI d.o.o., OIB 33450681367</item>
    </derivirana_varijabla>
  </DomainObject.Predmet.ProtuStrankaListFormatedOIB>
  <DomainObject.Predmet.ProtuStrankaListFormatedWithAdress>
    <izvorni_sadrzaj>
      <item>PELI d.o.o., Kornić bb, 51517 Kornić</item>
    </izvorni_sadrzaj>
    <derivirana_varijabla naziv="DomainObject.Predmet.ProtuStrankaListFormatedWithAdress_1">
      <item>PELI d.o.o., Kornić bb, 51517 Kornić</item>
    </derivirana_varijabla>
  </DomainObject.Predmet.ProtuStrankaListFormatedWithAdress>
  <DomainObject.Predmet.ProtuStrankaListFormatedWithAdressOIB>
    <izvorni_sadrzaj>
      <item>PELI d.o.o., OIB 33450681367, Kornić bb, 51517 Kornić</item>
    </izvorni_sadrzaj>
    <derivirana_varijabla naziv="DomainObject.Predmet.ProtuStrankaListFormatedWithAdressOIB_1">
      <item>PELI d.o.o., OIB 33450681367, Kornić bb, 51517 Kornić</item>
    </derivirana_varijabla>
  </DomainObject.Predmet.ProtuStrankaListFormatedWithAdressOIB>
  <DomainObject.Predmet.ProtuStrankaListNazivFormated>
    <izvorni_sadrzaj>
      <item>PELI d.o.o.</item>
    </izvorni_sadrzaj>
    <derivirana_varijabla naziv="DomainObject.Predmet.ProtuStrankaListNazivFormated_1">
      <item>PELI d.o.o.</item>
    </derivirana_varijabla>
  </DomainObject.Predmet.ProtuStrankaListNazivFormated>
  <DomainObject.Predmet.ProtuStrankaListNazivFormatedOIB>
    <izvorni_sadrzaj>
      <item>PELI d.o.o., OIB 33450681367</item>
    </izvorni_sadrzaj>
    <derivirana_varijabla naziv="DomainObject.Predmet.ProtuStrankaListNazivFormatedOIB_1">
      <item>PELI d.o.o., OIB 33450681367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PELI d.o.o.</izvorni_sadrzaj>
    <derivirana_varijabla naziv="DomainObject.Predmet.ProtustrankaIDrugi_1">PELI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PELI d.o.o., OIB 33450681367, Kornić bb, 51517 Kornić</izvorni_sadrzaj>
    <derivirana_varijabla naziv="DomainObject.Predmet.ProtustrankaIDrugiAdressOIB_1">PELI d.o.o., OIB 33450681367, Kornić bb, 51517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PELI d.o.o.</item>
    </izvorni_sadrzaj>
    <derivirana_varijabla naziv="DomainObject.Predmet.SudioniciListNaziv_1">
      <item>FINA  Rijeka</item>
      <item>PELI d.o.o.</item>
    </derivirana_varijabla>
  </DomainObject.Predmet.SudioniciListNaziv>
  <DomainObject.Predmet.SudioniciListAdressOIB>
    <izvorni_sadrzaj>
      <item>FINA  Rijeka, OIB 85821130368, Frana Kurelca 8,51000 Rijeka</item>
      <item>PELI d.o.o., OIB 33450681367, Kornić bb,51517 Kornić</item>
    </izvorni_sadrzaj>
    <derivirana_varijabla naziv="DomainObject.Predmet.SudioniciListAdressOIB_1">
      <item>FINA  Rijeka, OIB 85821130368, Frana Kurelca 8,51000 Rijeka</item>
      <item>PELI d.o.o., OIB 33450681367, Kornić bb,51517 Kornić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33450681367</item>
    </izvorni_sadrzaj>
    <derivirana_varijabla naziv="DomainObject.Predmet.SudioniciListNazivOIB_1">
      <item>, OIB 85821130368</item>
      <item>, OIB 33450681367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3638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2016-04-29T09:34:00Z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