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3e29" w14:paraId="9193e29" w:rsidRDefault="00A666CD" w:rsidP="00A666CD" w:rsidR="00A666CD" w:rsidRPr="009A4BB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C75CA">
        <w:rPr>
          <w:rFonts w:hAnsi="Times New Roman" w:ascii="Times New Roman"/>
          <w:noProof/>
          <w:sz w:val="24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6CD" w:rsidP="00A666CD" w:rsidR="00A666CD">
      <w:pPr>
        <w:rPr>
          <w:rFonts w:hAnsi="Times New Roman" w:ascii="Times New Roman"/>
          <w:sz w:val="24"/>
        </w:rPr>
      </w:pPr>
    </w:p>
    <w:p w:rsidRDefault="00A666CD" w:rsidP="00A666CD" w:rsidR="00A666CD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REPUBLIKA HRVATSKA</w:t>
      </w:r>
    </w:p>
    <w:p w:rsidRDefault="00A666CD" w:rsidP="00A666CD" w:rsidR="00A666CD" w:rsidRPr="009A4BBC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TRGOVAČKI SUD U ZAGREBU</w:t>
      </w:r>
    </w:p>
    <w:p w:rsidRDefault="00A666CD" w:rsidP="00A666CD" w:rsidR="00A666CD">
      <w:pPr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Zagreb, Amruševa 2/II</w:t>
      </w:r>
    </w:p>
    <w:p w:rsidRDefault="00A666CD" w:rsidP="00A666CD" w:rsidR="00A666C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42. St-2543/2018-4</w:t>
      </w:r>
    </w:p>
    <w:p w:rsidRDefault="00A666CD" w:rsidP="00A666CD" w:rsidR="00A666CD" w:rsidRPr="009A4BBC">
      <w:pPr>
        <w:jc w:val="right"/>
        <w:rPr>
          <w:rFonts w:hAnsi="Times New Roman" w:ascii="Times New Roman"/>
          <w:sz w:val="24"/>
        </w:rPr>
      </w:pPr>
    </w:p>
    <w:p w:rsidRDefault="00A666CD" w:rsidP="00A666CD" w:rsidR="00A666CD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E P U B L I K A  </w:t>
      </w:r>
      <w:r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>H R V A T S K A</w:t>
      </w:r>
    </w:p>
    <w:p w:rsidRDefault="00A666CD" w:rsidP="00A666CD" w:rsidR="00A666CD" w:rsidRPr="009A4BBC">
      <w:pPr>
        <w:jc w:val="center"/>
        <w:rPr>
          <w:rFonts w:hAnsi="Times New Roman" w:ascii="Times New Roman"/>
          <w:sz w:val="24"/>
        </w:rPr>
      </w:pPr>
    </w:p>
    <w:p w:rsidRDefault="00A666CD" w:rsidP="00A666CD" w:rsidR="00A666CD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R J E Š E N J E</w:t>
      </w:r>
    </w:p>
    <w:p w:rsidRDefault="00A666CD" w:rsidP="00A666CD" w:rsidR="00A666CD" w:rsidRPr="009A4BBC">
      <w:pPr>
        <w:jc w:val="both"/>
        <w:rPr>
          <w:rFonts w:hAnsi="Times New Roman" w:ascii="Times New Roman"/>
          <w:sz w:val="24"/>
        </w:rPr>
      </w:pPr>
    </w:p>
    <w:p w:rsidRDefault="00A666CD" w:rsidP="00A666CD" w:rsidR="0077445F">
      <w:pPr>
        <w:ind w:firstLine="709"/>
        <w:jc w:val="both"/>
        <w:rPr>
          <w:rFonts w:hAnsi="Times New Roman" w:ascii="Times New Roman"/>
          <w:sz w:val="24"/>
        </w:rPr>
      </w:pPr>
      <w:r w:rsidRPr="0092014F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sucu pojedincu Hrvoju Lukšiću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kao stečajnom sucu</w:t>
      </w:r>
      <w:r>
        <w:rPr>
          <w:rFonts w:hAnsi="Times New Roman" w:ascii="Times New Roman"/>
          <w:sz w:val="24"/>
        </w:rPr>
        <w:t>,</w:t>
      </w:r>
      <w:r w:rsidRPr="0092014F">
        <w:rPr>
          <w:rFonts w:hAnsi="Times New Roman" w:ascii="Times New Roman"/>
          <w:sz w:val="24"/>
        </w:rPr>
        <w:t xml:space="preserve"> po prijedlogu predlagatelja </w:t>
      </w:r>
      <w:r w:rsidRPr="00EC75CA">
        <w:rPr>
          <w:rFonts w:hAnsi="Times New Roman" w:ascii="Times New Roman"/>
          <w:sz w:val="24"/>
        </w:rPr>
        <w:t>Financijske agencije, Regionalni centar Zagreb, Trg svibanjskih žrtava 1995. br. 1, OIB: 85821130368</w:t>
      </w:r>
      <w:r w:rsidRPr="0092014F">
        <w:rPr>
          <w:rFonts w:hAnsi="Times New Roman" w:ascii="Times New Roman"/>
          <w:sz w:val="24"/>
        </w:rPr>
        <w:t xml:space="preserve">, za otvaranje </w:t>
      </w:r>
      <w:r>
        <w:rPr>
          <w:rFonts w:hAnsi="Times New Roman" w:ascii="Times New Roman"/>
          <w:sz w:val="24"/>
        </w:rPr>
        <w:t xml:space="preserve">stečajnog postupka nad dužnikom </w:t>
      </w:r>
      <w:r w:rsidRPr="00A666CD">
        <w:rPr>
          <w:rFonts w:hAnsi="Times New Roman" w:ascii="Times New Roman"/>
          <w:sz w:val="24"/>
        </w:rPr>
        <w:t>NIKOLINA POP jednostavno društvo s ograničenom odgovornošću za graditeljstvo i trgovinu</w:t>
      </w:r>
      <w:r w:rsidR="00D756B3" w:rsidRPr="00D756B3">
        <w:rPr>
          <w:rFonts w:hAnsi="Times New Roman" w:ascii="Times New Roman"/>
          <w:sz w:val="24"/>
        </w:rPr>
        <w:t xml:space="preserve">, Zagreb, Branovečka </w:t>
      </w:r>
      <w:r>
        <w:rPr>
          <w:rFonts w:hAnsi="Times New Roman" w:ascii="Times New Roman"/>
          <w:sz w:val="24"/>
        </w:rPr>
        <w:t xml:space="preserve">cesta </w:t>
      </w:r>
      <w:r w:rsidR="00D756B3" w:rsidRPr="00D756B3">
        <w:rPr>
          <w:rFonts w:hAnsi="Times New Roman" w:ascii="Times New Roman"/>
          <w:sz w:val="24"/>
        </w:rPr>
        <w:t xml:space="preserve">299, OIB: </w:t>
      </w:r>
      <w:r w:rsidRPr="00A666CD">
        <w:rPr>
          <w:rFonts w:hAnsi="Times New Roman" w:ascii="Times New Roman"/>
          <w:sz w:val="24"/>
        </w:rPr>
        <w:t>51679512408</w:t>
      </w:r>
      <w:r w:rsidR="0092014F" w:rsidRPr="0092014F">
        <w:rPr>
          <w:rFonts w:hAnsi="Times New Roman" w:ascii="Times New Roman"/>
          <w:sz w:val="24"/>
        </w:rPr>
        <w:t xml:space="preserve">, dana </w:t>
      </w:r>
      <w:r>
        <w:rPr>
          <w:rFonts w:hAnsi="Times New Roman" w:ascii="Times New Roman"/>
          <w:sz w:val="24"/>
        </w:rPr>
        <w:t>4. ožujka</w:t>
      </w:r>
      <w:r w:rsidR="005264ED">
        <w:rPr>
          <w:rFonts w:hAnsi="Times New Roman" w:ascii="Times New Roman"/>
          <w:sz w:val="24"/>
        </w:rPr>
        <w:t xml:space="preserve"> 2019.</w:t>
      </w:r>
      <w:r>
        <w:rPr>
          <w:rFonts w:hAnsi="Times New Roman" w:ascii="Times New Roman"/>
          <w:sz w:val="24"/>
        </w:rPr>
        <w:t>g.,</w:t>
      </w:r>
    </w:p>
    <w:p w:rsidRDefault="00197A0C" w:rsidP="0077445F" w:rsidR="00197A0C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r i j e š i o </w:t>
      </w:r>
      <w:r w:rsidR="00A666CD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</w:rPr>
        <w:t xml:space="preserve"> j e</w:t>
      </w:r>
      <w:r w:rsidR="00A666CD">
        <w:rPr>
          <w:rFonts w:hAnsi="Times New Roman" w:ascii="Times New Roman"/>
          <w:sz w:val="24"/>
        </w:rPr>
        <w:t>:</w:t>
      </w:r>
    </w:p>
    <w:p w:rsidRDefault="0077445F" w:rsidP="00A666CD" w:rsidR="0077445F" w:rsidRPr="009A4BBC">
      <w:pPr>
        <w:jc w:val="both"/>
        <w:rPr>
          <w:rFonts w:hAnsi="Times New Roman" w:ascii="Times New Roman"/>
          <w:sz w:val="24"/>
        </w:rPr>
      </w:pPr>
    </w:p>
    <w:p w:rsidRDefault="00C74FE8" w:rsidP="00A666CD" w:rsidR="00016456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1. Nalaže se odgovornoj osobi za zastupanje dužnika</w:t>
      </w:r>
      <w:r w:rsidR="001260B2" w:rsidRPr="009A4BBC">
        <w:rPr>
          <w:rFonts w:hAnsi="Times New Roman" w:ascii="Times New Roman"/>
          <w:sz w:val="24"/>
        </w:rPr>
        <w:t xml:space="preserve"> </w:t>
      </w:r>
      <w:r w:rsidR="00D756B3" w:rsidRPr="00D756B3">
        <w:rPr>
          <w:rFonts w:hAnsi="Times New Roman" w:ascii="Times New Roman"/>
          <w:sz w:val="24"/>
        </w:rPr>
        <w:t xml:space="preserve">Nikolini Pop, Zagreb, Branovečka </w:t>
      </w:r>
      <w:r w:rsidR="00A666CD">
        <w:rPr>
          <w:rFonts w:hAnsi="Times New Roman" w:ascii="Times New Roman"/>
          <w:sz w:val="24"/>
        </w:rPr>
        <w:t xml:space="preserve">Cesta </w:t>
      </w:r>
      <w:r w:rsidR="00D756B3" w:rsidRPr="00D756B3">
        <w:rPr>
          <w:rFonts w:hAnsi="Times New Roman" w:ascii="Times New Roman"/>
          <w:sz w:val="24"/>
        </w:rPr>
        <w:t xml:space="preserve">299, OIB: </w:t>
      </w:r>
      <w:r w:rsidR="00A666CD" w:rsidRPr="00A666CD">
        <w:rPr>
          <w:rFonts w:hAnsi="Times New Roman" w:ascii="Times New Roman"/>
          <w:sz w:val="24"/>
        </w:rPr>
        <w:t>60500426104</w:t>
      </w:r>
    </w:p>
    <w:p w:rsidRDefault="00C74FE8" w:rsidP="00A666CD" w:rsidR="00C74FE8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- da u roku osam dana plati iznos predujma od 1.000,00 kn (</w:t>
      </w:r>
      <w:r w:rsidR="00414025" w:rsidRPr="009A4BBC">
        <w:rPr>
          <w:rFonts w:hAnsi="Times New Roman" w:ascii="Times New Roman"/>
          <w:sz w:val="24"/>
        </w:rPr>
        <w:t>tisuća</w:t>
      </w:r>
      <w:r w:rsidRPr="009A4BBC">
        <w:rPr>
          <w:rFonts w:hAnsi="Times New Roman" w:ascii="Times New Roman"/>
          <w:sz w:val="24"/>
        </w:rPr>
        <w:t xml:space="preserve"> kuna) u Fond za namirenje troškova stečajnog postupka, </w:t>
      </w:r>
      <w:r w:rsidRPr="009A4BB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9A4BBC">
        <w:rPr>
          <w:rFonts w:hAnsi="Times New Roman" w:ascii="Times New Roman"/>
          <w:sz w:val="24"/>
        </w:rPr>
        <w:t>2001-</w:t>
      </w:r>
      <w:r w:rsidR="00D756B3">
        <w:rPr>
          <w:rFonts w:hAnsi="Times New Roman" w:ascii="Times New Roman"/>
          <w:sz w:val="24"/>
        </w:rPr>
        <w:t>2543</w:t>
      </w:r>
      <w:r w:rsidR="00016456">
        <w:rPr>
          <w:rFonts w:hAnsi="Times New Roman" w:ascii="Times New Roman"/>
          <w:sz w:val="24"/>
        </w:rPr>
        <w:t>18</w:t>
      </w:r>
      <w:r w:rsidR="00281F4A" w:rsidRPr="009A4BBC">
        <w:rPr>
          <w:rFonts w:hAnsi="Times New Roman" w:ascii="Times New Roman"/>
          <w:sz w:val="24"/>
        </w:rPr>
        <w:t>.</w:t>
      </w:r>
    </w:p>
    <w:p w:rsidRDefault="00C74FE8" w:rsidP="00C74FE8" w:rsidR="0062647D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- </w:t>
      </w:r>
      <w:r w:rsidR="000577CF" w:rsidRPr="009A4BBC">
        <w:rPr>
          <w:rFonts w:hAnsi="Times New Roman" w:ascii="Times New Roman"/>
          <w:sz w:val="24"/>
        </w:rPr>
        <w:t>da u roku osam dana pl</w:t>
      </w:r>
      <w:r w:rsidR="00414025" w:rsidRPr="009A4BBC">
        <w:rPr>
          <w:rFonts w:hAnsi="Times New Roman" w:ascii="Times New Roman"/>
          <w:sz w:val="24"/>
        </w:rPr>
        <w:t xml:space="preserve">ati iznos predujma od </w:t>
      </w:r>
      <w:r w:rsidR="00414025" w:rsidRPr="00016456">
        <w:rPr>
          <w:rFonts w:hAnsi="Times New Roman" w:ascii="Times New Roman"/>
          <w:sz w:val="24"/>
        </w:rPr>
        <w:t>5</w:t>
      </w:r>
      <w:r w:rsidR="000577CF" w:rsidRPr="00016456">
        <w:rPr>
          <w:rFonts w:hAnsi="Times New Roman" w:ascii="Times New Roman"/>
          <w:sz w:val="24"/>
        </w:rPr>
        <w:t>.000,00 kn</w:t>
      </w:r>
      <w:r w:rsidR="0062647D" w:rsidRPr="00016456">
        <w:rPr>
          <w:rFonts w:hAnsi="Times New Roman" w:ascii="Times New Roman"/>
          <w:sz w:val="24"/>
        </w:rPr>
        <w:t xml:space="preserve"> (</w:t>
      </w:r>
      <w:r w:rsidR="00DF76F9" w:rsidRPr="00016456">
        <w:rPr>
          <w:rFonts w:hAnsi="Times New Roman" w:ascii="Times New Roman"/>
          <w:sz w:val="24"/>
        </w:rPr>
        <w:t>pet</w:t>
      </w:r>
      <w:r w:rsidR="0062647D" w:rsidRPr="00016456">
        <w:rPr>
          <w:rFonts w:hAnsi="Times New Roman" w:ascii="Times New Roman"/>
          <w:sz w:val="24"/>
        </w:rPr>
        <w:t xml:space="preserve"> tisuća kuna)</w:t>
      </w:r>
      <w:r w:rsidR="000577CF" w:rsidRPr="00016456">
        <w:rPr>
          <w:rFonts w:hAnsi="Times New Roman" w:ascii="Times New Roman"/>
          <w:sz w:val="24"/>
        </w:rPr>
        <w:t>,</w:t>
      </w:r>
      <w:r w:rsidR="000577CF" w:rsidRPr="009A4BBC">
        <w:rPr>
          <w:rFonts w:hAnsi="Times New Roman" w:ascii="Times New Roman"/>
          <w:sz w:val="24"/>
        </w:rPr>
        <w:t xml:space="preserve"> </w:t>
      </w:r>
      <w:r w:rsidR="0062647D" w:rsidRPr="009A4BB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9A4BBC">
        <w:rPr>
          <w:rFonts w:hAnsi="Times New Roman" w:ascii="Times New Roman"/>
          <w:sz w:val="24"/>
          <w:lang w:val="pl-PL"/>
        </w:rPr>
        <w:t>-</w:t>
      </w:r>
      <w:r w:rsidR="00D756B3">
        <w:rPr>
          <w:rFonts w:hAnsi="Times New Roman" w:ascii="Times New Roman"/>
          <w:sz w:val="24"/>
          <w:lang w:val="pl-PL"/>
        </w:rPr>
        <w:t>2543</w:t>
      </w:r>
      <w:r w:rsidR="00016456">
        <w:rPr>
          <w:rFonts w:hAnsi="Times New Roman" w:ascii="Times New Roman"/>
          <w:sz w:val="24"/>
          <w:lang w:val="pl-PL"/>
        </w:rPr>
        <w:t>18</w:t>
      </w:r>
      <w:r w:rsidR="004A0D6C" w:rsidRPr="009A4BBC">
        <w:rPr>
          <w:rFonts w:hAnsi="Times New Roman" w:ascii="Times New Roman"/>
          <w:sz w:val="24"/>
          <w:lang w:val="pl-PL"/>
        </w:rPr>
        <w:t>.</w:t>
      </w:r>
    </w:p>
    <w:p w:rsidRDefault="0062647D" w:rsidP="0062647D" w:rsidR="0077445F" w:rsidRPr="009A4BBC">
      <w:pPr>
        <w:ind w:firstLine="708" w:right="-2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2. </w:t>
      </w:r>
      <w:r w:rsidR="004029D1" w:rsidRPr="009A4BB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A666CD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st. 3</w:t>
      </w:r>
      <w:r w:rsidR="00A666CD">
        <w:rPr>
          <w:rFonts w:hAnsi="Times New Roman" w:ascii="Times New Roman"/>
          <w:sz w:val="24"/>
        </w:rPr>
        <w:t>.</w:t>
      </w:r>
      <w:r w:rsidR="004029D1" w:rsidRPr="009A4BBC">
        <w:rPr>
          <w:rFonts w:hAnsi="Times New Roman" w:ascii="Times New Roman"/>
          <w:sz w:val="24"/>
        </w:rPr>
        <w:t xml:space="preserve"> Stečajnog zakona </w:t>
      </w:r>
      <w:r w:rsidR="00A666CD" w:rsidRPr="00A666CD">
        <w:rPr>
          <w:rFonts w:hAnsi="Times New Roman" w:ascii="Times New Roman"/>
          <w:sz w:val="24"/>
        </w:rPr>
        <w:t>(„Narodne novine“, broj</w:t>
      </w:r>
      <w:r w:rsidR="004029D1" w:rsidRPr="009A4BBC">
        <w:rPr>
          <w:rFonts w:hAnsi="Times New Roman" w:ascii="Times New Roman"/>
          <w:sz w:val="24"/>
        </w:rPr>
        <w:t xml:space="preserve"> 71/15)</w:t>
      </w:r>
      <w:r w:rsidR="00A666CD">
        <w:rPr>
          <w:rFonts w:hAnsi="Times New Roman" w:ascii="Times New Roman"/>
          <w:sz w:val="24"/>
        </w:rPr>
        <w:t>)</w:t>
      </w:r>
      <w:r w:rsidR="008C6827" w:rsidRPr="009A4BBC">
        <w:rPr>
          <w:rFonts w:hAnsi="Times New Roman" w:ascii="Times New Roman"/>
          <w:sz w:val="24"/>
        </w:rPr>
        <w:t>.</w:t>
      </w:r>
    </w:p>
    <w:p w:rsidRDefault="004A0D6C" w:rsidP="004A0D6C" w:rsidR="004A0D6C" w:rsidRPr="009A4BB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3. Radi naplate predujma iz točk</w:t>
      </w:r>
      <w:r w:rsidR="00A666CD">
        <w:rPr>
          <w:rFonts w:hAnsi="Times New Roman" w:ascii="Times New Roman"/>
          <w:sz w:val="24"/>
          <w:lang w:val="pl-PL"/>
        </w:rPr>
        <w:t>e 1. ovog rješenja, određuje se</w:t>
      </w:r>
    </w:p>
    <w:p w:rsidRDefault="006276A2" w:rsidP="00A666CD" w:rsidR="006276A2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9A4BB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 V R H A</w:t>
      </w:r>
    </w:p>
    <w:p w:rsidRDefault="004A0D6C" w:rsidP="00A666CD" w:rsidR="004A0D6C" w:rsidRPr="009A4BBC">
      <w:pPr>
        <w:ind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A666CD" w:rsidR="004A0D6C" w:rsidRPr="0091417B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9A4BBC">
        <w:rPr>
          <w:rFonts w:hAnsi="Times New Roman" w:ascii="Times New Roman"/>
          <w:sz w:val="24"/>
        </w:rPr>
        <w:t>dužnika</w:t>
      </w:r>
      <w:r w:rsidR="00ED6C2A" w:rsidRPr="009A4BBC">
        <w:rPr>
          <w:rFonts w:hAnsi="Times New Roman" w:ascii="Times New Roman"/>
          <w:sz w:val="24"/>
        </w:rPr>
        <w:t xml:space="preserve"> </w:t>
      </w:r>
      <w:r w:rsidR="00D756B3">
        <w:rPr>
          <w:rFonts w:hAnsi="Times New Roman" w:ascii="Times New Roman"/>
          <w:sz w:val="24"/>
        </w:rPr>
        <w:t>Nikoline</w:t>
      </w:r>
      <w:r w:rsidR="00D756B3" w:rsidRPr="00D756B3">
        <w:rPr>
          <w:rFonts w:hAnsi="Times New Roman" w:ascii="Times New Roman"/>
          <w:sz w:val="24"/>
        </w:rPr>
        <w:t xml:space="preserve"> Pop, Zagreb, Branovečka </w:t>
      </w:r>
      <w:r w:rsidR="007A0093">
        <w:rPr>
          <w:rFonts w:hAnsi="Times New Roman" w:ascii="Times New Roman"/>
          <w:sz w:val="24"/>
        </w:rPr>
        <w:t>C</w:t>
      </w:r>
      <w:r w:rsidR="00A666CD">
        <w:rPr>
          <w:rFonts w:hAnsi="Times New Roman" w:ascii="Times New Roman"/>
          <w:sz w:val="24"/>
        </w:rPr>
        <w:t xml:space="preserve">esta </w:t>
      </w:r>
      <w:r w:rsidR="00D756B3" w:rsidRPr="00D756B3">
        <w:rPr>
          <w:rFonts w:hAnsi="Times New Roman" w:ascii="Times New Roman"/>
          <w:sz w:val="24"/>
        </w:rPr>
        <w:t>299, OIB: 60500426104</w:t>
      </w:r>
      <w:r w:rsidR="0091417B">
        <w:rPr>
          <w:rFonts w:hAnsi="Times New Roman" w:ascii="Times New Roman"/>
          <w:sz w:val="24"/>
        </w:rPr>
        <w:t>,</w:t>
      </w:r>
      <w:r w:rsidR="00BB1678" w:rsidRPr="009A4BBC">
        <w:rPr>
          <w:rFonts w:hAnsi="Times New Roman" w:ascii="Times New Roman"/>
          <w:sz w:val="24"/>
        </w:rPr>
        <w:t xml:space="preserve"> </w:t>
      </w:r>
      <w:r w:rsidRPr="009A4BBC">
        <w:rPr>
          <w:rFonts w:hAnsi="Times New Roman" w:ascii="Times New Roman"/>
          <w:sz w:val="24"/>
          <w:lang w:val="pl-PL"/>
        </w:rPr>
        <w:t>sa svih njegovih</w:t>
      </w:r>
      <w:r w:rsidR="0004509C" w:rsidRPr="009A4BBC">
        <w:rPr>
          <w:rFonts w:hAnsi="Times New Roman" w:ascii="Times New Roman"/>
          <w:sz w:val="24"/>
          <w:lang w:val="pl-PL"/>
        </w:rPr>
        <w:t>/njezinih</w:t>
      </w:r>
      <w:r w:rsidRPr="009A4BB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A666CD" w:rsidR="004A0D6C" w:rsidRPr="009A4BBC">
      <w:pPr>
        <w:ind w:firstLine="709" w:right="50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4. Nalaže se Financijskoj agenciji provesti ovrhu određenu u točki 3. ovog rješenja.</w:t>
      </w:r>
    </w:p>
    <w:p w:rsidRDefault="004029D1" w:rsidP="004A0D6C" w:rsidR="004029D1" w:rsidRPr="009A4BB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Obrazloženje</w:t>
      </w:r>
    </w:p>
    <w:p w:rsidRDefault="0077445F" w:rsidP="00A666CD" w:rsidR="0077445F" w:rsidRPr="009A4BBC">
      <w:pPr>
        <w:jc w:val="both"/>
        <w:rPr>
          <w:rFonts w:hAnsi="Times New Roman" w:ascii="Times New Roman"/>
          <w:sz w:val="24"/>
        </w:rPr>
      </w:pPr>
    </w:p>
    <w:p w:rsidRDefault="00587951" w:rsidP="00A666CD" w:rsidR="005D02B1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Dana </w:t>
      </w:r>
      <w:r w:rsidR="00D756B3">
        <w:rPr>
          <w:rFonts w:hAnsi="Times New Roman" w:ascii="Times New Roman"/>
          <w:sz w:val="24"/>
        </w:rPr>
        <w:t>04</w:t>
      </w:r>
      <w:r w:rsidR="009A4BBC" w:rsidRPr="009A4BBC">
        <w:rPr>
          <w:rFonts w:hAnsi="Times New Roman" w:ascii="Times New Roman"/>
          <w:sz w:val="24"/>
        </w:rPr>
        <w:t xml:space="preserve">. </w:t>
      </w:r>
      <w:r w:rsidR="00D756B3">
        <w:rPr>
          <w:rFonts w:hAnsi="Times New Roman" w:ascii="Times New Roman"/>
          <w:sz w:val="24"/>
        </w:rPr>
        <w:t>listopada</w:t>
      </w:r>
      <w:r w:rsidR="002B20E1">
        <w:rPr>
          <w:rFonts w:hAnsi="Times New Roman" w:ascii="Times New Roman"/>
          <w:sz w:val="24"/>
        </w:rPr>
        <w:t xml:space="preserve"> 2018</w:t>
      </w:r>
      <w:r w:rsidR="00135F1F" w:rsidRPr="009A4BBC">
        <w:rPr>
          <w:rFonts w:hAnsi="Times New Roman" w:ascii="Times New Roman"/>
          <w:sz w:val="24"/>
        </w:rPr>
        <w:t>.</w:t>
      </w:r>
      <w:r w:rsidR="00A666CD">
        <w:rPr>
          <w:rFonts w:hAnsi="Times New Roman" w:ascii="Times New Roman"/>
          <w:sz w:val="24"/>
        </w:rPr>
        <w:t>g.</w:t>
      </w:r>
      <w:r w:rsidR="00135F1F" w:rsidRPr="009A4BBC">
        <w:rPr>
          <w:rFonts w:hAnsi="Times New Roman" w:ascii="Times New Roman"/>
          <w:sz w:val="24"/>
        </w:rPr>
        <w:t xml:space="preserve">, </w:t>
      </w:r>
      <w:r w:rsidRPr="009A4BBC">
        <w:rPr>
          <w:rFonts w:hAnsi="Times New Roman" w:ascii="Times New Roman"/>
          <w:sz w:val="24"/>
        </w:rPr>
        <w:t>Financijska ag</w:t>
      </w:r>
      <w:r w:rsidR="00A666CD">
        <w:rPr>
          <w:rFonts w:hAnsi="Times New Roman" w:ascii="Times New Roman"/>
          <w:sz w:val="24"/>
        </w:rPr>
        <w:t xml:space="preserve">encija (dalje: FINA) podnijela </w:t>
      </w:r>
      <w:r w:rsidRPr="009A4BBC">
        <w:rPr>
          <w:rFonts w:hAnsi="Times New Roman" w:ascii="Times New Roman"/>
          <w:sz w:val="24"/>
        </w:rPr>
        <w:t xml:space="preserve">je </w:t>
      </w:r>
      <w:r w:rsidR="00AE6C23" w:rsidRPr="009A4BBC">
        <w:rPr>
          <w:rFonts w:hAnsi="Times New Roman" w:ascii="Times New Roman"/>
          <w:sz w:val="24"/>
        </w:rPr>
        <w:t>prijedlog za pokretanje</w:t>
      </w:r>
      <w:r w:rsidRPr="009A4BBC">
        <w:rPr>
          <w:rFonts w:hAnsi="Times New Roman" w:ascii="Times New Roman"/>
          <w:sz w:val="24"/>
        </w:rPr>
        <w:t xml:space="preserve"> </w:t>
      </w:r>
      <w:r w:rsidR="00CD411D" w:rsidRPr="009A4BBC">
        <w:rPr>
          <w:rFonts w:hAnsi="Times New Roman" w:ascii="Times New Roman"/>
          <w:sz w:val="24"/>
        </w:rPr>
        <w:t xml:space="preserve">skraćenog </w:t>
      </w:r>
      <w:r w:rsidRPr="009A4BBC">
        <w:rPr>
          <w:rFonts w:hAnsi="Times New Roman" w:ascii="Times New Roman"/>
          <w:sz w:val="24"/>
        </w:rPr>
        <w:t>stečajnog postupka nad g</w:t>
      </w:r>
      <w:r w:rsidR="000577CF" w:rsidRPr="009A4BBC">
        <w:rPr>
          <w:rFonts w:hAnsi="Times New Roman" w:ascii="Times New Roman"/>
          <w:sz w:val="24"/>
        </w:rPr>
        <w:t>ore navedenom pravnom osobom.</w:t>
      </w:r>
    </w:p>
    <w:p w:rsidRDefault="000577CF" w:rsidP="00A666CD" w:rsidR="0016426C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Kako odgovorne osobe iz </w:t>
      </w:r>
      <w:r w:rsidR="005D02B1" w:rsidRPr="009A4BBC">
        <w:rPr>
          <w:rFonts w:hAnsi="Times New Roman" w:ascii="Times New Roman"/>
          <w:sz w:val="24"/>
        </w:rPr>
        <w:t>čl. 110</w:t>
      </w:r>
      <w:r w:rsidR="00A666CD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st. 2</w:t>
      </w:r>
      <w:r w:rsidR="00A666CD">
        <w:rPr>
          <w:rFonts w:hAnsi="Times New Roman" w:ascii="Times New Roman"/>
          <w:sz w:val="24"/>
        </w:rPr>
        <w:t>.</w:t>
      </w:r>
      <w:r w:rsidR="005D02B1" w:rsidRPr="009A4BBC">
        <w:rPr>
          <w:rFonts w:hAnsi="Times New Roman" w:ascii="Times New Roman"/>
          <w:sz w:val="24"/>
        </w:rPr>
        <w:t xml:space="preserve"> Stečajnog zakona</w:t>
      </w:r>
      <w:r w:rsidRPr="009A4BBC">
        <w:rPr>
          <w:rFonts w:hAnsi="Times New Roman" w:ascii="Times New Roman"/>
          <w:sz w:val="24"/>
        </w:rPr>
        <w:t xml:space="preserve"> nisu podn</w:t>
      </w:r>
      <w:r w:rsidR="00487A64" w:rsidRPr="009A4BBC">
        <w:rPr>
          <w:rFonts w:hAnsi="Times New Roman" w:ascii="Times New Roman"/>
          <w:sz w:val="24"/>
        </w:rPr>
        <w:t>i</w:t>
      </w:r>
      <w:r w:rsidRPr="009A4BBC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</w:t>
      </w:r>
      <w:r w:rsidRPr="009A4BBC">
        <w:rPr>
          <w:rFonts w:hAnsi="Times New Roman" w:ascii="Times New Roman"/>
          <w:sz w:val="24"/>
        </w:rPr>
        <w:lastRenderedPageBreak/>
        <w:t>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9A4BB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</w:t>
      </w:r>
      <w:r w:rsidR="00A666CD">
        <w:rPr>
          <w:rFonts w:hAnsi="Times New Roman" w:ascii="Times New Roman"/>
          <w:sz w:val="24"/>
          <w:lang w:val="pl-PL"/>
        </w:rPr>
        <w:t xml:space="preserve">sa zaposlenika, izrade prijava </w:t>
      </w:r>
      <w:r w:rsidRPr="009A4BBC">
        <w:rPr>
          <w:rFonts w:hAnsi="Times New Roman" w:ascii="Times New Roman"/>
          <w:sz w:val="24"/>
          <w:lang w:val="pl-PL"/>
        </w:rPr>
        <w:t>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2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 w:rsidRPr="009A4BB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Sukladno odredbi čl. 110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st. 1</w:t>
      </w:r>
      <w:r w:rsidR="00A666CD">
        <w:rPr>
          <w:rFonts w:hAnsi="Times New Roman" w:ascii="Times New Roman"/>
          <w:sz w:val="24"/>
          <w:lang w:val="pl-PL"/>
        </w:rPr>
        <w:t>.</w:t>
      </w:r>
      <w:r w:rsidRPr="009A4BBC"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</w:t>
      </w:r>
      <w:r w:rsidR="00414025" w:rsidRPr="009A4BBC">
        <w:rPr>
          <w:rFonts w:hAnsi="Times New Roman" w:ascii="Times New Roman"/>
          <w:sz w:val="24"/>
          <w:lang w:val="pl-PL"/>
        </w:rPr>
        <w:t>atraženi predujam u iznosu od 5</w:t>
      </w:r>
      <w:r w:rsidRPr="009A4BBC">
        <w:rPr>
          <w:rFonts w:hAnsi="Times New Roman" w:ascii="Times New Roman"/>
          <w:sz w:val="24"/>
          <w:lang w:val="pl-PL"/>
        </w:rPr>
        <w:t>.000,00 kn</w:t>
      </w:r>
      <w:r w:rsidR="00FF7590" w:rsidRPr="009A4BB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9A4BB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9A4BB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9A4BBC">
        <w:rPr>
          <w:rFonts w:hAnsi="Times New Roman" w:ascii="Times New Roman"/>
          <w:sz w:val="24"/>
          <w:lang w:val="pl-PL"/>
        </w:rPr>
        <w:t>u postupku kao ni predvidjeti to</w:t>
      </w:r>
      <w:r w:rsidRPr="009A4BBC">
        <w:rPr>
          <w:rFonts w:hAnsi="Times New Roman" w:ascii="Times New Roman"/>
          <w:sz w:val="24"/>
          <w:lang w:val="pl-PL"/>
        </w:rPr>
        <w:t>čan iznos istih</w:t>
      </w:r>
      <w:r w:rsidR="00D435E7" w:rsidRPr="009A4BB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9A4BBC">
        <w:rPr>
          <w:rFonts w:hAnsi="Times New Roman" w:ascii="Times New Roman"/>
          <w:sz w:val="24"/>
          <w:lang w:val="pl-PL"/>
        </w:rPr>
        <w:t>okvirni pregled troškova koji mogu nast</w:t>
      </w:r>
      <w:r w:rsidR="00A666CD">
        <w:rPr>
          <w:rFonts w:hAnsi="Times New Roman" w:ascii="Times New Roman"/>
          <w:sz w:val="24"/>
          <w:lang w:val="pl-PL"/>
        </w:rPr>
        <w:t>ati redovnim vođenjem postupka.</w:t>
      </w:r>
    </w:p>
    <w:p w:rsidRDefault="00F714F6" w:rsidP="00D435E7" w:rsidR="001B7BA4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P</w:t>
      </w:r>
      <w:r w:rsidR="001B7BA4" w:rsidRPr="009A4BBC">
        <w:rPr>
          <w:rFonts w:hAnsi="Times New Roman" w:ascii="Times New Roman"/>
          <w:sz w:val="24"/>
          <w:lang w:val="pl-PL"/>
        </w:rPr>
        <w:t>oda</w:t>
      </w:r>
      <w:r w:rsidRPr="009A4BBC">
        <w:rPr>
          <w:rFonts w:hAnsi="Times New Roman" w:ascii="Times New Roman"/>
          <w:sz w:val="24"/>
          <w:lang w:val="pl-PL"/>
        </w:rPr>
        <w:t>ci</w:t>
      </w:r>
      <w:r w:rsidR="001B7BA4" w:rsidRPr="009A4BBC">
        <w:rPr>
          <w:rFonts w:hAnsi="Times New Roman" w:ascii="Times New Roman"/>
          <w:sz w:val="24"/>
          <w:lang w:val="pl-PL"/>
        </w:rPr>
        <w:t xml:space="preserve"> o imovini dužnika</w:t>
      </w:r>
      <w:r w:rsidRPr="009A4BB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9A4BBC">
        <w:rPr>
          <w:rFonts w:hAnsi="Times New Roman" w:ascii="Times New Roman"/>
          <w:sz w:val="24"/>
          <w:lang w:val="pl-PL"/>
        </w:rPr>
        <w:t xml:space="preserve">, </w:t>
      </w:r>
      <w:r w:rsidRPr="009A4BBC">
        <w:rPr>
          <w:rFonts w:hAnsi="Times New Roman" w:ascii="Times New Roman"/>
          <w:sz w:val="24"/>
          <w:lang w:val="pl-PL"/>
        </w:rPr>
        <w:t>stoga</w:t>
      </w:r>
      <w:r w:rsidR="001B7BA4" w:rsidRPr="009A4BBC">
        <w:rPr>
          <w:rFonts w:hAnsi="Times New Roman" w:ascii="Times New Roman"/>
          <w:sz w:val="24"/>
          <w:lang w:val="pl-PL"/>
        </w:rPr>
        <w:t xml:space="preserve"> j</w:t>
      </w:r>
      <w:r w:rsidR="002C08B1" w:rsidRPr="009A4BB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9A4BB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9A4BB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9A4BB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9A4BB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9A4BB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9A4BB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9A4BB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9A4BBC">
        <w:rPr>
          <w:rFonts w:hAnsi="Times New Roman" w:ascii="Times New Roman"/>
          <w:sz w:val="24"/>
          <w:lang w:val="pl-PL"/>
        </w:rPr>
        <w:t>bruto.</w:t>
      </w:r>
      <w:r w:rsidR="00D113B0" w:rsidRPr="009A4BB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9A4BB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9A4BB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9A4BBC">
        <w:rPr>
          <w:rFonts w:hAnsi="Times New Roman" w:ascii="Times New Roman"/>
          <w:sz w:val="24"/>
          <w:lang w:val="pl-PL"/>
        </w:rPr>
        <w:t>nagrada iznosi 2.500,00 kn</w:t>
      </w:r>
      <w:r w:rsidR="001E07BE" w:rsidRPr="009A4BBC">
        <w:rPr>
          <w:rFonts w:hAnsi="Times New Roman" w:ascii="Times New Roman"/>
          <w:sz w:val="24"/>
          <w:lang w:val="pl-PL"/>
        </w:rPr>
        <w:t xml:space="preserve"> neto</w:t>
      </w:r>
      <w:r w:rsidR="00DF22D5" w:rsidRPr="009A4BB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9A4BBC">
        <w:rPr>
          <w:rFonts w:hAnsi="Times New Roman" w:ascii="Times New Roman"/>
          <w:sz w:val="24"/>
          <w:lang w:val="pl-PL"/>
        </w:rPr>
        <w:t>.</w:t>
      </w:r>
      <w:r w:rsidR="00DB50A5" w:rsidRPr="009A4BB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9A4BB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9A4BBC">
        <w:rPr>
          <w:rFonts w:hAnsi="Times New Roman" w:ascii="Times New Roman"/>
          <w:sz w:val="24"/>
          <w:lang w:val="pl-PL"/>
        </w:rPr>
        <w:t xml:space="preserve"> u obzir samo putni trošak privremenog stečajnog upravitelja k</w:t>
      </w:r>
      <w:r w:rsidR="00BC152C">
        <w:rPr>
          <w:rFonts w:hAnsi="Times New Roman" w:ascii="Times New Roman"/>
          <w:sz w:val="24"/>
          <w:lang w:val="pl-PL"/>
        </w:rPr>
        <w:t>oji je metodom slučajnog izbora</w:t>
      </w:r>
      <w:r w:rsidR="00DB50A5" w:rsidRPr="009A4BBC">
        <w:rPr>
          <w:rFonts w:hAnsi="Times New Roman" w:ascii="Times New Roman"/>
          <w:sz w:val="24"/>
          <w:lang w:val="pl-PL"/>
        </w:rPr>
        <w:t xml:space="preserve">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</w:t>
      </w:r>
      <w:r w:rsidR="00DB50A5" w:rsidRPr="009A4BBC">
        <w:rPr>
          <w:rFonts w:hAnsi="Times New Roman" w:ascii="Times New Roman"/>
          <w:sz w:val="24"/>
          <w:lang w:val="pl-PL"/>
        </w:rPr>
        <w:t xml:space="preserve"> izradu </w:t>
      </w:r>
      <w:r w:rsidR="00E0134A" w:rsidRPr="009A4BBC">
        <w:rPr>
          <w:rFonts w:hAnsi="Times New Roman" w:ascii="Times New Roman"/>
          <w:sz w:val="24"/>
          <w:lang w:val="pl-PL"/>
        </w:rPr>
        <w:t xml:space="preserve">izvješća </w:t>
      </w:r>
      <w:r w:rsidRPr="009A4BB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9A4BB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9A4BBC">
        <w:rPr>
          <w:rFonts w:hAnsi="Times New Roman" w:ascii="Times New Roman"/>
          <w:sz w:val="24"/>
          <w:lang w:val="pl-PL"/>
        </w:rPr>
        <w:t>kao što su podaci</w:t>
      </w:r>
      <w:r w:rsidR="00E0134A" w:rsidRPr="009A4BB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9A4BBC">
        <w:rPr>
          <w:rFonts w:hAnsi="Times New Roman" w:ascii="Times New Roman"/>
          <w:sz w:val="24"/>
          <w:lang w:val="pl-PL"/>
        </w:rPr>
        <w:t>SKDD</w:t>
      </w:r>
      <w:r w:rsidR="00E0134A" w:rsidRPr="009A4BB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Ako je prosječna cijena potvrde 250,</w:t>
      </w:r>
      <w:r w:rsidR="00A666CD">
        <w:rPr>
          <w:rFonts w:hAnsi="Times New Roman" w:ascii="Times New Roman"/>
          <w:sz w:val="24"/>
          <w:lang w:val="pl-PL"/>
        </w:rPr>
        <w:t xml:space="preserve">00 kn, onda proizlazi da je za </w:t>
      </w:r>
      <w:r w:rsidRPr="009A4BBC">
        <w:rPr>
          <w:rFonts w:hAnsi="Times New Roman" w:ascii="Times New Roman"/>
          <w:sz w:val="24"/>
          <w:lang w:val="pl-PL"/>
        </w:rPr>
        <w:t>tu dokumentacij</w:t>
      </w:r>
      <w:r w:rsidR="00A666CD">
        <w:rPr>
          <w:rFonts w:hAnsi="Times New Roman" w:ascii="Times New Roman"/>
          <w:sz w:val="24"/>
          <w:lang w:val="pl-PL"/>
        </w:rPr>
        <w:t>u potrebno izdvojiti daljnjih 1.</w:t>
      </w:r>
      <w:r w:rsidRPr="009A4BBC">
        <w:rPr>
          <w:rFonts w:hAnsi="Times New Roman" w:ascii="Times New Roman"/>
          <w:sz w:val="24"/>
          <w:lang w:val="pl-PL"/>
        </w:rPr>
        <w:t>000,00 kn.</w:t>
      </w:r>
    </w:p>
    <w:p w:rsidRDefault="00E0134A" w:rsidP="00730864" w:rsidR="00E0134A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9A4BBC">
        <w:rPr>
          <w:rFonts w:hAnsi="Times New Roman" w:ascii="Times New Roman"/>
          <w:sz w:val="24"/>
          <w:lang w:val="pl-PL"/>
        </w:rPr>
        <w:t>podnošenja prijedl</w:t>
      </w:r>
      <w:r w:rsidR="00F43D86" w:rsidRPr="009A4BB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9A4BB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9A4BBC">
        <w:rPr>
          <w:rFonts w:hAnsi="Times New Roman" w:ascii="Times New Roman"/>
          <w:sz w:val="24"/>
          <w:lang w:val="pl-PL"/>
        </w:rPr>
        <w:t>status</w:t>
      </w:r>
      <w:r w:rsidR="005450B1" w:rsidRPr="009A4BBC">
        <w:rPr>
          <w:rFonts w:hAnsi="Times New Roman" w:ascii="Times New Roman"/>
          <w:sz w:val="24"/>
          <w:lang w:val="pl-PL"/>
        </w:rPr>
        <w:t>a</w:t>
      </w:r>
      <w:r w:rsidRPr="009A4BB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9A4BB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9A4BBC">
        <w:rPr>
          <w:rFonts w:hAnsi="Times New Roman" w:ascii="Times New Roman"/>
          <w:sz w:val="24"/>
          <w:lang w:val="pl-PL"/>
        </w:rPr>
        <w:t>otrebno je otkazati ugovor</w:t>
      </w:r>
      <w:r w:rsidRPr="009A4BBC">
        <w:rPr>
          <w:rFonts w:hAnsi="Times New Roman" w:ascii="Times New Roman"/>
          <w:sz w:val="24"/>
          <w:lang w:val="pl-PL"/>
        </w:rPr>
        <w:t>e</w:t>
      </w:r>
      <w:r w:rsidR="009249D9" w:rsidRPr="009A4BB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9A4BB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9A4BB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9A4BB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9A4BB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9A4BB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9A4BB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666CD">
        <w:rPr>
          <w:rFonts w:hAnsi="Times New Roman" w:ascii="Times New Roman"/>
          <w:sz w:val="24"/>
          <w:lang w:val="pl-PL"/>
        </w:rPr>
        <w:t>000,00 kn.</w:t>
      </w:r>
    </w:p>
    <w:p w:rsidRDefault="00A57F20" w:rsidP="00730864" w:rsidR="00A57F20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9A4BBC">
        <w:rPr>
          <w:rFonts w:hAnsi="Times New Roman" w:ascii="Times New Roman"/>
          <w:sz w:val="24"/>
          <w:lang w:val="pl-PL"/>
        </w:rPr>
        <w:t>u sudskim postupcima, troškove pristojbi i sl</w:t>
      </w:r>
      <w:r w:rsidR="0015763E">
        <w:rPr>
          <w:rFonts w:hAnsi="Times New Roman" w:ascii="Times New Roman"/>
          <w:sz w:val="24"/>
          <w:lang w:val="pl-PL"/>
        </w:rPr>
        <w:t>.</w:t>
      </w:r>
      <w:r w:rsidR="00DD5F3B" w:rsidRPr="009A4BBC">
        <w:rPr>
          <w:rFonts w:hAnsi="Times New Roman" w:ascii="Times New Roman"/>
          <w:sz w:val="24"/>
          <w:lang w:val="pl-PL"/>
        </w:rPr>
        <w:t>, a koji troškovi predstavljaju veće iznose od ovih do sada nabrojenih.</w:t>
      </w:r>
    </w:p>
    <w:p w:rsidRDefault="00DD5F3B" w:rsidP="00730864" w:rsidR="00DD5F3B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9A4BB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9A4BB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9A4BB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9A4BB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</w:t>
      </w:r>
      <w:r w:rsidR="00BC152C">
        <w:rPr>
          <w:rFonts w:hAnsi="Times New Roman" w:ascii="Times New Roman"/>
          <w:sz w:val="24"/>
          <w:lang w:val="pl-PL"/>
        </w:rPr>
        <w:t xml:space="preserve">io troškova uglavnom se odnosi </w:t>
      </w:r>
      <w:r w:rsidR="000323EE" w:rsidRPr="009A4BBC">
        <w:rPr>
          <w:rFonts w:hAnsi="Times New Roman" w:ascii="Times New Roman"/>
          <w:sz w:val="24"/>
          <w:lang w:val="pl-PL"/>
        </w:rPr>
        <w:t>na tro</w:t>
      </w:r>
      <w:r w:rsidR="00B801D8" w:rsidRPr="009A4BBC">
        <w:rPr>
          <w:rFonts w:hAnsi="Times New Roman" w:ascii="Times New Roman"/>
          <w:sz w:val="24"/>
          <w:lang w:val="pl-PL"/>
        </w:rPr>
        <w:t>škove vezane</w:t>
      </w:r>
      <w:r w:rsidR="000323EE" w:rsidRPr="009A4BB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9A4BB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9A4BB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9A4BB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9A4BB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A666CD" w:rsidR="000577CF" w:rsidRPr="009A4BBC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Ukoliko odgovorne osobe dužnika ne plate predujam u propisanom roku, na odgovarajući način primijeniti će se pravila o prisilnoj naplati novčane kazne u parničnom postupku.</w:t>
      </w:r>
    </w:p>
    <w:p w:rsidRDefault="00753348" w:rsidP="00A666CD" w:rsidR="000577CF">
      <w:pPr>
        <w:ind w:firstLine="709"/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>Shodno odredbi čl. 110</w:t>
      </w:r>
      <w:r w:rsidR="00A666CD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st. 2</w:t>
      </w:r>
      <w:r w:rsidR="00A666CD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>, čl. 111</w:t>
      </w:r>
      <w:r w:rsidR="00A666CD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– čl. 114</w:t>
      </w:r>
      <w:r w:rsidR="00A666CD">
        <w:rPr>
          <w:rFonts w:hAnsi="Times New Roman" w:ascii="Times New Roman"/>
          <w:sz w:val="24"/>
        </w:rPr>
        <w:t>.</w:t>
      </w:r>
      <w:r w:rsidRPr="009A4BBC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BC152C" w:rsidP="00BC152C" w:rsidR="00BC152C" w:rsidRPr="009A4BBC">
      <w:pPr>
        <w:jc w:val="both"/>
        <w:rPr>
          <w:rFonts w:hAnsi="Times New Roman" w:ascii="Times New Roman"/>
          <w:sz w:val="24"/>
        </w:rPr>
      </w:pPr>
    </w:p>
    <w:p w:rsidRDefault="00950E79" w:rsidP="0077445F" w:rsidR="0077445F" w:rsidRPr="009A4BBC">
      <w:pPr>
        <w:jc w:val="center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U Zagrebu, </w:t>
      </w:r>
      <w:r w:rsidR="00A666CD">
        <w:rPr>
          <w:rFonts w:hAnsi="Times New Roman" w:ascii="Times New Roman"/>
          <w:sz w:val="24"/>
        </w:rPr>
        <w:t>4. ožujka</w:t>
      </w:r>
      <w:r w:rsidR="005264ED" w:rsidRPr="005264ED">
        <w:rPr>
          <w:rFonts w:hAnsi="Times New Roman" w:ascii="Times New Roman"/>
          <w:sz w:val="24"/>
        </w:rPr>
        <w:t xml:space="preserve"> 2019</w:t>
      </w:r>
      <w:r w:rsidR="00A57669">
        <w:rPr>
          <w:rFonts w:hAnsi="Times New Roman" w:ascii="Times New Roman"/>
          <w:sz w:val="24"/>
        </w:rPr>
        <w:t>.</w:t>
      </w:r>
      <w:r w:rsidR="00A666CD">
        <w:rPr>
          <w:rFonts w:hAnsi="Times New Roman" w:ascii="Times New Roman"/>
          <w:sz w:val="24"/>
        </w:rPr>
        <w:t>g.</w:t>
      </w:r>
    </w:p>
    <w:p w:rsidRDefault="0077445F" w:rsidP="00A666CD" w:rsidR="0077445F">
      <w:pPr>
        <w:jc w:val="both"/>
        <w:rPr>
          <w:rFonts w:hAnsi="Times New Roman" w:ascii="Times New Roman"/>
          <w:sz w:val="24"/>
        </w:rPr>
      </w:pPr>
    </w:p>
    <w:p w:rsidRDefault="00A666CD" w:rsidP="00B33209" w:rsidR="00A666CD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SUDAC:</w:t>
      </w:r>
    </w:p>
    <w:p w:rsidRDefault="00A666CD" w:rsidP="00B33209" w:rsidR="00A666CD" w:rsidRPr="00222B8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</w:r>
      <w:r w:rsidRPr="00222B83">
        <w:rPr>
          <w:sz w:val="24"/>
          <w:szCs w:val="24"/>
        </w:rPr>
        <w:tab/>
        <w:t>Hrvoje Lukšić</w:t>
      </w:r>
      <w:r w:rsidR="00443895">
        <w:rPr>
          <w:sz w:val="24"/>
          <w:szCs w:val="24"/>
        </w:rPr>
        <w:t>, v.r.</w:t>
      </w:r>
    </w:p>
    <w:p w:rsidRDefault="00A666CD" w:rsidP="00A666CD" w:rsidR="00A666CD">
      <w:pPr>
        <w:jc w:val="both"/>
        <w:rPr>
          <w:rFonts w:hAnsi="Times New Roman" w:ascii="Times New Roman"/>
          <w:sz w:val="24"/>
        </w:rPr>
      </w:pPr>
    </w:p>
    <w:p w:rsidRDefault="00BC152C" w:rsidP="00A666CD" w:rsidR="00BC152C" w:rsidRPr="009A4BBC">
      <w:pPr>
        <w:jc w:val="both"/>
        <w:rPr>
          <w:rFonts w:hAnsi="Times New Roman" w:ascii="Times New Roman"/>
          <w:sz w:val="24"/>
        </w:rPr>
      </w:pPr>
    </w:p>
    <w:p w:rsidRDefault="00A666CD" w:rsidP="0077445F" w:rsidR="0077445F" w:rsidRPr="009A4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POUKA O PRAVNOM LIJEKU:</w:t>
      </w:r>
    </w:p>
    <w:p w:rsidRDefault="0077445F" w:rsidP="004D3309" w:rsidR="00193EBE">
      <w:pPr>
        <w:jc w:val="both"/>
        <w:rPr>
          <w:rFonts w:hAnsi="Times New Roman" w:ascii="Times New Roman"/>
          <w:sz w:val="24"/>
        </w:rPr>
      </w:pPr>
      <w:r w:rsidRPr="009A4BB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</w:t>
      </w:r>
      <w:r w:rsidR="004D3309">
        <w:rPr>
          <w:rFonts w:hAnsi="Times New Roman" w:ascii="Times New Roman"/>
          <w:sz w:val="24"/>
        </w:rPr>
        <w:t>po 1 za svaku protivnu stranku.</w:t>
      </w:r>
    </w:p>
    <w:p w:rsidRDefault="002B20E1" w:rsidP="004D3309" w:rsidR="002B20E1">
      <w:pPr>
        <w:jc w:val="both"/>
        <w:rPr>
          <w:rFonts w:hAnsi="Times New Roman" w:ascii="Times New Roman"/>
          <w:sz w:val="24"/>
        </w:rPr>
      </w:pPr>
    </w:p>
    <w:p w:rsidRDefault="00443895" w:rsidP="00B33209" w:rsidR="00443895" w:rsidRPr="00443895">
      <w:pPr>
        <w:jc w:val="right"/>
        <w:rPr>
          <w:rFonts w:hAnsi="Times New Roman" w:ascii="Times New Roman"/>
          <w:sz w:val="24"/>
          <w:lang w:val="pl-PL"/>
        </w:rPr>
      </w:pPr>
      <w:r w:rsidRPr="00443895">
        <w:rPr>
          <w:rFonts w:hAnsi="Times New Roman" w:ascii="Times New Roman"/>
          <w:sz w:val="24"/>
          <w:lang w:val="pl-PL"/>
        </w:rPr>
        <w:t>Za točnost otpravka – ovlašteni službenik</w:t>
      </w:r>
    </w:p>
    <w:p w:rsidRDefault="00443895" w:rsidP="000B65C0" w:rsidR="00443895" w:rsidRPr="00443895">
      <w:pPr>
        <w:jc w:val="right"/>
        <w:rPr>
          <w:rFonts w:hAnsi="Times New Roman" w:ascii="Times New Roman"/>
          <w:sz w:val="24"/>
          <w:lang w:val="pl-PL"/>
        </w:rPr>
      </w:pPr>
      <w:r w:rsidRPr="00443895">
        <w:rPr>
          <w:rFonts w:hAnsi="Times New Roman" w:ascii="Times New Roman"/>
          <w:sz w:val="24"/>
          <w:lang w:val="pl-PL"/>
        </w:rPr>
        <w:t>Kristina Bujanić</w:t>
      </w:r>
    </w:p>
    <w:p w:rsidRDefault="00A666CD" w:rsidP="00A666CD" w:rsidR="00A666CD" w:rsidRPr="00443895">
      <w:pPr>
        <w:jc w:val="both"/>
        <w:rPr>
          <w:rFonts w:hAnsi="Times New Roman" w:ascii="Times New Roman"/>
          <w:sz w:val="24"/>
          <w:lang w:val="pl-PL"/>
        </w:rPr>
      </w:pPr>
    </w:p>
    <w:sectPr w:rsidSect="00A666CD" w:rsidR="00A666CD" w:rsidRPr="00443895">
      <w:headerReference w:type="even" r:id="rId11"/>
      <w:headerReference w:type="defaul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A8" w:rsidR="00B811A8">
      <w:r>
        <w:separator/>
      </w:r>
    </w:p>
  </w:endnote>
  <w:endnote w:id="0" w:type="continuationSeparator">
    <w:p w:rsidRDefault="00B811A8" w:rsidR="00B8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A8" w:rsidR="00B811A8">
      <w:r>
        <w:separator/>
      </w:r>
    </w:p>
  </w:footnote>
  <w:footnote w:id="0" w:type="continuationSeparator">
    <w:p w:rsidRDefault="00B811A8" w:rsidR="00B8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6CD" w:rsidP="00A666CD" w:rsidR="00A666CD" w:rsidRPr="00A666CD">
    <w:pPr>
      <w:pStyle w:val="Zaglavlje"/>
      <w:tabs>
        <w:tab w:pos="4536" w:val="clear"/>
        <w:tab w:pos="9072" w:val="clear"/>
        <w:tab w:pos="4535" w:val="center"/>
        <w:tab w:pos="9070" w:val="right"/>
      </w:tabs>
      <w:rPr>
        <w:rFonts w:hAnsi="Times New Roman" w:ascii="Times New Roman"/>
        <w:sz w:val="24"/>
      </w:rPr>
    </w:pPr>
    <w:r>
      <w:tab/>
    </w:r>
    <w:sdt>
      <w:sdtPr>
        <w:id w:val="-1350864185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</w:rPr>
      </w:sdtEndPr>
      <w:sdtContent>
        <w:r w:rsidRPr="00A666CD">
          <w:rPr>
            <w:rFonts w:hAnsi="Times New Roman" w:ascii="Times New Roman"/>
            <w:sz w:val="24"/>
          </w:rPr>
          <w:fldChar w:fldCharType="begin"/>
        </w:r>
        <w:r w:rsidRPr="00A666CD">
          <w:rPr>
            <w:rFonts w:hAnsi="Times New Roman" w:ascii="Times New Roman"/>
            <w:sz w:val="24"/>
          </w:rPr>
          <w:instrText>PAGE   \* MERGEFORMAT</w:instrText>
        </w:r>
        <w:r w:rsidRPr="00A666CD">
          <w:rPr>
            <w:rFonts w:hAnsi="Times New Roman" w:ascii="Times New Roman"/>
            <w:sz w:val="24"/>
          </w:rPr>
          <w:fldChar w:fldCharType="separate"/>
        </w:r>
        <w:r w:rsidR="00561DE1">
          <w:rPr>
            <w:rFonts w:hAnsi="Times New Roman" w:ascii="Times New Roman"/>
            <w:noProof/>
            <w:sz w:val="24"/>
          </w:rPr>
          <w:t>2</w:t>
        </w:r>
        <w:r w:rsidRPr="00A666CD">
          <w:rPr>
            <w:rFonts w:hAnsi="Times New Roman" w:ascii="Times New Roman"/>
            <w:sz w:val="24"/>
          </w:rPr>
          <w:fldChar w:fldCharType="end"/>
        </w:r>
      </w:sdtContent>
    </w:sdt>
    <w:r>
      <w:rPr>
        <w:rFonts w:hAnsi="Times New Roman" w:ascii="Times New Roman"/>
        <w:sz w:val="24"/>
      </w:rPr>
      <w:tab/>
      <w:t>42. St-2543/2018-4</w:t>
    </w:r>
  </w:p>
  <w:p w:rsidRDefault="00A666CD" w:rsidR="00A666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2288D"/>
    <w:multiLevelType w:val="hybridMultilevel"/>
    <w:tmpl w:val="0A94240E"/>
    <w:lvl w:tplc="07DC036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B43A62"/>
    <w:multiLevelType w:val="hybridMultilevel"/>
    <w:tmpl w:val="90406E78"/>
    <w:lvl w:tplc="8DF6B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16456"/>
    <w:rsid w:val="000268F9"/>
    <w:rsid w:val="000323EE"/>
    <w:rsid w:val="0003569D"/>
    <w:rsid w:val="00040105"/>
    <w:rsid w:val="000417C0"/>
    <w:rsid w:val="0004509C"/>
    <w:rsid w:val="0004696A"/>
    <w:rsid w:val="000553F7"/>
    <w:rsid w:val="000577CF"/>
    <w:rsid w:val="000722B5"/>
    <w:rsid w:val="0007591B"/>
    <w:rsid w:val="00081108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0495"/>
    <w:rsid w:val="0015763E"/>
    <w:rsid w:val="0016426C"/>
    <w:rsid w:val="00176A11"/>
    <w:rsid w:val="00193EBE"/>
    <w:rsid w:val="00197A0C"/>
    <w:rsid w:val="001B7BA4"/>
    <w:rsid w:val="001D0D79"/>
    <w:rsid w:val="001D1F93"/>
    <w:rsid w:val="001E07BE"/>
    <w:rsid w:val="001F64C0"/>
    <w:rsid w:val="0020202F"/>
    <w:rsid w:val="00213822"/>
    <w:rsid w:val="00213C38"/>
    <w:rsid w:val="00243D7E"/>
    <w:rsid w:val="002646D7"/>
    <w:rsid w:val="00276773"/>
    <w:rsid w:val="00281F4A"/>
    <w:rsid w:val="00283409"/>
    <w:rsid w:val="002A3B85"/>
    <w:rsid w:val="002B20E1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93D47"/>
    <w:rsid w:val="003C2291"/>
    <w:rsid w:val="003D5BF1"/>
    <w:rsid w:val="003F62D4"/>
    <w:rsid w:val="00400EEF"/>
    <w:rsid w:val="0040234E"/>
    <w:rsid w:val="004029D1"/>
    <w:rsid w:val="00414025"/>
    <w:rsid w:val="0043177E"/>
    <w:rsid w:val="00443895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C39BF"/>
    <w:rsid w:val="004D3309"/>
    <w:rsid w:val="004E4B82"/>
    <w:rsid w:val="004E778A"/>
    <w:rsid w:val="004F1915"/>
    <w:rsid w:val="005051B2"/>
    <w:rsid w:val="005064C0"/>
    <w:rsid w:val="0050752F"/>
    <w:rsid w:val="0051634A"/>
    <w:rsid w:val="00520E6B"/>
    <w:rsid w:val="005264ED"/>
    <w:rsid w:val="00543ED3"/>
    <w:rsid w:val="005450B1"/>
    <w:rsid w:val="00551A2A"/>
    <w:rsid w:val="00556AE1"/>
    <w:rsid w:val="00561DE1"/>
    <w:rsid w:val="00581B0A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2F4B"/>
    <w:rsid w:val="007238AD"/>
    <w:rsid w:val="00725E73"/>
    <w:rsid w:val="00730864"/>
    <w:rsid w:val="00731A07"/>
    <w:rsid w:val="0073556B"/>
    <w:rsid w:val="00753348"/>
    <w:rsid w:val="0077445F"/>
    <w:rsid w:val="0078653D"/>
    <w:rsid w:val="00786692"/>
    <w:rsid w:val="007947E0"/>
    <w:rsid w:val="007A0093"/>
    <w:rsid w:val="007A2F21"/>
    <w:rsid w:val="007B0245"/>
    <w:rsid w:val="007E4D27"/>
    <w:rsid w:val="007E7999"/>
    <w:rsid w:val="008025C4"/>
    <w:rsid w:val="008539D3"/>
    <w:rsid w:val="00873AF2"/>
    <w:rsid w:val="0089339A"/>
    <w:rsid w:val="008C6827"/>
    <w:rsid w:val="008D14CD"/>
    <w:rsid w:val="008D4175"/>
    <w:rsid w:val="008F23A7"/>
    <w:rsid w:val="0091417B"/>
    <w:rsid w:val="00914639"/>
    <w:rsid w:val="0092014F"/>
    <w:rsid w:val="009249D9"/>
    <w:rsid w:val="00932096"/>
    <w:rsid w:val="00950E79"/>
    <w:rsid w:val="00966A94"/>
    <w:rsid w:val="009737C2"/>
    <w:rsid w:val="009756E4"/>
    <w:rsid w:val="00976B59"/>
    <w:rsid w:val="00995CC6"/>
    <w:rsid w:val="009A1363"/>
    <w:rsid w:val="009A4BBC"/>
    <w:rsid w:val="009C4F85"/>
    <w:rsid w:val="009C710C"/>
    <w:rsid w:val="009D172F"/>
    <w:rsid w:val="009F41BE"/>
    <w:rsid w:val="00A1782C"/>
    <w:rsid w:val="00A35A38"/>
    <w:rsid w:val="00A37D79"/>
    <w:rsid w:val="00A407DA"/>
    <w:rsid w:val="00A57669"/>
    <w:rsid w:val="00A57F20"/>
    <w:rsid w:val="00A63ADC"/>
    <w:rsid w:val="00A6503A"/>
    <w:rsid w:val="00A65494"/>
    <w:rsid w:val="00A666CD"/>
    <w:rsid w:val="00A77936"/>
    <w:rsid w:val="00A90FB7"/>
    <w:rsid w:val="00AA3C54"/>
    <w:rsid w:val="00AA6840"/>
    <w:rsid w:val="00AB0FC7"/>
    <w:rsid w:val="00AC3274"/>
    <w:rsid w:val="00AD3724"/>
    <w:rsid w:val="00AE6C23"/>
    <w:rsid w:val="00AF1E61"/>
    <w:rsid w:val="00B1403C"/>
    <w:rsid w:val="00B26523"/>
    <w:rsid w:val="00B32096"/>
    <w:rsid w:val="00B42B54"/>
    <w:rsid w:val="00B46785"/>
    <w:rsid w:val="00B600A2"/>
    <w:rsid w:val="00B801D8"/>
    <w:rsid w:val="00B811A8"/>
    <w:rsid w:val="00BB1678"/>
    <w:rsid w:val="00BC152C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D411D"/>
    <w:rsid w:val="00CE580D"/>
    <w:rsid w:val="00D02513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756B3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1CDD"/>
    <w:rsid w:val="00E10289"/>
    <w:rsid w:val="00E344A5"/>
    <w:rsid w:val="00E80109"/>
    <w:rsid w:val="00E83307"/>
    <w:rsid w:val="00EB426B"/>
    <w:rsid w:val="00EB49E1"/>
    <w:rsid w:val="00EB5A5F"/>
    <w:rsid w:val="00EB5F53"/>
    <w:rsid w:val="00ED6C2A"/>
    <w:rsid w:val="00EE5A9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77E0C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  <w:style w:styleId="Tijeloteksta" w:type="paragraph">
    <w:name w:val="Body Text"/>
    <w:basedOn w:val="Normal"/>
    <w:link w:val="TijelotekstaChar"/>
    <w:rsid w:val="00A666CD"/>
    <w:pPr>
      <w:suppressAutoHyphens/>
    </w:pPr>
    <w:rPr>
      <w:rFonts w:hAnsi="Times New Roman" w:ascii="Times New Roman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A666CD"/>
    <w:rPr>
      <w:sz w:val="22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  <w:style w:styleId="Tijeloteksta" w:type="paragraph">
    <w:name w:val="Body Text"/>
    <w:basedOn w:val="Normal"/>
    <w:link w:val="TijelotekstaChar"/>
    <w:rsid w:val="00A666CD"/>
    <w:pPr>
      <w:suppressAutoHyphens/>
    </w:pPr>
    <w:rPr>
      <w:rFonts w:ascii="Times New Roman" w:hAnsi="Times New Roman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A666CD"/>
    <w:rPr>
      <w:sz w:val="2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Pozivanje zakonskog zastupnika dužnika
na plaćanje predujma</izvorni_sadrzaj>
    <derivirana_varijabla naziv="DomainObject.Primjedba_1">Pozivanje zakonskog zastupnika dužnika
na plaćanje predujma</derivirana_varijabla>
  </DomainObject.Primjedba>
  <DomainObject.Oznaka>
    <izvorni_sadrzaj>St-2543/2018-4</izvorni_sadrzaj>
    <derivirana_varijabla naziv="DomainObject.Oznaka_1">St-2543/2018-4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St-2543/2018</izvorni_sadrzaj>
    <derivirana_varijabla naziv="DomainObject.Predmet.OznakaBroj_1">St-2543/2018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POP j.d.o.o. zastupanog po punomoćniku Nikolina Pop</izvorni_sadrzaj>
    <derivirana_varijabla naziv="DomainObject.Predmet.ProtustrankaFormated_1">  NIKOLINA POP j.d.o.o. zastupanog po punomoćniku Nikolina Pop</derivirana_varijabla>
  </DomainObject.Predmet.ProtustrankaFormated>
  <DomainObject.Predmet.ProtustrankaFormatedOIB>
    <izvorni_sadrzaj>  NIKOLINA POP j.d.o.o., OIB 51679512408 zastupanog po punomoćniku Nikolina Pop</izvorni_sadrzaj>
    <derivirana_varijabla naziv="DomainObject.Predmet.ProtustrankaFormatedOIB_1">  NIKOLINA POP j.d.o.o., OIB 51679512408 zastupanog po punomoćniku Nikolina Pop</derivirana_varijabla>
  </DomainObject.Predmet.ProtustrankaFormatedOIB>
  <DomainObject.Predmet.ProtustrankaFormatedWithAdress>
    <izvorni_sadrzaj> NIKOLINA POP j.d.o.o., Branovečka cesta 299, 10000 Zagreb zastupanog po punomoćniku Nikolina Pop</izvorni_sadrzaj>
    <derivirana_varijabla naziv="DomainObject.Predmet.ProtustrankaFormatedWithAdress_1"> NIKOLINA POP j.d.o.o., Branovečka cesta 299, 10000 Zagreb zastupanog po punomoćniku Nikolina Pop</derivirana_varijabla>
  </DomainObject.Predmet.ProtustrankaFormatedWithAdress>
  <DomainObject.Predmet.ProtustrankaFormatedWithAdressOIB>
    <izvorni_sadrzaj> NIKOLINA POP j.d.o.o., OIB 51679512408, Branovečka cesta 299, 10000 Zagreb zastupanog po punomoćniku Nikolina Pop</izvorni_sadrzaj>
    <derivirana_varijabla naziv="DomainObject.Predmet.ProtustrankaFormatedWithAdressOIB_1"> NIKOLINA POP j.d.o.o., OIB 51679512408, Branovečka cesta 299, 10000 Zagreb zastupanog po punomoćniku Nikolina Pop</derivirana_varijabla>
  </DomainObject.Predmet.ProtustrankaFormatedWithAdressOIB>
  <DomainObject.Predmet.ProtustrankaWithAdress>
    <izvorni_sadrzaj>NIKOLINA POP j.d.o.o. Branovečka cesta 299, 10000 Zagreb</izvorni_sadrzaj>
    <derivirana_varijabla naziv="DomainObject.Predmet.ProtustrankaWithAdress_1">NIKOLINA POP j.d.o.o. Branovečka cesta 299, 10000 Zagreb</derivirana_varijabla>
  </DomainObject.Predmet.ProtustrankaWithAdress>
  <DomainObject.Predmet.ProtustrankaWithAdressOIB>
    <izvorni_sadrzaj>NIKOLINA POP j.d.o.o., OIB 51679512408, Branovečka cesta 299, 10000 Zagreb</izvorni_sadrzaj>
    <derivirana_varijabla naziv="DomainObject.Predmet.ProtustrankaWithAdressOIB_1">NIKOLINA POP j.d.o.o., OIB 51679512408, Branovečka cesta 299, 10000 Zagreb</derivirana_varijabla>
  </DomainObject.Predmet.ProtustrankaWithAdressOIB>
  <DomainObject.Predmet.ProtustrankaNazivFormated>
    <izvorni_sadrzaj>NIKOLINA POP j.d.o.o.</izvorni_sadrzaj>
    <derivirana_varijabla naziv="DomainObject.Predmet.ProtustrankaNazivFormated_1">NIKOLINA POP j.d.o.o.</derivirana_varijabla>
  </DomainObject.Predmet.ProtustrankaNazivFormated>
  <DomainObject.Predmet.ProtustrankaNazivFormatedOIB>
    <izvorni_sadrzaj>NIKOLINA POP j.d.o.o., OIB 51679512408</izvorni_sadrzaj>
    <derivirana_varijabla naziv="DomainObject.Predmet.ProtustrankaNazivFormatedOIB_1">NIKOLINA POP j.d.o.o., OIB 51679512408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NIKOLINA POP j.d.o.o. zastupanog po punomoćniku Nikolina Pop</item>
    </izvorni_sadrzaj>
    <derivirana_varijabla naziv="DomainObject.Predmet.ProtuStrankaListFormated_1">
      <item>NIKOLINA POP j.d.o.o. zastupanog po punomoćniku Nikolina Pop</item>
    </derivirana_varijabla>
  </DomainObject.Predmet.ProtuStrankaListFormated>
  <DomainObject.Predmet.ProtuStrankaListFormatedOIB>
    <izvorni_sadrzaj>
      <item>NIKOLINA POP j.d.o.o., OIB 51679512408 zastupanog po punomoćniku Nikolina Pop</item>
    </izvorni_sadrzaj>
    <derivirana_varijabla naziv="DomainObject.Predmet.ProtuStrankaListFormatedOIB_1">
      <item>NIKOLINA POP j.d.o.o., OIB 51679512408 zastupanog po punomoćniku Nikolina Pop</item>
    </derivirana_varijabla>
  </DomainObject.Predmet.ProtuStrankaListFormatedOIB>
  <DomainObject.Predmet.ProtuStrankaListFormatedWithAdress>
    <izvorni_sadrzaj>
      <item>NIKOLINA POP j.d.o.o., Branovečka cesta 299, 10000 Zagreb zastupanog po punomoćniku Nikolina Pop</item>
    </izvorni_sadrzaj>
    <derivirana_varijabla naziv="DomainObject.Predmet.ProtuStrankaListFormatedWithAdress_1">
      <item>NIKOLINA POP j.d.o.o., Branovečka cesta 299, 10000 Zagreb zastupanog po punomoćniku Nikolina Pop</item>
    </derivirana_varijabla>
  </DomainObject.Predmet.ProtuStrankaListFormatedWithAdress>
  <DomainObject.Predmet.ProtuStrankaListFormatedWithAdressOIB>
    <izvorni_sadrzaj>
      <item>NIKOLINA POP j.d.o.o., OIB 51679512408, Branovečka cesta 299, 10000 Zagreb zastupanog po punomoćniku Nikolina Pop</item>
    </izvorni_sadrzaj>
    <derivirana_varijabla naziv="DomainObject.Predmet.ProtuStrankaListFormatedWithAdressOIB_1">
      <item>NIKOLINA POP j.d.o.o., OIB 51679512408, Branovečka cesta 299, 10000 Zagreb zastupanog po punomoćniku Nikolina Pop</item>
    </derivirana_varijabla>
  </DomainObject.Predmet.ProtuStrankaListFormatedWithAdressOIB>
  <DomainObject.Predmet.ProtuStrankaListNazivFormated>
    <izvorni_sadrzaj>
      <item>NIKOLINA POP j.d.o.o.</item>
    </izvorni_sadrzaj>
    <derivirana_varijabla naziv="DomainObject.Predmet.ProtuStrankaListNazivFormated_1">
      <item>NIKOLINA POP j.d.o.o.</item>
    </derivirana_varijabla>
  </DomainObject.Predmet.ProtuStrankaListNazivFormated>
  <DomainObject.Predmet.ProtuStrankaListNazivFormatedOIB>
    <izvorni_sadrzaj>
      <item>NIKOLINA POP j.d.o.o., OIB 51679512408</item>
    </izvorni_sadrzaj>
    <derivirana_varijabla naziv="DomainObject.Predmet.ProtuStrankaListNazivFormatedOIB_1">
      <item>NIKOLINA POP j.d.o.o., OIB 51679512408</item>
    </derivirana_varijabla>
  </DomainObject.Predmet.ProtuStrankaListNazivFormatedOIB>
  <DomainObject.Predmet.OstaliListFormated>
    <izvorni_sadrzaj>
      <item>Nikolina Pop punomoćnica sudionika u postupku NIKOLINA POP j.d.o.o.</item>
    </izvorni_sadrzaj>
    <derivirana_varijabla naziv="DomainObject.Predmet.OstaliListFormated_1">
      <item>Nikolina Pop punomoćnica sudionika u postupku NIKOLINA POP j.d.o.o.</item>
    </derivirana_varijabla>
  </DomainObject.Predmet.OstaliListFormated>
  <DomainObject.Predmet.OstaliListFormatedOIB>
    <izvorni_sadrzaj>
      <item>Nikolina Pop, OIB 60500426104 punomoćnica sudionika u postupku NIKOLINA POP j.d.o.o.</item>
    </izvorni_sadrzaj>
    <derivirana_varijabla naziv="DomainObject.Predmet.OstaliListFormatedOIB_1">
      <item>Nikolina Pop, OIB 60500426104 punomoćnica sudionika u postupku NIKOLINA POP j.d.o.o.</item>
    </derivirana_varijabla>
  </DomainObject.Predmet.OstaliListFormatedOIB>
  <DomainObject.Predmet.OstaliListFormatedWithAdress>
    <izvorni_sadrzaj>
      <item>Nikolina Pop, Branovečka Cesta 299, 10000 Zagreb punomoćnica sudionika u postupku NIKOLINA POP j.d.o.o.</item>
    </izvorni_sadrzaj>
    <derivirana_varijabla naziv="DomainObject.Predmet.OstaliListFormatedWithAdress_1">
      <item>Nikolina Pop, Branovečka Cesta 299, 10000 Zagreb punomoćnica sudionika u postupku NIKOLINA POP j.d.o.o.</item>
    </derivirana_varijabla>
  </DomainObject.Predmet.OstaliListFormatedWithAdress>
  <DomainObject.Predmet.OstaliListFormatedWithAdressOIB>
    <izvorni_sadrzaj>
      <item>Nikolina Pop, OIB 60500426104, Branovečka Cesta 299, 10000 Zagreb punomoćnica sudionika u postupku NIKOLINA POP j.d.o.o.</item>
    </izvorni_sadrzaj>
    <derivirana_varijabla naziv="DomainObject.Predmet.OstaliListFormatedWithAdressOIB_1">
      <item>Nikolina Pop, OIB 60500426104, Branovečka Cesta 299, 10000 Zagreb punomoćnica sudionika u postupku NIKOLINA POP j.d.o.o.</item>
    </derivirana_varijabla>
  </DomainObject.Predmet.OstaliListFormatedWithAdressOIB>
  <DomainObject.Predmet.OstaliListNazivFormated>
    <izvorni_sadrzaj>
      <item>Nikolina Pop</item>
    </izvorni_sadrzaj>
    <derivirana_varijabla naziv="DomainObject.Predmet.OstaliListNazivFormated_1">
      <item>Nikolina Pop</item>
    </derivirana_varijabla>
  </DomainObject.Predmet.OstaliListNazivFormated>
  <DomainObject.Predmet.OstaliListNazivFormatedOIB>
    <izvorni_sadrzaj>
      <item>Nikolina Pop, OIB 60500426104</item>
    </izvorni_sadrzaj>
    <derivirana_varijabla naziv="DomainObject.Predmet.OstaliListNazivFormatedOIB_1">
      <item>Nikolina Pop, OIB 60500426104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St-2543/2018-4</izvorni_sadrzaj>
    <derivirana_varijabla naziv="DomainObject.PoslovniBrojDokumenta_1">St-2543/2018-4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NIKOLINA POP j.d.o.o.</izvorni_sadrzaj>
    <derivirana_varijabla naziv="DomainObject.Predmet.ProtustrankaIDrugi_1">NIKOLINA POP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NIKOLINA POP j.d.o.o., OIB 51679512408, Branovečka cesta 299, 10000 Zagreb</izvorni_sadrzaj>
    <derivirana_varijabla naziv="DomainObject.Predmet.ProtustrankaIDrugiAdressOIB_1">NIKOLINA POP j.d.o.o., OIB 51679512408, Branovečka cesta 299,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NIKOLINA POP j.d.o.o.</item>
      <item>Nikolina Pop</item>
    </izvorni_sadrzaj>
    <derivirana_varijabla naziv="DomainObject.Predmet.SudioniciListNaziv_1">
      <item>FINA Regionalni centar Zagreb</item>
      <item>NIKOLINA POP j.d.o.o.</item>
      <item>Nikolina Pop</item>
    </derivirana_varijabla>
  </DomainObject.Predmet.SudioniciListNaziv>
  <DomainObject.Predmet.SudioniciListAdressOIB>
    <izvorni_sadrzaj>
      <item>FINA Regionalni centar Zagreb, OIB 85821130368, Trg svibanjskih žrtava 1995. 1,10000 Zagreb</item>
      <item>NIKOLINA POP j.d.o.o., OIB 51679512408, Branovečka cesta 299,10000 Zagreb</item>
      <item>Nikolina Pop, OIB 60500426104, Branovečka Cesta 299,10000 Zagreb</item>
    </izvorni_sadrzaj>
    <derivirana_varijabla naziv="DomainObject.Predmet.SudioniciListAdressOIB_1">
      <item>FINA Regionalni centar Zagreb, OIB 85821130368, Trg svibanjskih žrtava 1995. 1,10000 Zagreb</item>
      <item>NIKOLINA POP j.d.o.o., OIB 51679512408, Branovečka cesta 299,10000 Zagreb</item>
      <item>Nikolina Pop, OIB 60500426104, Branovečka Cesta 299,10000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51679512408</item>
      <item>, OIB 60500426104</item>
    </izvorni_sadrzaj>
    <derivirana_varijabla naziv="DomainObject.Predmet.SudioniciListNazivOIB_1">
      <item>, OIB 85821130368</item>
      <item>, OIB 51679512408</item>
      <item>, OIB 60500426104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1C31B-1FD8-44E4-B571-30D8C5D2D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1338</properties:Words>
  <properties:Characters>7680</properties:Characters>
  <properties:Lines>146</properties:Lines>
  <properties:Paragraphs>49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2019-03-04T06:21:00Z</dcterms:created>
  <dc:creator>ksvajger</dc:creator>
  <cp:lastModifiedBy>Kristina Bujanić</cp:lastModifiedBy>
  <cp:lastPrinted>2019-03-04T06:42:00Z</cp:lastPrinted>
  <dcterms:modified xmlns:xsi="http://www.w3.org/2001/XMLSchema-instance" xsi:type="dcterms:W3CDTF">2019-03-04T06:44:00Z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St-2543/2018-4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