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3749" w14:paraId="f843749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R="000B44AC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sucu u stečajnom predmetu povodom prijedloga predlagatelja </w:t>
      </w:r>
      <w:r w:rsidR="006B5EF7">
        <w:rPr>
          <w:rFonts w:cs="Times New Roman"/>
        </w:rPr>
        <w:t>Financijske agencije, Regionalni centar Zagreb</w:t>
      </w:r>
      <w:r w:rsidR="00BE5D64">
        <w:rPr>
          <w:rFonts w:cs="Times New Roman"/>
        </w:rPr>
        <w:t>,</w:t>
      </w:r>
      <w:r w:rsidR="000B44AC" w:rsidRPr="00BA0147">
        <w:rPr>
          <w:rFonts w:cs="Times New Roman"/>
        </w:rPr>
        <w:t xml:space="preserve"> </w:t>
      </w:r>
      <w:r w:rsidR="00377F5F">
        <w:rPr>
          <w:rFonts w:cs="Times New Roman"/>
        </w:rPr>
        <w:t xml:space="preserve">Podružnica Varaždin, </w:t>
      </w:r>
      <w:r w:rsidR="000B44AC" w:rsidRPr="00BA0147">
        <w:rPr>
          <w:rFonts w:cs="Times New Roman"/>
        </w:rPr>
        <w:t>za otvaranje stečajnog postupka nad dužnikom</w:t>
      </w:r>
      <w:r w:rsidR="008B6A82">
        <w:rPr>
          <w:rFonts w:cs="Times New Roman"/>
        </w:rPr>
        <w:t xml:space="preserve"> </w:t>
      </w:r>
      <w:r w:rsidR="00A56A96">
        <w:t>TONIX-NOVA d.o.o., Ljubešćica, Zagrebačka 72, OIB: 50437813657, 3. veljače 2017.</w:t>
      </w:r>
    </w:p>
    <w:p w:rsidRDefault="006063E0" w:rsidR="006063E0">
      <w:pPr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A56A96" w:rsidP="005F7221" w:rsidR="005F7221" w:rsidRPr="00412CB1">
      <w:pPr>
        <w:jc w:val="center"/>
        <w:rPr>
          <w:b/>
        </w:rPr>
      </w:pPr>
      <w:r>
        <w:rPr>
          <w:b/>
        </w:rPr>
        <w:t>22</w:t>
      </w:r>
      <w:r w:rsidR="000B2748">
        <w:rPr>
          <w:b/>
        </w:rPr>
        <w:t>. veljače</w:t>
      </w:r>
      <w:r>
        <w:rPr>
          <w:b/>
        </w:rPr>
        <w:t xml:space="preserve"> 2017</w:t>
      </w:r>
      <w:r w:rsidR="005F7221" w:rsidRPr="00412CB1">
        <w:rPr>
          <w:b/>
        </w:rPr>
        <w:t xml:space="preserve">. u </w:t>
      </w:r>
      <w:r>
        <w:rPr>
          <w:b/>
        </w:rPr>
        <w:t xml:space="preserve">08,30 </w:t>
      </w:r>
      <w:r w:rsidR="005F7221" w:rsidRPr="00412CB1">
        <w:rPr>
          <w:b/>
        </w:rPr>
        <w:t>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A56A96" w:rsidP="00A56A96" w:rsidR="00A56A96">
      <w:pPr>
        <w:widowControl/>
        <w:numPr>
          <w:ilvl w:val="0"/>
          <w:numId w:val="7"/>
        </w:numPr>
        <w:suppressAutoHyphens w:val="false"/>
        <w:jc w:val="both"/>
      </w:pPr>
      <w:r>
        <w:rPr>
          <w:b/>
        </w:rPr>
        <w:t>direktori dužnika</w:t>
      </w:r>
      <w:r>
        <w:t>, Dragutin Horvatić, Ljubešćica, Zagrebačka 72</w:t>
      </w:r>
    </w:p>
    <w:p w:rsidRDefault="00A56A96" w:rsidP="00A56A96" w:rsidR="00A56A96">
      <w:pPr>
        <w:widowControl/>
        <w:suppressAutoHyphens w:val="false"/>
        <w:ind w:left="1140"/>
        <w:jc w:val="both"/>
      </w:pPr>
      <w:r>
        <w:tab/>
      </w:r>
      <w:r>
        <w:tab/>
      </w:r>
      <w:r>
        <w:tab/>
        <w:t xml:space="preserve">    Antonio Horvatić, Ljubešćica, Zagrebačka 72</w:t>
      </w:r>
    </w:p>
    <w:p w:rsidRDefault="00A56A96" w:rsidP="00A56A96" w:rsidR="00A56A96">
      <w:pPr>
        <w:widowControl/>
        <w:numPr>
          <w:ilvl w:val="0"/>
          <w:numId w:val="7"/>
        </w:numPr>
        <w:suppressAutoHyphens w:val="false"/>
        <w:jc w:val="both"/>
      </w:pPr>
      <w:r>
        <w:rPr>
          <w:b/>
        </w:rPr>
        <w:t xml:space="preserve">dužnik, </w:t>
      </w:r>
      <w:r>
        <w:rPr>
          <w:rFonts w:cs="Times New Roman"/>
        </w:rPr>
        <w:t>po punomoćniku odvjetniku Vladi Sevšek iz Odvjetničkog društva Sevšek &amp; partneri iz Varaždina, Kratka 4/I,</w:t>
      </w:r>
    </w:p>
    <w:p w:rsidRDefault="00A56A96" w:rsidP="00A56A96" w:rsidR="00A56A96">
      <w:pPr>
        <w:widowControl/>
        <w:numPr>
          <w:ilvl w:val="0"/>
          <w:numId w:val="7"/>
        </w:numPr>
        <w:suppressAutoHyphens w:val="false"/>
        <w:jc w:val="both"/>
      </w:pPr>
      <w:r>
        <w:t>Financijska agencija Zagreb, Podružnica Varaždin, A. Cesarca 2,</w:t>
      </w:r>
    </w:p>
    <w:p w:rsidRDefault="00A56A96" w:rsidP="00A56A96" w:rsidR="00A56A96">
      <w:pPr>
        <w:widowControl/>
        <w:numPr>
          <w:ilvl w:val="0"/>
          <w:numId w:val="7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5F7221" w:rsidP="00C461DF" w:rsidR="005F7221" w:rsidRPr="00412CB1">
      <w:pPr>
        <w:widowControl/>
        <w:suppressAutoHyphens w:val="false"/>
        <w:jc w:val="both"/>
      </w:pPr>
    </w:p>
    <w:p w:rsidRDefault="00C461DF" w:rsidP="00C461DF" w:rsidR="00C461DF" w:rsidRPr="00412CB1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A56A96">
        <w:rPr>
          <w:rFonts w:cs="Times New Roman"/>
        </w:rPr>
        <w:t>3. veljače 2017</w:t>
      </w:r>
      <w:r w:rsidR="00CE6118">
        <w:rPr>
          <w:rFonts w:cs="Times New Roman"/>
        </w:rPr>
        <w:t>. godine.</w:t>
      </w:r>
    </w:p>
    <w:p w:rsidRDefault="00A56A96" w:rsidP="00CE6118" w:rsidR="00A56A96">
      <w:pPr>
        <w:jc w:val="center"/>
        <w:rPr>
          <w:rFonts w:cs="Times New Roman"/>
        </w:rPr>
      </w:pP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C42207" w:rsidP="00C42207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>
        <w:rPr>
          <w:rFonts w:cs="Times New Roman"/>
        </w:rPr>
        <w:t>, v.r.</w:t>
      </w:r>
    </w:p>
    <w:p w:rsidRDefault="00C42207" w:rsidP="00C42207" w:rsidR="00C42207">
      <w:pPr>
        <w:ind w:firstLine="708" w:left="4956"/>
        <w:jc w:val="both"/>
        <w:rPr>
          <w:rFonts w:cs="Times New Roman"/>
        </w:rPr>
      </w:pPr>
    </w:p>
    <w:p w:rsidRDefault="00C42207" w:rsidP="00C42207" w:rsidR="00C42207">
      <w:pPr>
        <w:ind w:left="4956"/>
        <w:jc w:val="both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lastRenderedPageBreak/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A56A96" w:rsidP="00A56A96" w:rsidR="00A56A96">
      <w:pPr>
        <w:jc w:val="both"/>
        <w:rPr>
          <w:rFonts w:cs="Times New Roman"/>
        </w:rPr>
      </w:pPr>
    </w:p>
    <w:p w:rsidRDefault="00A56A96" w:rsidP="00A56A96" w:rsidR="00A56A96" w:rsidRPr="00A56A96">
      <w:pPr>
        <w:widowControl/>
        <w:numPr>
          <w:ilvl w:val="0"/>
          <w:numId w:val="8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Dužnik, po punomoćniku odvjetniku Vladi Sevšeku iz </w:t>
      </w:r>
      <w:r w:rsidRPr="00A56A96">
        <w:rPr>
          <w:rFonts w:cs="Times New Roman"/>
        </w:rPr>
        <w:t>Odvjetničkog društva Sevšek &amp; partneri iz Varaždina, Kratka 4/I,</w:t>
      </w:r>
    </w:p>
    <w:p w:rsidRDefault="00A56A96" w:rsidP="00A56A96" w:rsidR="00A56A96">
      <w:pPr>
        <w:widowControl/>
        <w:numPr>
          <w:ilvl w:val="0"/>
          <w:numId w:val="8"/>
        </w:numPr>
        <w:suppressAutoHyphens w:val="false"/>
        <w:jc w:val="both"/>
      </w:pPr>
      <w:r>
        <w:t>Direktor dužnika, Dragutin Horvatić, Ljubešćica, Zagrebačka 72,</w:t>
      </w:r>
    </w:p>
    <w:p w:rsidRDefault="00A56A96" w:rsidP="00A56A96" w:rsidR="00A56A96">
      <w:pPr>
        <w:widowControl/>
        <w:numPr>
          <w:ilvl w:val="0"/>
          <w:numId w:val="8"/>
        </w:numPr>
        <w:suppressAutoHyphens w:val="false"/>
        <w:jc w:val="both"/>
        <w:rPr>
          <w:rFonts w:cs="Times New Roman"/>
        </w:rPr>
      </w:pPr>
      <w:r>
        <w:t>Direktor dužnika Antonio Horvatić, Ljubešćica, Zagrebačka 72,</w:t>
      </w:r>
    </w:p>
    <w:p w:rsidRDefault="00A56A96" w:rsidP="00A56A96" w:rsidR="00A56A96">
      <w:pPr>
        <w:widowControl/>
        <w:numPr>
          <w:ilvl w:val="0"/>
          <w:numId w:val="8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A56A96" w:rsidP="00A56A96" w:rsidR="00A56A96">
      <w:pPr>
        <w:widowControl/>
        <w:numPr>
          <w:ilvl w:val="0"/>
          <w:numId w:val="8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A56A96" w:rsidP="00A56A96" w:rsidR="00A56A96">
      <w:pPr>
        <w:widowControl/>
        <w:numPr>
          <w:ilvl w:val="0"/>
          <w:numId w:val="8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6E7F" w:rsidP="00BA0147" w:rsidR="00036E7F">
      <w:r>
        <w:separator/>
      </w:r>
    </w:p>
  </w:endnote>
  <w:endnote w:id="0" w:type="continuationSeparator">
    <w:p w:rsidRDefault="00036E7F" w:rsidP="00BA0147" w:rsidR="00036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6E7F" w:rsidP="00BA0147" w:rsidR="00036E7F">
      <w:r>
        <w:separator/>
      </w:r>
    </w:p>
  </w:footnote>
  <w:footnote w:id="0" w:type="continuationSeparator">
    <w:p w:rsidRDefault="00036E7F" w:rsidP="00BA0147" w:rsidR="00036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2068D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A56A96">
      <w:t>255/16-6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A56A96">
      <w:t>255/16-6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36E7F"/>
    <w:rsid w:val="000531BB"/>
    <w:rsid w:val="000B2748"/>
    <w:rsid w:val="000B44AC"/>
    <w:rsid w:val="000C472A"/>
    <w:rsid w:val="000F55DF"/>
    <w:rsid w:val="001D2BCB"/>
    <w:rsid w:val="002341FF"/>
    <w:rsid w:val="002A7BAD"/>
    <w:rsid w:val="002D2FF3"/>
    <w:rsid w:val="002D481B"/>
    <w:rsid w:val="002D4F2D"/>
    <w:rsid w:val="002E69EC"/>
    <w:rsid w:val="00317223"/>
    <w:rsid w:val="003538D1"/>
    <w:rsid w:val="00363E19"/>
    <w:rsid w:val="00377F5F"/>
    <w:rsid w:val="003A689F"/>
    <w:rsid w:val="003B3055"/>
    <w:rsid w:val="003D04B7"/>
    <w:rsid w:val="003F0BEA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C5FEF"/>
    <w:rsid w:val="00720601"/>
    <w:rsid w:val="0072529F"/>
    <w:rsid w:val="0076577E"/>
    <w:rsid w:val="00777B5B"/>
    <w:rsid w:val="0079114C"/>
    <w:rsid w:val="007D470A"/>
    <w:rsid w:val="0080270A"/>
    <w:rsid w:val="00806764"/>
    <w:rsid w:val="008B385D"/>
    <w:rsid w:val="008B5950"/>
    <w:rsid w:val="008B6A82"/>
    <w:rsid w:val="00926C33"/>
    <w:rsid w:val="009668AE"/>
    <w:rsid w:val="00970E9C"/>
    <w:rsid w:val="009C0AFE"/>
    <w:rsid w:val="009F187F"/>
    <w:rsid w:val="009F4BEF"/>
    <w:rsid w:val="00A56A96"/>
    <w:rsid w:val="00AC55E9"/>
    <w:rsid w:val="00B520A6"/>
    <w:rsid w:val="00BA0147"/>
    <w:rsid w:val="00BB7851"/>
    <w:rsid w:val="00BE5D64"/>
    <w:rsid w:val="00C23175"/>
    <w:rsid w:val="00C42207"/>
    <w:rsid w:val="00C461DF"/>
    <w:rsid w:val="00C61628"/>
    <w:rsid w:val="00C73667"/>
    <w:rsid w:val="00CA6997"/>
    <w:rsid w:val="00CA7317"/>
    <w:rsid w:val="00CE6118"/>
    <w:rsid w:val="00CF79A6"/>
    <w:rsid w:val="00D2068D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717D2"/>
    <w:rsid w:val="00EA46C0"/>
    <w:rsid w:val="00EA5506"/>
    <w:rsid w:val="00F07400"/>
    <w:rsid w:val="00F2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D206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6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6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6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6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D206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6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6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6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6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8042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399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St-255/2016</izvorni_sadrzaj>
    <derivirana_varijabla naziv="DomainObject.Predmet.OznakaBroj_1">St-255/2016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TONIX-NOVA društvo s ograničenom odgovornošću za proizvodnju i trgovinu</izvorni_sadrzaj>
    <derivirana_varijabla naziv="DomainObject.Predmet.ProtustrankaFormated_1">  TONIX-NOVA društvo s ograničenom odgovornošću za proizvodnju i trgovinu</derivirana_varijabla>
  </DomainObject.Predmet.ProtustrankaFormated>
  <DomainObject.Predmet.ProtustrankaFormatedOIB>
    <izvorni_sadrzaj>  TONIX-NOVA društvo s ograničenom odgovornošću za proizvodnju i trgovinu, OIB 50437813657</izvorni_sadrzaj>
    <derivirana_varijabla naziv="DomainObject.Predmet.ProtustrankaFormatedOIB_1">  TONIX-NOVA društvo s ograničenom odgovornošću za proizvodnju i trgovinu, OIB 50437813657</derivirana_varijabla>
  </DomainObject.Predmet.ProtustrankaFormatedOIB>
  <DomainObject.Predmet.ProtustrankaFormatedWithAdress>
    <izvorni_sadrzaj> TONIX-NOVA društvo s ograničenom odgovornošću za proizvodnju i trgovinu, Zagrebačka 72, 42220 Ljubešćica</izvorni_sadrzaj>
    <derivirana_varijabla naziv="DomainObject.Predmet.ProtustrankaFormatedWithAdress_1"> TONIX-NOVA društvo s ograničenom odgovornošću za proizvodnju i trgovinu, Zagrebačka 72, 42220 Ljubešćica</derivirana_varijabla>
  </DomainObject.Predmet.ProtustrankaFormatedWithAdress>
  <DomainObject.Predmet.ProtustrankaFormatedWithAdressOIB>
    <izvorni_sadrzaj> TONIX-NOVA društvo s ograničenom odgovornošću za proizvodnju i trgovinu, OIB 50437813657, Zagrebačka 72, 42220 Ljubešćica</izvorni_sadrzaj>
    <derivirana_varijabla naziv="DomainObject.Predmet.ProtustrankaFormatedWithAdressOIB_1"> TONIX-NOVA društvo s ograničenom odgovornošću za proizvodnju i trgovinu, OIB 50437813657, Zagrebačka 72, 42220 Ljubešćica</derivirana_varijabla>
  </DomainObject.Predmet.ProtustrankaFormatedWithAdressOIB>
  <DomainObject.Predmet.ProtustrankaWithAdress>
    <izvorni_sadrzaj>TONIX-NOVA društvo s ograničenom odgovornošću za proizvodnju i trgovinu Zagrebačka 72, 42220 Ljubešćica</izvorni_sadrzaj>
    <derivirana_varijabla naziv="DomainObject.Predmet.ProtustrankaWithAdress_1">TONIX-NOVA društvo s ograničenom odgovornošću za proizvodnju i trgovinu Zagrebačka 72, 42220 Ljubešćica</derivirana_varijabla>
  </DomainObject.Predmet.ProtustrankaWithAdress>
  <DomainObject.Predmet.ProtustrankaWithAdressOIB>
    <izvorni_sadrzaj>TONIX-NOVA društvo s ograničenom odgovornošću za proizvodnju i trgovinu, OIB 50437813657, Zagrebačka 72, 42220 Ljubešćica</izvorni_sadrzaj>
    <derivirana_varijabla naziv="DomainObject.Predmet.ProtustrankaWithAdressOIB_1">TONIX-NOVA društvo s ograničenom odgovornošću za proizvodnju i trgovinu, OIB 50437813657, Zagrebačka 72, 42220 Ljubešćica</derivirana_varijabla>
  </DomainObject.Predmet.ProtustrankaWithAdressOIB>
  <DomainObject.Predmet.ProtustrankaNazivFormated>
    <izvorni_sadrzaj>TONIX-NOVA društvo s ograničenom odgovornošću za proizvodnju i trgovinu</izvorni_sadrzaj>
    <derivirana_varijabla naziv="DomainObject.Predmet.ProtustrankaNazivFormated_1">TONIX-NOVA društvo s ograničenom odgovornošću za proizvodnju i trgovinu</derivirana_varijabla>
  </DomainObject.Predmet.ProtustrankaNazivFormated>
  <DomainObject.Predmet.ProtustrankaNazivFormatedOIB>
    <izvorni_sadrzaj>TONIX-NOVA društvo s ograničenom odgovornošću za proizvodnju i trgovinu, OIB 50437813657</izvorni_sadrzaj>
    <derivirana_varijabla naziv="DomainObject.Predmet.ProtustrankaNazivFormatedOIB_1">TONIX-NOVA društvo s ograničenom odgovornošću za proizvodnju i trgovinu, OIB 50437813657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68103.36</izvorni_sadrzaj>
    <derivirana_varijabla naziv="DomainObject.Predmet.TrenutnaVrijednost_1">68103.36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TONIX-NOVA društvo s ograničenom odgovornošću za proizvodnju i trgovinu</item>
    </izvorni_sadrzaj>
    <derivirana_varijabla naziv="DomainObject.Predmet.ProtuStrankaListFormated_1">
      <item>TONIX-NOVA društvo s ograničenom odgovornošću za proizvodnju i trgovinu</item>
    </derivirana_varijabla>
  </DomainObject.Predmet.ProtuStrankaListFormated>
  <DomainObject.Predmet.ProtuStrankaListFormatedOIB>
    <izvorni_sadrzaj>
      <item>TONIX-NOVA društvo s ograničenom odgovornošću za proizvodnju i trgovinu, OIB 50437813657</item>
    </izvorni_sadrzaj>
    <derivirana_varijabla naziv="DomainObject.Predmet.ProtuStrankaListFormatedOIB_1">
      <item>TONIX-NOVA društvo s ograničenom odgovornošću za proizvodnju i trgovinu, OIB 50437813657</item>
    </derivirana_varijabla>
  </DomainObject.Predmet.ProtuStrankaListFormatedOIB>
  <DomainObject.Predmet.ProtuStrankaListFormatedWithAdress>
    <izvorni_sadrzaj>
      <item>TONIX-NOVA društvo s ograničenom odgovornošću za proizvodnju i trgovinu, Zagrebačka 72, 42220 Ljubešćica</item>
    </izvorni_sadrzaj>
    <derivirana_varijabla naziv="DomainObject.Predmet.ProtuStrankaListFormatedWithAdress_1">
      <item>TONIX-NOVA društvo s ograničenom odgovornošću za proizvodnju i trgovinu, Zagrebačka 72, 42220 Ljubešćica</item>
    </derivirana_varijabla>
  </DomainObject.Predmet.ProtuStrankaListFormatedWithAdress>
  <DomainObject.Predmet.ProtuStrankaListFormatedWithAdressOIB>
    <izvorni_sadrzaj>
      <item>TONIX-NOVA društvo s ograničenom odgovornošću za proizvodnju i trgovinu, OIB 50437813657, Zagrebačka 72, 42220 Ljubešćica</item>
    </izvorni_sadrzaj>
    <derivirana_varijabla naziv="DomainObject.Predmet.ProtuStrankaListFormatedWithAdressOIB_1">
      <item>TONIX-NOVA društvo s ograničenom odgovornošću za proizvodnju i trgovinu, OIB 50437813657, Zagrebačka 72, 42220 Ljubešćica</item>
    </derivirana_varijabla>
  </DomainObject.Predmet.ProtuStrankaListFormatedWithAdressOIB>
  <DomainObject.Predmet.ProtuStrankaListNazivFormated>
    <izvorni_sadrzaj>
      <item>TONIX-NOVA društvo s ograničenom odgovornošću za proizvodnju i trgovinu</item>
    </izvorni_sadrzaj>
    <derivirana_varijabla naziv="DomainObject.Predmet.ProtuStrankaListNazivFormated_1">
      <item>TONIX-NOVA društvo s ograničenom odgovornošću za proizvodnju i trgovinu</item>
    </derivirana_varijabla>
  </DomainObject.Predmet.ProtuStrankaListNazivFormated>
  <DomainObject.Predmet.ProtuStrankaListNazivFormatedOIB>
    <izvorni_sadrzaj>
      <item>TONIX-NOVA društvo s ograničenom odgovornošću za proizvodnju i trgovinu, OIB 50437813657</item>
    </izvorni_sadrzaj>
    <derivirana_varijabla naziv="DomainObject.Predmet.ProtuStrankaListNazivFormatedOIB_1">
      <item>TONIX-NOVA društvo s ograničenom odgovornošću za proizvodnju i trgovinu, OIB 50437813657</item>
    </derivirana_varijabla>
  </DomainObject.Predmet.ProtuStrankaListNazivFormatedOIB>
  <DomainObject.Predmet.OstaliListFormated>
    <izvorni_sadrzaj>
      <item>Sudski registar</item>
      <item>Dragutin Horvatić</item>
      <item>Antonio Horvatić</item>
      <item>Županijsko državno odvjetništvo</item>
    </izvorni_sadrzaj>
    <derivirana_varijabla naziv="DomainObject.Predmet.OstaliListFormated_1">
      <item>Sudski registar</item>
      <item>Dragutin Horvatić</item>
      <item>Antonio Horvatić</item>
      <item>Županijsko državno odvjetništvo</item>
    </derivirana_varijabla>
  </DomainObject.Predmet.OstaliListFormated>
  <DomainObject.Predmet.OstaliListFormatedOIB>
    <izvorni_sadrzaj>
      <item>Sudski registar</item>
      <item>Dragutin Horvatić</item>
      <item>Antonio Horvatić</item>
      <item>Županijsko državno odvjetništvo</item>
    </izvorni_sadrzaj>
    <derivirana_varijabla naziv="DomainObject.Predmet.OstaliListFormatedOIB_1">
      <item>Sudski registar</item>
      <item>Dragutin Horvatić</item>
      <item>Antonio Horvatić</item>
      <item>Županijsko državno odvjetništvo</item>
    </derivirana_varijabla>
  </DomainObject.Predmet.OstaliListFormatedOIB>
  <DomainObject.Predmet.OstaliListFormatedWithAdress>
    <izvorni_sadrzaj>
      <item>Sudski registar</item>
      <item>Dragutin Horvatić, Zagrebačka 72, 42220 Ljubešćica</item>
      <item>Antonio Horvatić, Zagrebačka 72, 42220 Ljubešćica</item>
      <item>Županijsko državno odvjetništvo</item>
    </izvorni_sadrzaj>
    <derivirana_varijabla naziv="DomainObject.Predmet.OstaliListFormatedWithAdress_1">
      <item>Sudski registar</item>
      <item>Dragutin Horvatić, Zagrebačka 72, 42220 Ljubešćica</item>
      <item>Antonio Horvatić, Zagrebačka 72, 42220 Ljubešćica</item>
      <item>Županijsko državno odvjetništvo</item>
    </derivirana_varijabla>
  </DomainObject.Predmet.OstaliListFormatedWithAdress>
  <DomainObject.Predmet.OstaliListFormatedWithAdressOIB>
    <izvorni_sadrzaj>
      <item>Sudski registar</item>
      <item>Dragutin Horvatić, Zagrebačka 72, 42220 Ljubešćica</item>
      <item>Antonio Horvatić, Zagrebačka 72, 42220 Ljubešćica</item>
      <item>Županijsko državno odvjetništvo</item>
    </izvorni_sadrzaj>
    <derivirana_varijabla naziv="DomainObject.Predmet.OstaliListFormatedWithAdressOIB_1">
      <item>Sudski registar</item>
      <item>Dragutin Horvatić, Zagrebačka 72, 42220 Ljubešćica</item>
      <item>Antonio Horvatić, Zagrebačka 72, 42220 Ljubešćica</item>
      <item>Županijsko državno odvjetništvo</item>
    </derivirana_varijabla>
  </DomainObject.Predmet.OstaliListFormatedWithAdressOIB>
  <DomainObject.Predmet.OstaliListNazivFormated>
    <izvorni_sadrzaj>
      <item>Sudski registar</item>
      <item>Dragutin Horvatić</item>
      <item>Antonio Horvatić</item>
      <item>Županijsko državno odvjetništvo</item>
    </izvorni_sadrzaj>
    <derivirana_varijabla naziv="DomainObject.Predmet.OstaliListNazivFormated_1">
      <item>Sudski registar</item>
      <item>Dragutin Horvatić</item>
      <item>Antonio Horvatić</item>
      <item>Županijsko državno odvjetništvo</item>
    </derivirana_varijabla>
  </DomainObject.Predmet.OstaliListNazivFormated>
  <DomainObject.Predmet.OstaliListNazivFormatedOIB>
    <izvorni_sadrzaj>
      <item>Sudski registar</item>
      <item>Dragutin Horvatić</item>
      <item>Antonio Horvatić</item>
      <item>Županijsko državno odvjetništvo</item>
    </izvorni_sadrzaj>
    <derivirana_varijabla naziv="DomainObject.Predmet.OstaliListNazivFormatedOIB_1">
      <item>Sudski registar</item>
      <item>Dragutin Horvatić</item>
      <item>Antonio Horvatić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TONIX-NOVA društvo s ograničenom odgovornošću za proizvodnju i trgovinu</izvorni_sadrzaj>
    <derivirana_varijabla naziv="DomainObject.Predmet.ProtustrankaIDrugi_1">TONIX-NOVA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TONIX-NOVA društvo s ograničenom odgovornošću za proizvodnju i trgovinu, OIB 50437813657, Zagrebačka 72, 42220 Ljubešćica</izvorni_sadrzaj>
    <derivirana_varijabla naziv="DomainObject.Predmet.ProtustrankaIDrugiAdressOIB_1">TONIX-NOVA društvo s ograničenom odgovornošću za proizvodnju i trgovinu, OIB 50437813657, Zagrebačka 72,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TONIX-NOVA društvo s ograničenom odgovornošću za proizvodnju i trgovinu</item>
      <item>Sudski registar</item>
      <item>Dragutin Horvatić</item>
      <item>Antonio Horvatić</item>
      <item>Županijsko državno odvjetništvo</item>
    </izvorni_sadrzaj>
    <derivirana_varijabla naziv="DomainObject.Predmet.SudioniciListNaziv_1">
      <item>Financijska agencija</item>
      <item>TONIX-NOVA društvo s ograničenom odgovornošću za proizvodnju i trgovinu</item>
      <item>Sudski registar</item>
      <item>Dragutin Horvatić</item>
      <item>Antonio Horvatić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TONIX-NOVA društvo s ograničenom odgovornošću za proizvodnju i trgovinu, OIB 50437813657, Zagrebačka 72,42220 Ljubešćica</item>
      <item>Sudski registar</item>
      <item>Dragutin Horvatić, Zagrebačka 72,42220 Ljubešćica</item>
      <item>Antonio Horvatić, Zagrebačka 72,42220 Ljubešćica</item>
      <item>Županijsko državno odvjetništvo</item>
    </izvorni_sadrzaj>
    <derivirana_varijabla naziv="DomainObject.Predmet.SudioniciListAdressOIB_1">
      <item>Financijska agencija, OIB 85821130368, A. Cesarca 2,42000 Varaždin</item>
      <item>TONIX-NOVA društvo s ograničenom odgovornošću za proizvodnju i trgovinu, OIB 50437813657, Zagrebačka 72,42220 Ljubešćica</item>
      <item>Sudski registar</item>
      <item>Dragutin Horvatić, Zagrebačka 72,42220 Ljubešćica</item>
      <item>Antonio Horvatić, Zagrebačka 72,42220 Ljubešćica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50437813657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50437813657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F7B337-E261-4C26-9936-C6980BB0D5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1763</properties:Characters>
  <properties:Lines>64</properties:Lines>
  <properties:Paragraphs>29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2017-02-03T11:52:00Z</cp:lastPrinted>
  <dcterms:modified xmlns:xsi="http://www.w3.org/2001/XMLSchema-instance" xsi:type="dcterms:W3CDTF">2017-02-03T14:14:00Z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