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fe66" w14:paraId="bc8fe66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115961" w:rsidP="00115961" w:rsidR="00115961"/>
    <w:p w:rsidRDefault="00034932" w:rsidP="00034932" w:rsidR="00034932">
      <w:pPr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ALU-art d.o.o., OIB 05288787000, Pribislavec, Ljudevita Gaja 21, dana 16. rujna 2016.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3C1515" w:rsidR="00115961">
      <w:pPr>
        <w:jc w:val="both"/>
      </w:pPr>
      <w:r>
        <w:tab/>
      </w:r>
      <w:r w:rsidR="003C1515">
        <w:t xml:space="preserve">Odgađa se </w:t>
      </w:r>
      <w:r w:rsidR="00D47A86">
        <w:t>ročište</w:t>
      </w:r>
      <w:r w:rsidR="00034932">
        <w:t xml:space="preserve"> radi očitovanja o prijedlogu za otvaranje stečajnog postupka i davanja obavijesti iz čl. 117. Stečajnog zakona("Narodne novine" broj 71/15; dalje:SZ) i radi utvrđivanja uvjeta za otvaranje stečajnog postupka nad dužnikom</w:t>
      </w:r>
      <w:r w:rsidR="003C1515">
        <w:t xml:space="preserve"> zakazan</w:t>
      </w:r>
      <w:r w:rsidR="00D47A86">
        <w:t>o</w:t>
      </w:r>
      <w:r w:rsidR="003C1515">
        <w:t xml:space="preserve"> za dan </w:t>
      </w:r>
      <w:r w:rsidR="00034932">
        <w:t>21</w:t>
      </w:r>
      <w:r w:rsidR="001C3378">
        <w:t xml:space="preserve">. </w:t>
      </w:r>
      <w:r w:rsidR="00D47A86">
        <w:t>rujna</w:t>
      </w:r>
      <w:r w:rsidR="001C3378">
        <w:t xml:space="preserve"> </w:t>
      </w:r>
      <w:r w:rsidR="00D47A86">
        <w:t>2016</w:t>
      </w:r>
      <w:r w:rsidR="003C1515">
        <w:t xml:space="preserve">. u </w:t>
      </w:r>
      <w:r w:rsidR="00034932">
        <w:t>09</w:t>
      </w:r>
      <w:r w:rsidR="00C637BB">
        <w:t>,15</w:t>
      </w:r>
      <w:r w:rsidR="001C3378">
        <w:t xml:space="preserve"> </w:t>
      </w:r>
      <w:r w:rsidR="00D47A86">
        <w:t xml:space="preserve">sati, </w:t>
      </w:r>
      <w:r w:rsidR="003C1515">
        <w:t>a novo ročište se zakazuje za</w:t>
      </w:r>
    </w:p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034932">
        <w:rPr>
          <w:u w:val="single"/>
        </w:rPr>
        <w:t>17</w:t>
      </w:r>
      <w:r w:rsidR="001C3378">
        <w:rPr>
          <w:u w:val="single"/>
        </w:rPr>
        <w:t xml:space="preserve">. </w:t>
      </w:r>
      <w:r w:rsidR="00597C1F">
        <w:rPr>
          <w:u w:val="single"/>
        </w:rPr>
        <w:t>studeni</w:t>
      </w:r>
      <w:r w:rsidR="001C3378">
        <w:rPr>
          <w:u w:val="single"/>
        </w:rPr>
        <w:t xml:space="preserve"> </w:t>
      </w:r>
      <w:r w:rsidR="00034932">
        <w:rPr>
          <w:u w:val="single"/>
        </w:rPr>
        <w:t>2016. u 09</w:t>
      </w:r>
      <w:r w:rsidR="00C637BB">
        <w:rPr>
          <w:u w:val="single"/>
        </w:rPr>
        <w:t>,15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direktori dužnika, Dragutin Prprović i Danijela Prprović, oboje iz Pribislavca, Dr. Ante Starčevića 35,</w:t>
      </w: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Županijsko državno odvjetništvo u Varaždinu, Građansko-upravni odjel.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034932">
        <w:t>16</w:t>
      </w:r>
      <w:r w:rsidR="001C3378">
        <w:t xml:space="preserve">. </w:t>
      </w:r>
      <w:r w:rsidR="00D47A86">
        <w:t>rujna 2016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FF69DA" w:rsidR="00B10300">
      <w:pPr>
        <w:ind w:left="4956"/>
        <w:jc w:val="center"/>
      </w:pPr>
      <w:r>
        <w:t>Melita Poljanec Bubaš</w:t>
      </w:r>
      <w:r w:rsidR="00D60D24">
        <w:t>, v.r.</w:t>
      </w:r>
    </w:p>
    <w:p w:rsidRDefault="00D60D24" w:rsidP="00FF69DA" w:rsidR="00D60D24">
      <w:pPr>
        <w:ind w:left="4956"/>
        <w:jc w:val="center"/>
      </w:pPr>
    </w:p>
    <w:p w:rsidRDefault="00B10300" w:rsidP="0073348A" w:rsidR="00B10300">
      <w:pPr>
        <w:ind w:left="4956"/>
        <w:jc w:val="center"/>
      </w:pPr>
    </w:p>
    <w:p w:rsidRDefault="00115961" w:rsidP="0073348A" w:rsidR="00D47A86">
      <w:r>
        <w:t xml:space="preserve">    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  <w:r w:rsidR="00D60D24">
        <w:tab/>
      </w:r>
    </w:p>
    <w:p w:rsidRDefault="00D47A86" w:rsidP="0073348A" w:rsidR="00D47A86"/>
    <w:p w:rsidRDefault="00D54F8C" w:rsidP="0073348A" w:rsidR="00D54F8C"/>
    <w:p w:rsidRDefault="00D54F8C" w:rsidP="0073348A" w:rsidR="00D54F8C"/>
    <w:p w:rsidRDefault="00115961" w:rsidP="0073348A" w:rsidR="00115961">
      <w:r>
        <w:lastRenderedPageBreak/>
        <w:tab/>
      </w:r>
      <w:r>
        <w:tab/>
      </w:r>
      <w:r>
        <w:tab/>
      </w:r>
      <w:r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direktori dužnika, Dragutin Prprović i Danijela Prprović, oboje iz Pribislavca, Dr. Ante Starčevića 35,</w:t>
      </w:r>
    </w:p>
    <w:p w:rsidRDefault="00034932" w:rsidP="00034932" w:rsidR="00034932" w:rsidRPr="00034932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034932">
        <w:rPr>
          <w:sz w:val="24"/>
          <w:szCs w:val="24"/>
        </w:rPr>
        <w:t>Županijsko državno odvjetništvo u Varaždinu, Građansko-upravni odjel.</w:t>
      </w:r>
    </w:p>
    <w:p w:rsidRDefault="0078284A" w:rsidP="00034932" w:rsidR="0078284A">
      <w:pPr>
        <w:jc w:val="both"/>
      </w:pPr>
    </w:p>
    <w:sectPr w:rsidSect="00D54F8C" w:rsidR="0078284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06A" w:rsidP="0073348A" w:rsidR="004E106A">
      <w:r>
        <w:separator/>
      </w:r>
    </w:p>
  </w:endnote>
  <w:endnote w:id="0" w:type="continuationSeparator">
    <w:p w:rsidRDefault="004E106A" w:rsidP="0073348A" w:rsidR="004E1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06A" w:rsidP="0073348A" w:rsidR="004E106A">
      <w:r>
        <w:separator/>
      </w:r>
    </w:p>
  </w:footnote>
  <w:footnote w:id="0" w:type="continuationSeparator">
    <w:p w:rsidRDefault="004E106A" w:rsidP="0073348A" w:rsidR="004E1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113">
          <w:rPr>
            <w:noProof/>
          </w:rPr>
          <w:t>2</w:t>
        </w:r>
        <w:r>
          <w:fldChar w:fldCharType="end"/>
        </w:r>
      </w:p>
    </w:sdtContent>
  </w:sdt>
  <w:p w:rsidRDefault="00C637BB" w:rsidP="00034932" w:rsidR="00034932">
    <w:pPr>
      <w:jc w:val="right"/>
    </w:pPr>
    <w:r>
      <w:tab/>
    </w:r>
    <w:r>
      <w:tab/>
    </w:r>
    <w:r w:rsidR="00034932">
      <w:t>Poslovni broj: 2 St-722/16-6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>oslovni broj: 2 St-722/16-6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5961"/>
    <w:rsid w:val="00155E1B"/>
    <w:rsid w:val="00173113"/>
    <w:rsid w:val="001C3378"/>
    <w:rsid w:val="001E76A8"/>
    <w:rsid w:val="003178D4"/>
    <w:rsid w:val="003C1515"/>
    <w:rsid w:val="004E106A"/>
    <w:rsid w:val="005534BF"/>
    <w:rsid w:val="00597C1F"/>
    <w:rsid w:val="006074E2"/>
    <w:rsid w:val="006E29FE"/>
    <w:rsid w:val="00717542"/>
    <w:rsid w:val="0073348A"/>
    <w:rsid w:val="0078284A"/>
    <w:rsid w:val="007B7378"/>
    <w:rsid w:val="007E33ED"/>
    <w:rsid w:val="007F0036"/>
    <w:rsid w:val="008703C9"/>
    <w:rsid w:val="00994ED5"/>
    <w:rsid w:val="00A81296"/>
    <w:rsid w:val="00AD29B7"/>
    <w:rsid w:val="00B10300"/>
    <w:rsid w:val="00BB2665"/>
    <w:rsid w:val="00BE2CAA"/>
    <w:rsid w:val="00C637BB"/>
    <w:rsid w:val="00C93FCE"/>
    <w:rsid w:val="00D30333"/>
    <w:rsid w:val="00D47A86"/>
    <w:rsid w:val="00D54F8C"/>
    <w:rsid w:val="00D60D24"/>
    <w:rsid w:val="00D70B97"/>
    <w:rsid w:val="00D70E45"/>
    <w:rsid w:val="00D91F66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311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73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113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311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73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13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Pribislavec, Ljudevita Gaja 21, 40000 Čakovec zastupanog po punomoćniku Danijela Prprović; Dragutin Prprović</izvorni_sadrzaj>
    <derivirana_varijabla naziv="DomainObject.Predmet.ProtustrankaFormatedWithAdress_1"> ALU-art d.o.o. za trgovinu, izradu i ugradnju alu i pvc stolarije, Pribislavec, Ljudevita Gaja 21, 40000 Čakovec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Pribislavec, Ljudevita Gaja 21, 40000 Čakovec zastupanog po punomoćniku Danijela Prprović; Dragutin Prprović</izvorni_sadrzaj>
    <derivirana_varijabla naziv="DomainObject.Predmet.ProtustrankaFormatedWithAdressOIB_1"> ALU-art d.o.o. za trgovinu, izradu i ugradnju alu i pvc stolarije, OIB 05288787000, Pribislavec, Ljudevita Gaja 21, 40000 Čakovec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Pribislavec, Ljudevita Gaja 21, 40000 Čakovec</izvorni_sadrzaj>
    <derivirana_varijabla naziv="DomainObject.Predmet.ProtustrankaWithAdress_1">ALU-art d.o.o. za trgovinu, izradu i ugradnju alu i pvc stolarije Pribislavec, Ljudevita Gaja 21, 40000 Čakovec</derivirana_varijabla>
  </DomainObject.Predmet.ProtustrankaWithAdress>
  <DomainObject.Predmet.ProtustrankaWithAdressOIB>
    <izvorni_sadrzaj>ALU-art d.o.o. za trgovinu, izradu i ugradnju alu i pvc stolarije, OIB 05288787000, Pribislavec, Ljudevita Gaja 21, 40000 Čakovec</izvorni_sadrzaj>
    <derivirana_varijabla naziv="DomainObject.Predmet.ProtustrankaWithAdressOIB_1">ALU-art d.o.o. za trgovinu, izradu i ugradnju alu i pvc stolarije, OIB 05288787000, Pribislavec, Ljudevita Gaja 21, 40000 Čakovec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Pribislavec, Ljudevita Gaja 21, 40000 Čakovec zastupanog po punomoćniku Danijela Prprović; Dragutin Prprović</item>
    </izvorni_sadrzaj>
    <derivirana_varijabla naziv="DomainObject.Predmet.ProtuStrankaListFormatedWithAdress_1">
      <item>ALU-art d.o.o. za trgovinu, izradu i ugradnju alu i pvc stolarije, Pribislavec, Ljudevita Gaja 21, 40000 Čakovec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Pribislavec, Ljudevita Gaja 21, 40000 Čakovec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Pribislavec, Ljudevita Gaja 21, 40000 Čakovec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Pribislavec, Ljudevita Gaja 21, 40000 Čakovec</izvorni_sadrzaj>
    <derivirana_varijabla naziv="DomainObject.Predmet.ProtustrankaIDrugiAdressOIB_1">ALU-art d.o.o. za trgovinu, izradu i ugradnju alu i pvc stolarije, OIB 05288787000, Pribislavec, Ljudevita Gaja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05288787000</item>
      <item>, OIB null</item>
      <item>, OIB 14529395300</item>
      <item>, OIB 72973069213</item>
      <item>, OIB null</item>
    </izvorni_sadrzaj>
    <derivirana_varijabla naziv="DomainObject.Predmet.SudioniciListNazivOIB_1">
      <item>, OIB 85821130368</item>
      <item>, OIB 05288787000</item>
      <item>, OIB null</item>
      <item>, OIB 14529395300</item>
      <item>, OIB 72973069213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1441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2016-09-19T09:51:00Z</dcterms:created>
  <dc:creator>zvukelic</dc:creator>
  <cp:lastModifiedBy>Marko Makaj</cp:lastModifiedBy>
  <cp:lastPrinted>2016-09-14T10:58:00Z</cp:lastPrinted>
  <dcterms:modified xmlns:xsi="http://www.w3.org/2001/XMLSchema-instance" xsi:type="dcterms:W3CDTF">2016-09-19T09:52:00Z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