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7901" w14:paraId="a64790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C7C79">
        <w:rPr>
          <w:sz w:val="24"/>
        </w:rPr>
        <w:t>404</w:t>
      </w:r>
      <w:r w:rsidR="00B675E8">
        <w:rPr>
          <w:sz w:val="24"/>
        </w:rPr>
        <w:t>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0B45C9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675E8">
        <w:rPr>
          <w:sz w:val="24"/>
          <w:szCs w:val="24"/>
          <w:lang w:val="pt-BR"/>
        </w:rPr>
        <w:t xml:space="preserve">BRADIĆ d.o.o., </w:t>
      </w:r>
      <w:r w:rsidR="00952BE5">
        <w:rPr>
          <w:sz w:val="24"/>
          <w:szCs w:val="24"/>
          <w:lang w:val="pt-BR"/>
        </w:rPr>
        <w:t xml:space="preserve">Dubrava, Strossmayerova 20, OIB: </w:t>
      </w:r>
      <w:proofErr w:type="spellStart"/>
      <w:r w:rsidR="006339F9" w:rsidRPr="006339F9">
        <w:rPr>
          <w:sz w:val="24"/>
          <w:szCs w:val="24"/>
        </w:rPr>
        <w:t>86340707061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A60065">
        <w:rPr>
          <w:sz w:val="24"/>
          <w:szCs w:val="24"/>
          <w:lang w:val="pt-BR"/>
        </w:rPr>
        <w:t xml:space="preserve">BRADIĆ d.o.o., Dubrava, Strossmayerova 20, OIB: </w:t>
      </w:r>
      <w:proofErr w:type="spellStart"/>
      <w:r w:rsidR="00A60065" w:rsidRPr="006339F9">
        <w:rPr>
          <w:sz w:val="24"/>
          <w:szCs w:val="24"/>
        </w:rPr>
        <w:t>86340707061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F139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693FBE">
        <w:rPr>
          <w:sz w:val="24"/>
          <w:szCs w:val="24"/>
          <w:lang w:val="pt-BR"/>
        </w:rPr>
        <w:t xml:space="preserve">BRADIĆ d.o.o., Dubrava, Strossmayerova 20, OIB: </w:t>
      </w:r>
      <w:proofErr w:type="spellStart"/>
      <w:r w:rsidR="00693FBE" w:rsidRPr="006339F9">
        <w:rPr>
          <w:sz w:val="24"/>
          <w:szCs w:val="24"/>
        </w:rPr>
        <w:t>86340707061</w:t>
      </w:r>
      <w:proofErr w:type="spellEnd"/>
      <w:r w:rsidR="006F3B09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B45C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0B45C9" w:rsidP="000B45C9" w:rsidR="000B45C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B45C9" w:rsidP="000B45C9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B45C9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253"/>
    <w:rsid w:val="00654CD3"/>
    <w:rsid w:val="0065528C"/>
    <w:rsid w:val="0066091E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6662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065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4910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946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9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4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9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St-4044/2016-2</izvorni_sadrzaj>
    <derivirana_varijabla naziv="DomainObject.Oznaka_1">St-4044/2016-2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 d.o.o.</izvorni_sadrzaj>
    <derivirana_varijabla naziv="DomainObject.Predmet.ProtustrankaFormated_1">  BRADIĆ d.o.o.</derivirana_varijabla>
  </DomainObject.Predmet.ProtustrankaFormated>
  <DomainObject.Predmet.ProtustrankaFormatedOIB>
    <izvorni_sadrzaj>  BRADIĆ d.o.o., OIB 86340707061</izvorni_sadrzaj>
    <derivirana_varijabla naziv="DomainObject.Predmet.ProtustrankaFormatedOIB_1">  BRADIĆ d.o.o., OIB 86340707061</derivirana_varijabla>
  </DomainObject.Predmet.ProtustrankaFormatedOIB>
  <DomainObject.Predmet.ProtustrankaFormatedWithAdress>
    <izvorni_sadrzaj> BRADIĆ d.o.o., Strossmayerova 20, 20248 Dubrava</izvorni_sadrzaj>
    <derivirana_varijabla naziv="DomainObject.Predmet.ProtustrankaFormatedWithAdress_1"> BRADIĆ d.o.o., Strossmayerova 20, 20248 Dubrava</derivirana_varijabla>
  </DomainObject.Predmet.ProtustrankaFormatedWithAdress>
  <DomainObject.Predmet.ProtustrankaFormatedWithAdressOIB>
    <izvorni_sadrzaj> BRADIĆ d.o.o., OIB 86340707061, Strossmayerova 20, 20248 Dubrava</izvorni_sadrzaj>
    <derivirana_varijabla naziv="DomainObject.Predmet.ProtustrankaFormatedWithAdressOIB_1"> BRADIĆ d.o.o., OIB 86340707061, Strossmayerova 20, 20248 Dubrava</derivirana_varijabla>
  </DomainObject.Predmet.ProtustrankaFormatedWithAdressOIB>
  <DomainObject.Predmet.ProtustrankaWithAdress>
    <izvorni_sadrzaj>BRADIĆ d.o.o. Strossmayerova 20, 20248 Dubrava</izvorni_sadrzaj>
    <derivirana_varijabla naziv="DomainObject.Predmet.ProtustrankaWithAdress_1">BRADIĆ d.o.o. Strossmayerova 20, 20248 Dubrava</derivirana_varijabla>
  </DomainObject.Predmet.ProtustrankaWithAdress>
  <DomainObject.Predmet.ProtustrankaWithAdressOIB>
    <izvorni_sadrzaj>BRADIĆ d.o.o., OIB 86340707061, Strossmayerova 20, 20248 Dubrava</izvorni_sadrzaj>
    <derivirana_varijabla naziv="DomainObject.Predmet.ProtustrankaWithAdressOIB_1">BRADIĆ d.o.o., OIB 86340707061, Strossmayerova 20, 20248 Dubrava</derivirana_varijabla>
  </DomainObject.Predmet.ProtustrankaWithAdressOIB>
  <DomainObject.Predmet.ProtustrankaNazivFormated>
    <izvorni_sadrzaj>BRADIĆ d.o.o.</izvorni_sadrzaj>
    <derivirana_varijabla naziv="DomainObject.Predmet.ProtustrankaNazivFormated_1">BRADIĆ d.o.o.</derivirana_varijabla>
  </DomainObject.Predmet.ProtustrankaNazivFormated>
  <DomainObject.Predmet.ProtustrankaNazivFormatedOIB>
    <izvorni_sadrzaj>BRADIĆ d.o.o., OIB 86340707061</izvorni_sadrzaj>
    <derivirana_varijabla naziv="DomainObject.Predmet.ProtustrankaNazivFormatedOIB_1">BRADIĆ d.o.o.,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BRADIĆ d.o.o.</item>
    </izvorni_sadrzaj>
    <derivirana_varijabla naziv="DomainObject.Predmet.ProtuStrankaListFormated_1">
      <item>BRADIĆ d.o.o.</item>
    </derivirana_varijabla>
  </DomainObject.Predmet.ProtuStrankaListFormated>
  <DomainObject.Predmet.ProtuStrankaListFormatedOIB>
    <izvorni_sadrzaj>
      <item>BRADIĆ d.o.o., OIB 86340707061</item>
    </izvorni_sadrzaj>
    <derivirana_varijabla naziv="DomainObject.Predmet.ProtuStrankaListFormatedOIB_1">
      <item>BRADIĆ d.o.o., OIB 86340707061</item>
    </derivirana_varijabla>
  </DomainObject.Predmet.ProtuStrankaListFormatedOIB>
  <DomainObject.Predmet.ProtuStrankaListFormatedWithAdress>
    <izvorni_sadrzaj>
      <item>BRADIĆ d.o.o., Strossmayerova 20, 20248 Dubrava</item>
    </izvorni_sadrzaj>
    <derivirana_varijabla naziv="DomainObject.Predmet.ProtuStrankaListFormatedWithAdress_1">
      <item>BRADIĆ d.o.o., Strossmayerova 20, 20248 Dubrava</item>
    </derivirana_varijabla>
  </DomainObject.Predmet.ProtuStrankaListFormatedWithAdress>
  <DomainObject.Predmet.ProtuStrankaListFormatedWithAdressOIB>
    <izvorni_sadrzaj>
      <item>BRADIĆ d.o.o., OIB 86340707061, Strossmayerova 20, 20248 Dubrava</item>
    </izvorni_sadrzaj>
    <derivirana_varijabla naziv="DomainObject.Predmet.ProtuStrankaListFormatedWithAdressOIB_1">
      <item>BRADIĆ d.o.o., OIB 86340707061, Strossmayerova 20, 20248 Dubrava</item>
    </derivirana_varijabla>
  </DomainObject.Predmet.ProtuStrankaListFormatedWithAdressOIB>
  <DomainObject.Predmet.ProtuStrankaListNazivFormated>
    <izvorni_sadrzaj>
      <item>BRADIĆ d.o.o.</item>
    </izvorni_sadrzaj>
    <derivirana_varijabla naziv="DomainObject.Predmet.ProtuStrankaListNazivFormated_1">
      <item>BRADIĆ d.o.o.</item>
    </derivirana_varijabla>
  </DomainObject.Predmet.ProtuStrankaListNazivFormated>
  <DomainObject.Predmet.ProtuStrankaListNazivFormatedOIB>
    <izvorni_sadrzaj>
      <item>BRADIĆ d.o.o., OIB 86340707061</item>
    </izvorni_sadrzaj>
    <derivirana_varijabla naziv="DomainObject.Predmet.ProtuStrankaListNazivFormatedOIB_1">
      <item>BRADIĆ d.o.o., OIB 86340707061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St-4044/2016-2</izvorni_sadrzaj>
    <derivirana_varijabla naziv="DomainObject.PoslovniBrojDokumenta_1">St-4044/2016-2</derivirana_varijabla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BRADIĆ d.o.o.</izvorni_sadrzaj>
    <derivirana_varijabla naziv="DomainObject.Predmet.ProtustrankaIDrugi_1">BRADIĆ d.o.o.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BRADIĆ d.o.o., OIB 86340707061, Strossmayerova 20, 20248 Dubrava</izvorni_sadrzaj>
    <derivirana_varijabla naziv="DomainObject.Predmet.ProtustrankaIDrugiAdressOIB_1">BRADIĆ d.o.o., OIB 86340707061, Strossmayerova 20, 20248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 d.o.o.</item>
      <item>FINA RC Split podružnica Dubrovnik</item>
    </izvorni_sadrzaj>
    <derivirana_varijabla naziv="DomainObject.Predmet.SudioniciListNaziv_1">
      <item>BRADIĆ d.o.o.</item>
      <item>FINA RC Split podružnica Dubrovnik</item>
    </derivirana_varijabla>
  </DomainObject.Predmet.SudioniciListNaziv>
  <DomainObject.Predmet.SudioniciListAdressOIB>
    <izvorni_sadrzaj>
      <item>BRADIĆ d.o.o., OIB 86340707061, Strossmayerova 20,20248 Dubrava</item>
      <item>FINA RC Split podružnica Dubrovnik, OIB 85821130368, Vukovarska 2,20000 Dubrovnik</item>
    </izvorni_sadrzaj>
    <derivirana_varijabla naziv="DomainObject.Predmet.SudioniciListAdressOIB_1">
      <item>BRADIĆ d.o.o., OIB 86340707061, Strossmayerova 20,20248 Dubrava</item>
      <item>FINA RC Split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</izvorni_sadrzaj>
    <derivirana_varijabla naziv="DomainObject.Predmet.SudioniciListNazivOIB_1">
      <item>, OIB 86340707061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1368</properties:Characters>
  <properties:Lines>46</properties:Lines>
  <properties:Paragraphs>20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2017-02-16T08:32:00Z</cp:lastPrinted>
  <dcterms:modified xmlns:xsi="http://www.w3.org/2001/XMLSchema-instance" xsi:type="dcterms:W3CDTF">2017-02-16T08:32:00Z</dcterms:modified>
  <cp:revision>178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