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f0da12" w14:paraId="5f0da12"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0F709E" w:rsidP="000F709E" w:rsidR="000F709E" w:rsidRPr="00E5091D">
      <w:pPr>
        <w:ind w:firstLine="708" w:left="5664"/>
        <w:jc w:val="right"/>
        <w:rPr>
          <w:sz w:val="24"/>
          <w:szCs w:val="24"/>
        </w:rPr>
      </w:pPr>
    </w:p>
    <w:p w:rsidRDefault="000F709E" w:rsidP="000F709E" w:rsidR="000F709E" w:rsidRPr="00E5091D">
      <w:pPr>
        <w:jc w:val="right"/>
        <w:rPr>
          <w:sz w:val="24"/>
          <w:szCs w:val="24"/>
        </w:rPr>
      </w:pPr>
    </w:p>
    <w:p w:rsidRDefault="000F709E" w:rsidP="000F709E" w:rsidR="000F709E" w:rsidRPr="00E5091D">
      <w:pPr>
        <w:jc w:val="center"/>
        <w:rPr>
          <w:b/>
          <w:sz w:val="24"/>
          <w:szCs w:val="24"/>
        </w:rPr>
      </w:pPr>
      <w:r w:rsidRPr="00E5091D">
        <w:rPr>
          <w:sz w:val="24"/>
          <w:szCs w:val="24"/>
        </w:rPr>
        <w:t>R E P U B L I K A  H R V A T S K A</w:t>
      </w:r>
    </w:p>
    <w:p w:rsidRDefault="00DE6A39" w:rsidP="000F709E" w:rsidR="000F709E" w:rsidRPr="00E5091D">
      <w:pPr>
        <w:jc w:val="center"/>
        <w:rPr>
          <w:sz w:val="24"/>
          <w:szCs w:val="24"/>
        </w:rPr>
      </w:pPr>
      <w:r>
        <w:rPr>
          <w:sz w:val="24"/>
          <w:szCs w:val="24"/>
        </w:rPr>
        <w:t>ZAKLJUČAK</w:t>
      </w:r>
    </w:p>
    <w:p w:rsidRDefault="000F709E" w:rsidP="000F709E" w:rsidR="000F709E" w:rsidRPr="00E5091D">
      <w:pPr>
        <w:jc w:val="center"/>
        <w:rPr>
          <w:sz w:val="24"/>
          <w:szCs w:val="24"/>
        </w:rPr>
      </w:pPr>
    </w:p>
    <w:p w:rsidRDefault="000F709E" w:rsidP="000F709E" w:rsidR="000F709E" w:rsidRPr="00E5091D">
      <w:pPr>
        <w:jc w:val="center"/>
        <w:rPr>
          <w:b/>
          <w:sz w:val="24"/>
          <w:szCs w:val="24"/>
        </w:rPr>
      </w:pPr>
    </w:p>
    <w:p w:rsidRDefault="000F709E" w:rsidP="00355D43" w:rsidR="00355D43" w:rsidRPr="00857C95">
      <w:pPr>
        <w:ind w:firstLine="708"/>
        <w:jc w:val="both"/>
        <w:rPr>
          <w:sz w:val="24"/>
          <w:szCs w:val="24"/>
        </w:rPr>
      </w:pPr>
      <w:r w:rsidRPr="00BF6958">
        <w:rPr>
          <w:sz w:val="24"/>
          <w:szCs w:val="24"/>
        </w:rPr>
        <w:tab/>
      </w:r>
      <w:r w:rsidR="00355D43" w:rsidRPr="00857C95">
        <w:rPr>
          <w:sz w:val="24"/>
          <w:szCs w:val="24"/>
        </w:rPr>
        <w:t>TRGOVAČKI SUD U ZAGREBU, po sucu Anti Galiću, kao sucu pojedincu, u stečajnom postupku nad dužnikom dužnikom ZM ADRIATIC TOURS d.o.o.</w:t>
      </w:r>
      <w:r w:rsidR="00355D43">
        <w:rPr>
          <w:sz w:val="24"/>
          <w:szCs w:val="24"/>
        </w:rPr>
        <w:t xml:space="preserve">, u stečaju, </w:t>
      </w:r>
      <w:r w:rsidR="00355D43" w:rsidRPr="00857C95">
        <w:rPr>
          <w:sz w:val="24"/>
          <w:szCs w:val="24"/>
        </w:rPr>
        <w:t xml:space="preserve"> Zagreb, Savska 141, (OIB 40593111869), dana </w:t>
      </w:r>
      <w:r w:rsidR="00355D43">
        <w:rPr>
          <w:sz w:val="24"/>
          <w:szCs w:val="24"/>
        </w:rPr>
        <w:t>2</w:t>
      </w:r>
      <w:r w:rsidR="00277345">
        <w:rPr>
          <w:sz w:val="24"/>
          <w:szCs w:val="24"/>
        </w:rPr>
        <w:t>9</w:t>
      </w:r>
      <w:r w:rsidR="00355D43">
        <w:rPr>
          <w:sz w:val="24"/>
          <w:szCs w:val="24"/>
        </w:rPr>
        <w:t>.studenog</w:t>
      </w:r>
      <w:r w:rsidR="00355D43" w:rsidRPr="00857C95">
        <w:rPr>
          <w:sz w:val="24"/>
          <w:szCs w:val="24"/>
        </w:rPr>
        <w:t xml:space="preserve"> 201</w:t>
      </w:r>
      <w:r w:rsidR="00355D43">
        <w:rPr>
          <w:sz w:val="24"/>
          <w:szCs w:val="24"/>
        </w:rPr>
        <w:t>8</w:t>
      </w:r>
      <w:r w:rsidR="00355D43" w:rsidRPr="00857C95">
        <w:rPr>
          <w:sz w:val="24"/>
          <w:szCs w:val="24"/>
        </w:rPr>
        <w:t>.</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9B408E" w:rsidR="007B6AB9" w:rsidRPr="009C6F31">
      <w:pPr>
        <w:pStyle w:val="Odlomakpopisa"/>
        <w:ind w:firstLine="680" w:left="0"/>
        <w:jc w:val="both"/>
        <w:rPr>
          <w:sz w:val="24"/>
          <w:szCs w:val="24"/>
        </w:rPr>
      </w:pPr>
      <w:r w:rsidRPr="009C6F31">
        <w:rPr>
          <w:sz w:val="24"/>
          <w:szCs w:val="24"/>
        </w:rPr>
        <w:t xml:space="preserve">Ročište za </w:t>
      </w:r>
      <w:r w:rsidR="002B61AE" w:rsidRPr="009C6F31">
        <w:rPr>
          <w:sz w:val="24"/>
          <w:szCs w:val="24"/>
        </w:rPr>
        <w:t xml:space="preserve"> za diobu kupovine nekretnin</w:t>
      </w:r>
      <w:r w:rsidR="00EC1DC7" w:rsidRPr="009C6F31">
        <w:rPr>
          <w:sz w:val="24"/>
          <w:szCs w:val="24"/>
        </w:rPr>
        <w:t>a</w:t>
      </w:r>
      <w:r w:rsidR="002B61AE" w:rsidRPr="009C6F31">
        <w:rPr>
          <w:sz w:val="24"/>
          <w:szCs w:val="24"/>
        </w:rPr>
        <w:t xml:space="preserve"> stečajnog dužnika</w:t>
      </w:r>
      <w:r w:rsidR="007B6AB9" w:rsidRPr="009C6F31">
        <w:rPr>
          <w:sz w:val="24"/>
          <w:szCs w:val="24"/>
        </w:rPr>
        <w:t>:</w:t>
      </w:r>
    </w:p>
    <w:p w:rsidRDefault="00EE5F31" w:rsidP="00EE5F31" w:rsidR="00EE5F31" w:rsidRPr="00EE5F31">
      <w:pPr>
        <w:pStyle w:val="Odlomakpopisa"/>
        <w:numPr>
          <w:ilvl w:val="0"/>
          <w:numId w:val="6"/>
        </w:numPr>
        <w:tabs>
          <w:tab w:pos="0" w:val="left"/>
          <w:tab w:pos="709" w:val="left"/>
          <w:tab w:pos="2160" w:val="left"/>
          <w:tab w:pos="2880" w:val="left"/>
          <w:tab w:pos="3600" w:val="left"/>
          <w:tab w:pos="4154" w:val="center"/>
        </w:tabs>
        <w:jc w:val="both"/>
        <w:rPr>
          <w:sz w:val="24"/>
          <w:szCs w:val="24"/>
        </w:rPr>
      </w:pPr>
      <w:r>
        <w:rPr>
          <w:sz w:val="24"/>
          <w:szCs w:val="24"/>
        </w:rPr>
        <w:t xml:space="preserve">71/10000 </w:t>
      </w:r>
      <w:r w:rsidR="001323B1">
        <w:rPr>
          <w:sz w:val="24"/>
          <w:szCs w:val="24"/>
        </w:rPr>
        <w:t xml:space="preserve">dijele </w:t>
      </w:r>
      <w:r w:rsidR="007B6AB9" w:rsidRPr="00EE5F31">
        <w:rPr>
          <w:sz w:val="24"/>
          <w:szCs w:val="24"/>
        </w:rPr>
        <w:t>k.č.br.</w:t>
      </w:r>
      <w:r w:rsidRPr="00EE5F31">
        <w:rPr>
          <w:sz w:val="24"/>
          <w:szCs w:val="24"/>
        </w:rPr>
        <w:t>4792</w:t>
      </w:r>
      <w:r w:rsidR="00B32B1D">
        <w:rPr>
          <w:sz w:val="24"/>
          <w:szCs w:val="24"/>
        </w:rPr>
        <w:t>,</w:t>
      </w:r>
      <w:r w:rsidR="001323B1">
        <w:rPr>
          <w:sz w:val="24"/>
          <w:szCs w:val="24"/>
        </w:rPr>
        <w:t xml:space="preserve"> ulična četverokatna zgrada, dvije dvorišne zgrade i dva prizemna zidana objekta popisni br.11933, 11934, 11936 i </w:t>
      </w:r>
      <w:r w:rsidR="00000DD9">
        <w:rPr>
          <w:sz w:val="24"/>
          <w:szCs w:val="24"/>
        </w:rPr>
        <w:t xml:space="preserve">dvorište, </w:t>
      </w:r>
      <w:r w:rsidR="00B32B1D">
        <w:rPr>
          <w:sz w:val="24"/>
          <w:szCs w:val="24"/>
        </w:rPr>
        <w:t>S</w:t>
      </w:r>
      <w:r w:rsidR="00000DD9">
        <w:rPr>
          <w:sz w:val="24"/>
          <w:szCs w:val="24"/>
        </w:rPr>
        <w:t>avska cesta br.141 i dvorišna poslovna zgrada u kopija plana označena br.VII</w:t>
      </w:r>
      <w:r w:rsidR="00B32B1D">
        <w:rPr>
          <w:sz w:val="24"/>
          <w:szCs w:val="24"/>
        </w:rPr>
        <w:t>,</w:t>
      </w:r>
      <w:r w:rsidR="00000DD9">
        <w:rPr>
          <w:sz w:val="24"/>
          <w:szCs w:val="24"/>
        </w:rPr>
        <w:t xml:space="preserve"> povazano sa vlasništvom kancelarijskog prostora (dvije kancelarije) u prednjem dijelu II (drugog) kata dvorišnog višekatnog poslovnog objekta br.1. površine 36,51 čm u etažnom elaboratu označeno brojem 16.</w:t>
      </w:r>
      <w:r w:rsidR="001323B1">
        <w:rPr>
          <w:sz w:val="24"/>
          <w:szCs w:val="24"/>
        </w:rPr>
        <w:t xml:space="preserve"> </w:t>
      </w:r>
    </w:p>
    <w:p w:rsidRDefault="00E5091D" w:rsidP="00EC1DC7" w:rsidR="00E5091D" w:rsidRPr="009C6F31">
      <w:pPr>
        <w:tabs>
          <w:tab w:pos="0" w:val="left"/>
          <w:tab w:pos="567" w:val="left"/>
          <w:tab w:pos="993" w:val="left"/>
          <w:tab w:pos="2880" w:val="left"/>
          <w:tab w:pos="3600" w:val="left"/>
          <w:tab w:pos="4154" w:val="center"/>
        </w:tabs>
        <w:jc w:val="both"/>
        <w:rPr>
          <w:sz w:val="24"/>
          <w:szCs w:val="24"/>
        </w:rPr>
      </w:pPr>
    </w:p>
    <w:p w:rsidRDefault="00EC1DC7" w:rsidP="00EC1DC7" w:rsidR="008A3585" w:rsidRPr="001A0438">
      <w:pPr>
        <w:tabs>
          <w:tab w:pos="0" w:val="left"/>
          <w:tab w:pos="567" w:val="left"/>
          <w:tab w:pos="993" w:val="left"/>
          <w:tab w:pos="2880" w:val="left"/>
          <w:tab w:pos="3600" w:val="left"/>
          <w:tab w:pos="4154" w:val="center"/>
        </w:tabs>
        <w:jc w:val="both"/>
        <w:rPr>
          <w:sz w:val="24"/>
          <w:szCs w:val="24"/>
        </w:rPr>
      </w:pPr>
      <w:r w:rsidRPr="001A0438">
        <w:rPr>
          <w:sz w:val="24"/>
          <w:szCs w:val="24"/>
        </w:rPr>
        <w:tab/>
      </w:r>
      <w:r w:rsidR="005473E9" w:rsidRPr="001A0438">
        <w:rPr>
          <w:sz w:val="24"/>
          <w:szCs w:val="24"/>
        </w:rPr>
        <w:t xml:space="preserve">određuje se </w:t>
      </w:r>
      <w:r w:rsidR="008A3585" w:rsidRPr="001A0438">
        <w:rPr>
          <w:sz w:val="24"/>
          <w:szCs w:val="24"/>
        </w:rPr>
        <w:t>za dan:</w:t>
      </w:r>
    </w:p>
    <w:p w:rsidRDefault="009E757B" w:rsidP="009E757B" w:rsidR="009E757B" w:rsidRPr="001A0438">
      <w:pPr>
        <w:pStyle w:val="Odlomakpopisa"/>
        <w:tabs>
          <w:tab w:pos="0" w:val="left"/>
          <w:tab w:pos="1440" w:val="left"/>
          <w:tab w:pos="2160" w:val="left"/>
          <w:tab w:pos="2880" w:val="left"/>
          <w:tab w:pos="3600" w:val="left"/>
          <w:tab w:pos="4154" w:val="center"/>
        </w:tabs>
        <w:ind w:left="1430"/>
        <w:jc w:val="both"/>
        <w:rPr>
          <w:sz w:val="24"/>
          <w:szCs w:val="24"/>
        </w:rPr>
      </w:pPr>
    </w:p>
    <w:p w:rsidRDefault="00B26913" w:rsidR="002B61AE" w:rsidRPr="001A0438">
      <w:pPr>
        <w:widowControl/>
        <w:ind w:left="720"/>
        <w:jc w:val="both"/>
        <w:rPr>
          <w:sz w:val="24"/>
          <w:szCs w:val="24"/>
        </w:rPr>
      </w:pPr>
      <w:r>
        <w:rPr>
          <w:b/>
          <w:sz w:val="24"/>
          <w:szCs w:val="24"/>
        </w:rPr>
        <w:t>5.veljače</w:t>
      </w:r>
      <w:r w:rsidR="00364649" w:rsidRPr="001A0438">
        <w:rPr>
          <w:b/>
          <w:sz w:val="24"/>
          <w:szCs w:val="24"/>
        </w:rPr>
        <w:t xml:space="preserve"> 201</w:t>
      </w:r>
      <w:r>
        <w:rPr>
          <w:b/>
          <w:sz w:val="24"/>
          <w:szCs w:val="24"/>
        </w:rPr>
        <w:t>9</w:t>
      </w:r>
      <w:r w:rsidR="00364649" w:rsidRPr="001A0438">
        <w:rPr>
          <w:b/>
          <w:sz w:val="24"/>
          <w:szCs w:val="24"/>
        </w:rPr>
        <w:t>.</w:t>
      </w:r>
      <w:r w:rsidR="00E34EF9" w:rsidRPr="001A0438">
        <w:rPr>
          <w:b/>
          <w:sz w:val="24"/>
          <w:szCs w:val="24"/>
        </w:rPr>
        <w:t xml:space="preserve"> u </w:t>
      </w:r>
      <w:r>
        <w:rPr>
          <w:b/>
          <w:sz w:val="24"/>
          <w:szCs w:val="24"/>
        </w:rPr>
        <w:t>10,00</w:t>
      </w:r>
      <w:r w:rsidR="003676D7">
        <w:rPr>
          <w:b/>
          <w:sz w:val="24"/>
          <w:szCs w:val="24"/>
        </w:rPr>
        <w:t xml:space="preserve"> </w:t>
      </w:r>
      <w:r w:rsidR="00E34EF9" w:rsidRPr="001A0438">
        <w:rPr>
          <w:b/>
          <w:sz w:val="24"/>
          <w:szCs w:val="24"/>
        </w:rPr>
        <w:t>sati</w:t>
      </w:r>
      <w:r w:rsidR="002B61AE" w:rsidRPr="001A0438">
        <w:rPr>
          <w:b/>
          <w:sz w:val="24"/>
          <w:szCs w:val="24"/>
        </w:rPr>
        <w:t xml:space="preserve"> </w:t>
      </w:r>
      <w:r w:rsidR="002B61AE" w:rsidRPr="001A0438">
        <w:rPr>
          <w:sz w:val="24"/>
          <w:szCs w:val="24"/>
        </w:rPr>
        <w:t>u prostorijama Trgovačkog suda u Zagrebu</w:t>
      </w:r>
      <w:r w:rsidR="00AA3943" w:rsidRPr="001A0438">
        <w:rPr>
          <w:sz w:val="24"/>
          <w:szCs w:val="24"/>
        </w:rPr>
        <w:t xml:space="preserve">, Petrinjska 8, </w:t>
      </w:r>
      <w:r w:rsidR="002B61AE" w:rsidRPr="001A0438">
        <w:rPr>
          <w:sz w:val="24"/>
          <w:szCs w:val="24"/>
        </w:rPr>
        <w:t xml:space="preserve"> soba br.</w:t>
      </w:r>
      <w:r w:rsidR="004C13A2" w:rsidRPr="001A0438">
        <w:rPr>
          <w:sz w:val="24"/>
          <w:szCs w:val="24"/>
        </w:rPr>
        <w:t xml:space="preserve"> </w:t>
      </w:r>
      <w:r w:rsidR="00E34EF9" w:rsidRPr="001A0438">
        <w:rPr>
          <w:sz w:val="24"/>
          <w:szCs w:val="24"/>
        </w:rPr>
        <w:t>92</w:t>
      </w:r>
      <w:r w:rsidR="00535D95" w:rsidRPr="001A0438">
        <w:rPr>
          <w:sz w:val="24"/>
          <w:szCs w:val="24"/>
        </w:rPr>
        <w:t>/</w:t>
      </w:r>
      <w:r w:rsidR="004C13A2" w:rsidRPr="001A0438">
        <w:rPr>
          <w:sz w:val="24"/>
          <w:szCs w:val="24"/>
        </w:rPr>
        <w:t>II</w:t>
      </w:r>
      <w:r w:rsidR="00AA3943" w:rsidRPr="001A0438">
        <w:rPr>
          <w:sz w:val="24"/>
          <w:szCs w:val="24"/>
        </w:rPr>
        <w:t xml:space="preserve"> - </w:t>
      </w:r>
      <w:r w:rsidR="002B61AE" w:rsidRPr="001A0438">
        <w:rPr>
          <w:sz w:val="24"/>
          <w:szCs w:val="24"/>
        </w:rPr>
        <w:t>stari dio</w:t>
      </w:r>
      <w:r w:rsidR="00AA3943" w:rsidRPr="001A0438">
        <w:rPr>
          <w:sz w:val="24"/>
          <w:szCs w:val="24"/>
        </w:rPr>
        <w:t>.</w:t>
      </w:r>
    </w:p>
    <w:p w:rsidRDefault="002B61AE" w:rsidR="002B61AE" w:rsidRPr="001A0438">
      <w:pPr>
        <w:widowControl/>
        <w:jc w:val="both"/>
        <w:rPr>
          <w:sz w:val="24"/>
          <w:szCs w:val="24"/>
        </w:rPr>
      </w:pPr>
    </w:p>
    <w:p w:rsidRDefault="00CA4CB9" w:rsidP="00364649" w:rsidR="002B61AE" w:rsidRPr="00A640E0">
      <w:pPr>
        <w:widowControl/>
        <w:jc w:val="both"/>
        <w:rPr>
          <w:sz w:val="24"/>
          <w:szCs w:val="24"/>
        </w:rPr>
      </w:pPr>
      <w:r w:rsidRPr="00A640E0">
        <w:rPr>
          <w:sz w:val="24"/>
          <w:szCs w:val="24"/>
        </w:rPr>
        <w:tab/>
      </w:r>
      <w:r w:rsidR="002B61AE" w:rsidRPr="00A640E0">
        <w:rPr>
          <w:sz w:val="24"/>
          <w:szCs w:val="24"/>
        </w:rPr>
        <w:t xml:space="preserve">Na ročište se pozivaju: </w:t>
      </w:r>
    </w:p>
    <w:p w:rsidRDefault="002B61AE" w:rsidR="002B61AE" w:rsidRPr="00107F09">
      <w:pPr>
        <w:widowControl/>
        <w:jc w:val="both"/>
        <w:rPr>
          <w:sz w:val="24"/>
          <w:szCs w:val="24"/>
        </w:rPr>
      </w:pPr>
      <w:r w:rsidRPr="00A640E0">
        <w:rPr>
          <w:sz w:val="24"/>
          <w:szCs w:val="24"/>
        </w:rPr>
        <w:tab/>
      </w:r>
      <w:r w:rsidRPr="00107F09">
        <w:rPr>
          <w:sz w:val="24"/>
          <w:szCs w:val="24"/>
        </w:rPr>
        <w:t>-</w:t>
      </w:r>
      <w:r w:rsidR="004C13A2" w:rsidRPr="00107F09">
        <w:rPr>
          <w:sz w:val="24"/>
          <w:szCs w:val="24"/>
        </w:rPr>
        <w:t>Stečajn</w:t>
      </w:r>
      <w:r w:rsidR="004A6A9D" w:rsidRPr="00107F09">
        <w:rPr>
          <w:sz w:val="24"/>
          <w:szCs w:val="24"/>
        </w:rPr>
        <w:t>i</w:t>
      </w:r>
      <w:r w:rsidR="00227F09" w:rsidRPr="00107F09">
        <w:rPr>
          <w:sz w:val="24"/>
          <w:szCs w:val="24"/>
        </w:rPr>
        <w:t xml:space="preserve"> upravitelj</w:t>
      </w:r>
      <w:r w:rsidR="0016691A" w:rsidRPr="00107F09">
        <w:rPr>
          <w:sz w:val="24"/>
          <w:szCs w:val="24"/>
        </w:rPr>
        <w:t xml:space="preserve"> </w:t>
      </w:r>
    </w:p>
    <w:p w:rsidRDefault="007C5FED" w:rsidP="007C5FED" w:rsidR="009372E9">
      <w:pPr>
        <w:ind w:firstLine="680"/>
        <w:jc w:val="both"/>
        <w:rPr>
          <w:sz w:val="24"/>
          <w:szCs w:val="24"/>
        </w:rPr>
      </w:pPr>
      <w:r w:rsidRPr="00107F09">
        <w:rPr>
          <w:sz w:val="24"/>
          <w:szCs w:val="24"/>
        </w:rPr>
        <w:t>-</w:t>
      </w:r>
      <w:r w:rsidR="009372E9">
        <w:rPr>
          <w:sz w:val="24"/>
          <w:szCs w:val="24"/>
        </w:rPr>
        <w:t>ADDIKO BANK D.D. , Zagreb, slavonska avenija 6.</w:t>
      </w:r>
    </w:p>
    <w:p w:rsidRDefault="002A7EB1" w:rsidP="007C5FED" w:rsidR="00B90C07">
      <w:pPr>
        <w:ind w:firstLine="680"/>
        <w:jc w:val="both"/>
        <w:rPr>
          <w:sz w:val="24"/>
          <w:szCs w:val="24"/>
        </w:rPr>
      </w:pPr>
      <w:r>
        <w:rPr>
          <w:sz w:val="24"/>
          <w:szCs w:val="24"/>
        </w:rPr>
        <w:t xml:space="preserve">-H-ABDUCO, </w:t>
      </w:r>
      <w:r w:rsidR="00B90C07">
        <w:rPr>
          <w:sz w:val="24"/>
          <w:szCs w:val="24"/>
        </w:rPr>
        <w:t>Zagreb, Slavonska 6.</w:t>
      </w:r>
    </w:p>
    <w:p w:rsidRDefault="00B90C07" w:rsidP="007C5FED" w:rsidR="009372E9">
      <w:pPr>
        <w:ind w:firstLine="680"/>
        <w:jc w:val="both"/>
        <w:rPr>
          <w:sz w:val="24"/>
          <w:szCs w:val="24"/>
        </w:rPr>
      </w:pPr>
      <w:r>
        <w:rPr>
          <w:sz w:val="24"/>
          <w:szCs w:val="24"/>
        </w:rPr>
        <w:t>-</w:t>
      </w:r>
      <w:r w:rsidR="00277345">
        <w:rPr>
          <w:sz w:val="24"/>
          <w:szCs w:val="24"/>
        </w:rPr>
        <w:t>ADRIATIC ASSETS d.o.o., Zagreb, Radnička cesta 80.</w:t>
      </w:r>
    </w:p>
    <w:p w:rsidRDefault="00A640E0" w:rsidP="00B96381" w:rsidR="00A640E0">
      <w:pPr>
        <w:ind w:left="680"/>
        <w:jc w:val="both"/>
        <w:rPr>
          <w:sz w:val="24"/>
          <w:szCs w:val="24"/>
        </w:rPr>
      </w:pP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lastRenderedPageBreak/>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4C13A2" w:rsidR="002B61AE">
      <w:pPr>
        <w:widowControl/>
        <w:jc w:val="center"/>
        <w:rPr>
          <w:sz w:val="24"/>
          <w:szCs w:val="24"/>
        </w:rPr>
      </w:pPr>
      <w:r w:rsidRPr="007E7A8B">
        <w:rPr>
          <w:sz w:val="24"/>
          <w:szCs w:val="24"/>
        </w:rPr>
        <w:t xml:space="preserve">Zagreb, </w:t>
      </w:r>
      <w:r w:rsidR="00B26913">
        <w:rPr>
          <w:sz w:val="24"/>
          <w:szCs w:val="24"/>
        </w:rPr>
        <w:t xml:space="preserve">29.studenog </w:t>
      </w:r>
      <w:r w:rsidR="002E24A2" w:rsidRPr="007E7A8B">
        <w:rPr>
          <w:sz w:val="24"/>
          <w:szCs w:val="24"/>
        </w:rPr>
        <w:t xml:space="preserve"> 201</w:t>
      </w:r>
      <w:r w:rsidR="00B96381">
        <w:rPr>
          <w:sz w:val="24"/>
          <w:szCs w:val="24"/>
        </w:rPr>
        <w:t>8</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265A17" w:rsidR="002B61AE"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2B61AE" w:rsidRPr="007E7A8B">
        <w:rPr>
          <w:sz w:val="24"/>
          <w:szCs w:val="24"/>
        </w:rPr>
        <w:tab/>
      </w:r>
      <w:r w:rsidR="00212FE2">
        <w:rPr>
          <w:sz w:val="24"/>
          <w:szCs w:val="24"/>
        </w:rPr>
        <w:t>v.r.</w:t>
      </w:r>
      <w:r w:rsidR="002B61AE"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212FE2" w:rsidP="00212FE2" w:rsidR="00212FE2">
      <w:pPr>
        <w:ind w:firstLine="720" w:left="3600"/>
        <w:jc w:val="both"/>
      </w:pPr>
      <w:r>
        <w:t>Za točnost otpravka, ovlašteni službenik:</w:t>
      </w:r>
    </w:p>
    <w:p w:rsidRDefault="00212FE2" w:rsidP="00212FE2" w:rsidR="00FF2039" w:rsidRPr="00212FE2">
      <w:pPr>
        <w:ind w:firstLine="720" w:left="3600"/>
        <w:jc w:val="both"/>
      </w:pPr>
      <w:r>
        <w:t xml:space="preserve">              Valentina Delač</w:t>
      </w:r>
    </w:p>
    <w:p w:rsidRDefault="00DB2B58" w:rsidP="00FF2039" w:rsidR="00DB2B58">
      <w:pPr>
        <w:tabs>
          <w:tab w:pos="720" w:val="left"/>
        </w:tabs>
        <w:jc w:val="both"/>
        <w:rPr>
          <w:sz w:val="24"/>
          <w:szCs w:val="24"/>
        </w:rPr>
      </w:pP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DE6A39">
      <w:rPr>
        <w:rStyle w:val="Brojstranice"/>
        <w:noProof/>
        <w:sz w:val="24"/>
      </w:rPr>
      <w:t>1</w:t>
    </w:r>
    <w:r>
      <w:rPr>
        <w:rStyle w:val="Brojstranice"/>
        <w:sz w:val="24"/>
      </w:rPr>
      <w:fldChar w:fldCharType="end"/>
    </w:r>
  </w:p>
  <w:p w:rsidRDefault="00265A17" w:rsidP="002E24A2" w:rsidR="00E34EF9">
    <w:pPr>
      <w:pStyle w:val="Zaglavlje"/>
      <w:jc w:val="right"/>
      <w:rPr>
        <w:sz w:val="24"/>
      </w:rPr>
    </w:pPr>
    <w:r>
      <w:rPr>
        <w:sz w:val="24"/>
      </w:rPr>
      <w:t>40. St-684/13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5F0F43"/>
    <w:multiLevelType w:val="hybridMultilevel"/>
    <w:tmpl w:val="174C36BA"/>
    <w:lvl w:tplc="61C42ECE" w:ilvl="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5">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0DD9"/>
    <w:rsid w:val="000023A2"/>
    <w:rsid w:val="00042450"/>
    <w:rsid w:val="00045592"/>
    <w:rsid w:val="00054538"/>
    <w:rsid w:val="00055086"/>
    <w:rsid w:val="00065FC3"/>
    <w:rsid w:val="000660E0"/>
    <w:rsid w:val="000F6B66"/>
    <w:rsid w:val="000F709E"/>
    <w:rsid w:val="00107F09"/>
    <w:rsid w:val="0011315F"/>
    <w:rsid w:val="00121974"/>
    <w:rsid w:val="001323B1"/>
    <w:rsid w:val="001359B2"/>
    <w:rsid w:val="001372CB"/>
    <w:rsid w:val="00160C96"/>
    <w:rsid w:val="001651B6"/>
    <w:rsid w:val="0016691A"/>
    <w:rsid w:val="001731B9"/>
    <w:rsid w:val="00180F6A"/>
    <w:rsid w:val="001936EF"/>
    <w:rsid w:val="001947A8"/>
    <w:rsid w:val="001A0438"/>
    <w:rsid w:val="001A06B3"/>
    <w:rsid w:val="001B03C0"/>
    <w:rsid w:val="001C7539"/>
    <w:rsid w:val="001D5E9B"/>
    <w:rsid w:val="001F2272"/>
    <w:rsid w:val="001F334A"/>
    <w:rsid w:val="001F5D8E"/>
    <w:rsid w:val="00212FE2"/>
    <w:rsid w:val="00216A36"/>
    <w:rsid w:val="002176DA"/>
    <w:rsid w:val="00223C2B"/>
    <w:rsid w:val="002246E7"/>
    <w:rsid w:val="00227F09"/>
    <w:rsid w:val="00251A31"/>
    <w:rsid w:val="00265A17"/>
    <w:rsid w:val="00276F25"/>
    <w:rsid w:val="00277345"/>
    <w:rsid w:val="002A7EB1"/>
    <w:rsid w:val="002B1BFD"/>
    <w:rsid w:val="002B61AE"/>
    <w:rsid w:val="002D25C9"/>
    <w:rsid w:val="002D2DD5"/>
    <w:rsid w:val="002E24A2"/>
    <w:rsid w:val="002F422D"/>
    <w:rsid w:val="003132BC"/>
    <w:rsid w:val="00327632"/>
    <w:rsid w:val="00347F99"/>
    <w:rsid w:val="00354038"/>
    <w:rsid w:val="00355D43"/>
    <w:rsid w:val="0036379C"/>
    <w:rsid w:val="00364649"/>
    <w:rsid w:val="003676D7"/>
    <w:rsid w:val="00367D00"/>
    <w:rsid w:val="003767EB"/>
    <w:rsid w:val="003966B4"/>
    <w:rsid w:val="00396B4F"/>
    <w:rsid w:val="003F59D7"/>
    <w:rsid w:val="003F5CB4"/>
    <w:rsid w:val="00440A9D"/>
    <w:rsid w:val="004576D9"/>
    <w:rsid w:val="00457A5C"/>
    <w:rsid w:val="00476FA1"/>
    <w:rsid w:val="004A6A9D"/>
    <w:rsid w:val="004C13A2"/>
    <w:rsid w:val="005213B9"/>
    <w:rsid w:val="005223BA"/>
    <w:rsid w:val="00523817"/>
    <w:rsid w:val="00534495"/>
    <w:rsid w:val="00535D95"/>
    <w:rsid w:val="00545C8A"/>
    <w:rsid w:val="005473E9"/>
    <w:rsid w:val="00556E45"/>
    <w:rsid w:val="005A7C8A"/>
    <w:rsid w:val="005B215C"/>
    <w:rsid w:val="005E52AC"/>
    <w:rsid w:val="005E7518"/>
    <w:rsid w:val="00602D83"/>
    <w:rsid w:val="006262B5"/>
    <w:rsid w:val="006314FE"/>
    <w:rsid w:val="0065272B"/>
    <w:rsid w:val="0067796F"/>
    <w:rsid w:val="006A299C"/>
    <w:rsid w:val="006C158D"/>
    <w:rsid w:val="006E3A5E"/>
    <w:rsid w:val="00701843"/>
    <w:rsid w:val="00771CE1"/>
    <w:rsid w:val="0079319B"/>
    <w:rsid w:val="007B6AB9"/>
    <w:rsid w:val="007C05F7"/>
    <w:rsid w:val="007C5FED"/>
    <w:rsid w:val="007D6576"/>
    <w:rsid w:val="007E7323"/>
    <w:rsid w:val="007E7A8B"/>
    <w:rsid w:val="007F1739"/>
    <w:rsid w:val="007F2821"/>
    <w:rsid w:val="008040BC"/>
    <w:rsid w:val="008219D9"/>
    <w:rsid w:val="00840C48"/>
    <w:rsid w:val="008564A3"/>
    <w:rsid w:val="00866D0A"/>
    <w:rsid w:val="0088083E"/>
    <w:rsid w:val="008833A1"/>
    <w:rsid w:val="008A3585"/>
    <w:rsid w:val="008A3712"/>
    <w:rsid w:val="008D2E54"/>
    <w:rsid w:val="008E370A"/>
    <w:rsid w:val="00904403"/>
    <w:rsid w:val="0091564A"/>
    <w:rsid w:val="00922756"/>
    <w:rsid w:val="009372E9"/>
    <w:rsid w:val="009544A4"/>
    <w:rsid w:val="009553CF"/>
    <w:rsid w:val="009607DA"/>
    <w:rsid w:val="0097473A"/>
    <w:rsid w:val="00997BF9"/>
    <w:rsid w:val="009A1D74"/>
    <w:rsid w:val="009B0EB3"/>
    <w:rsid w:val="009B408E"/>
    <w:rsid w:val="009C6F31"/>
    <w:rsid w:val="009D0868"/>
    <w:rsid w:val="009E412C"/>
    <w:rsid w:val="009E4650"/>
    <w:rsid w:val="009E757B"/>
    <w:rsid w:val="00A53FE8"/>
    <w:rsid w:val="00A640E0"/>
    <w:rsid w:val="00A85C02"/>
    <w:rsid w:val="00A941D2"/>
    <w:rsid w:val="00AA3943"/>
    <w:rsid w:val="00AC14AD"/>
    <w:rsid w:val="00AF610E"/>
    <w:rsid w:val="00B25366"/>
    <w:rsid w:val="00B26913"/>
    <w:rsid w:val="00B27088"/>
    <w:rsid w:val="00B32B1D"/>
    <w:rsid w:val="00B5249D"/>
    <w:rsid w:val="00B84EA9"/>
    <w:rsid w:val="00B90C07"/>
    <w:rsid w:val="00B96381"/>
    <w:rsid w:val="00BD05BD"/>
    <w:rsid w:val="00BD1DEE"/>
    <w:rsid w:val="00BD54C8"/>
    <w:rsid w:val="00BE28B0"/>
    <w:rsid w:val="00BF6958"/>
    <w:rsid w:val="00C11A3D"/>
    <w:rsid w:val="00C5126E"/>
    <w:rsid w:val="00C75DA1"/>
    <w:rsid w:val="00C84367"/>
    <w:rsid w:val="00CA1BAB"/>
    <w:rsid w:val="00CA4CB9"/>
    <w:rsid w:val="00CD5698"/>
    <w:rsid w:val="00CF6F18"/>
    <w:rsid w:val="00D006CA"/>
    <w:rsid w:val="00D55145"/>
    <w:rsid w:val="00D61AC7"/>
    <w:rsid w:val="00D80854"/>
    <w:rsid w:val="00D81DFF"/>
    <w:rsid w:val="00DA062E"/>
    <w:rsid w:val="00DB2B58"/>
    <w:rsid w:val="00DD02AA"/>
    <w:rsid w:val="00DD30F0"/>
    <w:rsid w:val="00DE6A39"/>
    <w:rsid w:val="00DE7EBC"/>
    <w:rsid w:val="00E34EF9"/>
    <w:rsid w:val="00E5091D"/>
    <w:rsid w:val="00E755F0"/>
    <w:rsid w:val="00E9460E"/>
    <w:rsid w:val="00E95C0A"/>
    <w:rsid w:val="00EB1F2E"/>
    <w:rsid w:val="00EC16B9"/>
    <w:rsid w:val="00EC1DC7"/>
    <w:rsid w:val="00EE5F31"/>
    <w:rsid w:val="00F408BD"/>
    <w:rsid w:val="00FA0FBF"/>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212FE2"/>
    <w:rPr>
      <w:color w:val="808080"/>
      <w:bdr w:space="0" w:sz="0" w:color="auto" w:val="none"/>
      <w:shd w:fill="auto" w:color="auto" w:val="clear"/>
    </w:rPr>
  </w:style>
  <w:style w:customStyle="true" w:styleId="eSPISCCParagraphDefaultFont" w:type="character">
    <w:name w:val="eSPIS_CC_Paragraph Default Font"/>
    <w:basedOn w:val="Zadanifontodlomka"/>
    <w:rsid w:val="00212F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12FE2"/>
    <w:rPr>
      <w:sz w:val="24"/>
      <w:bdr w:space="0" w:sz="0" w:color="auto" w:val="none"/>
      <w:shd w:fill="FFFFCC" w:color="auto" w:val="clear"/>
      <w:lang w:val="hr-HR"/>
    </w:rPr>
  </w:style>
  <w:style w:customStyle="true" w:styleId="PozadinaSvijetloCrvena" w:type="character">
    <w:name w:val="Pozadina_SvijetloCrvena"/>
    <w:basedOn w:val="eSPISCCParagraphDefaultFont"/>
    <w:rsid w:val="00212F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12F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212FE2"/>
    <w:rPr>
      <w:color w:val="808080"/>
      <w:bdr w:color="auto" w:space="0" w:sz="0" w:val="none"/>
      <w:shd w:color="auto" w:fill="auto" w:val="clear"/>
    </w:rPr>
  </w:style>
  <w:style w:customStyle="1" w:styleId="eSPISCCParagraphDefaultFont" w:type="character">
    <w:name w:val="eSPIS_CC_Paragraph Default Font"/>
    <w:basedOn w:val="Zadanifontodlomka"/>
    <w:rsid w:val="00212F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12FE2"/>
    <w:rPr>
      <w:sz w:val="24"/>
      <w:bdr w:color="auto" w:space="0" w:sz="0" w:val="none"/>
      <w:shd w:color="auto" w:fill="FFFFCC" w:val="clear"/>
      <w:lang w:val="hr-HR"/>
    </w:rPr>
  </w:style>
  <w:style w:customStyle="1" w:styleId="PozadinaSvijetloCrvena" w:type="character">
    <w:name w:val="Pozadina_SvijetloCrvena"/>
    <w:basedOn w:val="eSPISCCParagraphDefaultFont"/>
    <w:rsid w:val="00212F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12F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2018.</izvorni_sadrzaj>
    <derivirana_varijabla naziv="DomainObject.DatumDonosenjaOdluke_1">29.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izvorni_sadrzaj>
    <derivirana_varijabla naziv="DomainObject.Predmet.Broj_1">684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travnja 2013.</izvorni_sadrzaj>
    <derivirana_varijabla naziv="DomainObject.Predmet.DatumOsnivanja_1">5.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St-684/2013</izvorni_sadrzaj>
    <derivirana_varijabla naziv="DomainObject.Predmet.OznakaBroj_1">St-684/2013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ZM ADRIATIC TOURS d.o.o. turistička agencija i usluge</izvorni_sadrzaj>
    <derivirana_varijabla naziv="DomainObject.Predmet.ProtustrankaFormated_1">  ZM ADRIATIC TOURS d.o.o. turistička agencija i usluge</derivirana_varijabla>
  </DomainObject.Predmet.ProtustrankaFormated>
  <DomainObject.Predmet.ProtustrankaFormatedOIB>
    <izvorni_sadrzaj>  ZM ADRIATIC TOURS d.o.o. turistička agencija i usluge, OIB 40593111869</izvorni_sadrzaj>
    <derivirana_varijabla naziv="DomainObject.Predmet.ProtustrankaFormatedOIB_1">  ZM ADRIATIC TOURS d.o.o. turistička agencija i usluge, OIB 40593111869</derivirana_varijabla>
  </DomainObject.Predmet.ProtustrankaFormatedOIB>
  <DomainObject.Predmet.ProtustrankaFormatedWithAdress>
    <izvorni_sadrzaj> ZM ADRIATIC TOURS d.o.o. turistička agencija i usluge, Savska 141, 10000 Zagreb</izvorni_sadrzaj>
    <derivirana_varijabla naziv="DomainObject.Predmet.ProtustrankaFormatedWithAdress_1"> ZM ADRIATIC TOURS d.o.o. turistička agencija i usluge, Savska 141, 10000 Zagreb</derivirana_varijabla>
  </DomainObject.Predmet.ProtustrankaFormatedWithAdress>
  <DomainObject.Predmet.ProtustrankaFormatedWithAdressOIB>
    <izvorni_sadrzaj> ZM ADRIATIC TOURS d.o.o. turistička agencija i usluge, OIB 40593111869, Savska 141, 10000 Zagreb</izvorni_sadrzaj>
    <derivirana_varijabla naziv="DomainObject.Predmet.ProtustrankaFormatedWithAdressOIB_1"> ZM ADRIATIC TOURS d.o.o. turistička agencija i usluge, OIB 40593111869, Savska 141, 10000 Zagreb</derivirana_varijabla>
  </DomainObject.Predmet.ProtustrankaFormatedWithAdressOIB>
  <DomainObject.Predmet.ProtustrankaWithAdress>
    <izvorni_sadrzaj>ZM ADRIATIC TOURS d.o.o. turistička agencija i usluge Savska 141, 10000 Zagreb</izvorni_sadrzaj>
    <derivirana_varijabla naziv="DomainObject.Predmet.ProtustrankaWithAdress_1">ZM ADRIATIC TOURS d.o.o. turistička agencija i usluge Savska 141, 10000 Zagreb</derivirana_varijabla>
  </DomainObject.Predmet.ProtustrankaWithAdress>
  <DomainObject.Predmet.ProtustrankaWithAdressOIB>
    <izvorni_sadrzaj>ZM ADRIATIC TOURS d.o.o. turistička agencija i usluge, OIB 40593111869, Savska 141, 10000 Zagreb</izvorni_sadrzaj>
    <derivirana_varijabla naziv="DomainObject.Predmet.ProtustrankaWithAdressOIB_1">ZM ADRIATIC TOURS d.o.o. turistička agencija i usluge, OIB 40593111869, Savska 141, 10000 Zagreb</derivirana_varijabla>
  </DomainObject.Predmet.ProtustrankaWithAdressOIB>
  <DomainObject.Predmet.ProtustrankaNazivFormated>
    <izvorni_sadrzaj>ZM ADRIATIC TOURS d.o.o. turistička agencija i usluge</izvorni_sadrzaj>
    <derivirana_varijabla naziv="DomainObject.Predmet.ProtustrankaNazivFormated_1">ZM ADRIATIC TOURS d.o.o. turistička agencija i usluge</derivirana_varijabla>
  </DomainObject.Predmet.ProtustrankaNazivFormated>
  <DomainObject.Predmet.ProtustrankaNazivFormatedOIB>
    <izvorni_sadrzaj>ZM ADRIATIC TOURS d.o.o. turistička agencija i usluge, OIB 40593111869</izvorni_sadrzaj>
    <derivirana_varijabla naziv="DomainObject.Predmet.ProtustrankaNazivFormatedOIB_1">ZM ADRIATIC TOURS d.o.o. turistička agencija i usluge, OIB 40593111869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 Općinski građanski sud u Zagrebu</izvorni_sadrzaj>
    <derivirana_varijabla naziv="DomainObject.Predmet.StrankaFormated_1">  FINA REGIONALNI CENTAR ZAGREB; H-ABDUCO društvo s ograničenom odgovornošću za usluge; Općinski građanski sud u Zagrebu</derivirana_varijabla>
  </DomainObject.Predmet.StrankaFormated>
  <DomainObject.Predmet.StrankaFormatedOIB>
    <izvorni_sadrzaj>  FINA REGIONALNI CENTAR ZAGREB, OIB 85821130368; H-ABDUCO društvo s ograničenom odgovornošću za usluge, OIB 13667298928; Općinski građanski sud u Zagrebu</izvorni_sadrzaj>
    <derivirana_varijabla naziv="DomainObject.Predmet.StrankaFormatedOIB_1">  FINA REGIONALNI CENTAR ZAGREB, OIB 85821130368; H-ABDUCO društvo s ograničenom odgovornošću za usluge, OIB 13667298928; Općinski građanski sud u Zagrebu</derivirana_varijabla>
  </DomainObject.Predmet.StrankaFormatedOIB>
  <DomainObject.Predmet.StrankaFormatedWithAdress>
    <izvorni_sadrzaj> FINA REGIONALNI CENTAR ZAGREB, ILICA 307, 10000 Zagreb; H-ABDUCO društvo s ograničenom odgovornošću za usluge, Slavonska avenija 6A, 10000 Zagreb; Općinski građanski sud u Zagrebu</izvorni_sadrzaj>
    <derivirana_varijabla naziv="DomainObject.Predmet.StrankaFormatedWithAdress_1"> FINA REGIONALNI CENTAR ZAGREB, ILICA 307, 10000 Zagreb; H-ABDUCO društvo s ograničenom odgovornošću za usluge, Slavonska avenija 6A, 10000 Zagreb; Općinski građanski sud u Zagrebu</derivirana_varijabla>
  </DomainObject.Predmet.StrankaFormatedWithAdress>
  <DomainObject.Predmet.StrankaFormatedWithAdressOIB>
    <izvorni_sadrzaj> FINA REGIONALNI CENTAR ZAGREB, OIB 85821130368, ILICA 307, 10000 Zagreb; H-ABDUCO društvo s ograničenom odgovornošću za usluge, OIB 13667298928, Slavonska avenija 6A, 10000 Zagreb; Općinski građanski sud u Zagrebu</izvorni_sadrzaj>
    <derivirana_varijabla naziv="DomainObject.Predmet.StrankaFormatedWithAdressOIB_1"> FINA REGIONALNI CENTAR ZAGREB, OIB 85821130368, ILICA 307, 10000 Zagreb; H-ABDUCO društvo s ograničenom odgovornošću za usluge, OIB 13667298928, Slavonska avenija 6A, 10000 Zagreb; Općinski građanski sud u Zagrebu</derivirana_varijabla>
  </DomainObject.Predmet.StrankaFormatedWithAdressOIB>
  <DomainObject.Predmet.StrankaWithAdress>
    <izvorni_sadrzaj>FINA REGIONALNI CENTAR ZAGREB ILICA 307,10000 Zagreb,H-ABDUCO društvo s ograničenom odgovornošću za usluge Slavonska avenija 6A,10000 Zagreb,Općinski građanski sud u Zagrebu </izvorni_sadrzaj>
    <derivirana_varijabla naziv="DomainObject.Predmet.StrankaWithAdress_1">FINA REGIONALNI CENTAR ZAGREB ILICA 307,10000 Zagreb,H-ABDUCO društvo s ograničenom odgovornošću za usluge Slavonska avenija 6A,10000 Zagreb,Općinski građanski sud u Zagrebu </derivirana_varijabla>
  </DomainObject.Predmet.StrankaWithAdress>
  <DomainObject.Predmet.StrankaWithAdressOIB>
    <izvorni_sadrzaj>FINA REGIONALNI CENTAR ZAGREB, OIB 85821130368, ILICA 307,10000 Zagreb,H-ABDUCO društvo s ograničenom odgovornošću za usluge, OIB 13667298928, Slavonska avenija 6A,10000 Zagreb,Općinski građanski sud u Zagrebu</izvorni_sadrzaj>
    <derivirana_varijabla naziv="DomainObject.Predmet.StrankaWithAdressOIB_1">FINA REGIONALNI CENTAR ZAGREB, OIB 85821130368, ILICA 307,10000 Zagreb,H-ABDUCO društvo s ograničenom odgovornošću za usluge, OIB 13667298928, Slavonska avenija 6A,10000 Zagreb,Općinski građanski sud u Zagrebu</derivirana_varijabla>
  </DomainObject.Predmet.StrankaWithAdressOIB>
  <DomainObject.Predmet.StrankaNazivFormated>
    <izvorni_sadrzaj>FINA REGIONALNI CENTAR ZAGREB,H-ABDUCO društvo s ograničenom odgovornošću za usluge,Općinski građanski sud u Zagrebu</izvorni_sadrzaj>
    <derivirana_varijabla naziv="DomainObject.Predmet.StrankaNazivFormated_1">FINA REGIONALNI CENTAR ZAGREB,H-ABDUCO društvo s ograničenom odgovornošću za usluge,Općinski građanski sud u Zagrebu</derivirana_varijabla>
  </DomainObject.Predmet.StrankaNazivFormated>
  <DomainObject.Predmet.StrankaNazivFormatedOIB>
    <izvorni_sadrzaj>FINA REGIONALNI CENTAR ZAGREB, OIB 85821130368,H-ABDUCO društvo s ograničenom odgovornošću za usluge, OIB 13667298928,Općinski građanski sud u Zagrebu</izvorni_sadrzaj>
    <derivirana_varijabla naziv="DomainObject.Predmet.StrankaNazivFormatedOIB_1">FINA REGIONALNI CENTAR ZAGREB, OIB 85821130368,H-ABDUCO društvo s ograničenom odgovornošću za usluge, OIB 13667298928,Općinski građanski sud u Zagrebu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tem>H-ABDUCO društvo s ograničenom odgovornošću za usluge</item>
      <item>Općinski građanski sud u Zagrebu</item>
    </izvorni_sadrzaj>
    <derivirana_varijabla naziv="DomainObject.Predmet.StrankaListFormated_1">
      <item>FINA REGIONALNI CENTAR ZAGREB</item>
      <item>H-ABDUCO društvo s ograničenom odgovornošću za usluge</item>
      <item>Općinski građanski sud u Zagrebu</item>
    </derivirana_varijabla>
  </DomainObject.Predmet.StrankaListFormated>
  <DomainObject.Predmet.StrankaListFormatedOIB>
    <izvorni_sadrzaj>
      <item>FINA REGIONALNI CENTAR ZAGREB, OIB 85821130368</item>
      <item>H-ABDUCO društvo s ograničenom odgovornošću za usluge, OIB 13667298928</item>
      <item>Općinski građanski sud u Zagrebu</item>
    </izvorni_sadrzaj>
    <derivirana_varijabla naziv="DomainObject.Predmet.StrankaListFormatedOIB_1">
      <item>FINA REGIONALNI CENTAR ZAGREB, OIB 85821130368</item>
      <item>H-ABDUCO društvo s ograničenom odgovornošću za usluge, OIB 13667298928</item>
      <item>Općinski građanski sud u Zagrebu</item>
    </derivirana_varijabla>
  </DomainObject.Predmet.StrankaListFormatedOIB>
  <DomainObject.Predmet.StrankaListFormatedWithAdress>
    <izvorni_sadrzaj>
      <item>FINA REGIONALNI CENTAR ZAGREB, ILICA 307, 10000 Zagreb</item>
      <item>H-ABDUCO društvo s ograničenom odgovornošću za usluge, Slavonska avenija 6A, 10000 Zagreb</item>
      <item>Općinski građanski sud u Zagrebu</item>
    </izvorni_sadrzaj>
    <derivirana_varijabla naziv="DomainObject.Predmet.StrankaListFormatedWithAdress_1">
      <item>FINA REGIONALNI CENTAR ZAGREB, ILICA 307, 10000 Zagreb</item>
      <item>H-ABDUCO društvo s ograničenom odgovornošću za usluge, Slavonska avenija 6A, 10000 Zagreb</item>
      <item>Općinski građanski sud u Zagrebu</item>
    </derivirana_varijabla>
  </DomainObject.Predmet.StrankaListFormatedWithAdress>
  <DomainObject.Predmet.StrankaListFormatedWithAdressOIB>
    <izvorni_sadrzaj>
      <item>FINA REGIONALNI CENTAR ZAGREB, OIB 85821130368, ILICA 307, 10000 Zagreb</item>
      <item>H-ABDUCO društvo s ograničenom odgovornošću za usluge, OIB 13667298928, Slavonska avenija 6A, 10000 Zagreb</item>
      <item>Općinski građanski sud u Zagrebu</item>
    </izvorni_sadrzaj>
    <derivirana_varijabla naziv="DomainObject.Predmet.StrankaListFormatedWithAdressOIB_1">
      <item>FINA REGIONALNI CENTAR ZAGREB, OIB 85821130368, ILICA 307, 10000 Zagreb</item>
      <item>H-ABDUCO društvo s ograničenom odgovornošću za usluge, OIB 13667298928, Slavonska avenija 6A, 10000 Zagreb</item>
      <item>Općinski građanski sud u Zagrebu</item>
    </derivirana_varijabla>
  </DomainObject.Predmet.StrankaListFormatedWithAdressOIB>
  <DomainObject.Predmet.StrankaListNazivFormated>
    <izvorni_sadrzaj>
      <item>FINA REGIONALNI CENTAR ZAGREB</item>
      <item>H-ABDUCO društvo s ograničenom odgovornošću za usluge</item>
      <item>Općinski građanski sud u Zagrebu</item>
    </izvorni_sadrzaj>
    <derivirana_varijabla naziv="DomainObject.Predmet.StrankaListNazivFormated_1">
      <item>FINA REGIONALNI CENTAR ZAGREB</item>
      <item>H-ABDUCO društvo s ograničenom odgovornošću za usluge</item>
      <item>Općinski građanski sud u Zagrebu</item>
    </derivirana_varijabla>
  </DomainObject.Predmet.StrankaListNazivFormated>
  <DomainObject.Predmet.StrankaListNazivFormatedOIB>
    <izvorni_sadrzaj>
      <item>FINA REGIONALNI CENTAR ZAGREB, OIB 85821130368</item>
      <item>H-ABDUCO društvo s ograničenom odgovornošću za usluge, OIB 13667298928</item>
      <item>Općinski građanski sud u Zagrebu</item>
    </izvorni_sadrzaj>
    <derivirana_varijabla naziv="DomainObject.Predmet.StrankaListNazivFormatedOIB_1">
      <item>FINA REGIONALNI CENTAR ZAGREB, OIB 85821130368</item>
      <item>H-ABDUCO društvo s ograničenom odgovornošću za usluge, OIB 13667298928</item>
      <item>Općinski građanski sud u Zagrebu</item>
    </derivirana_varijabla>
  </DomainObject.Predmet.StrankaListNazivFormatedOIB>
  <DomainObject.Predmet.ProtuStrankaListFormated>
    <izvorni_sadrzaj>
      <item>ZM ADRIATIC TOURS d.o.o. turistička agencija i usluge</item>
    </izvorni_sadrzaj>
    <derivirana_varijabla naziv="DomainObject.Predmet.ProtuStrankaListFormated_1">
      <item>ZM ADRIATIC TOURS d.o.o. turistička agencija i usluge</item>
    </derivirana_varijabla>
  </DomainObject.Predmet.ProtuStrankaListFormated>
  <DomainObject.Predmet.ProtuStrankaListFormatedOIB>
    <izvorni_sadrzaj>
      <item>ZM ADRIATIC TOURS d.o.o. turistička agencija i usluge, OIB 40593111869</item>
    </izvorni_sadrzaj>
    <derivirana_varijabla naziv="DomainObject.Predmet.ProtuStrankaListFormatedOIB_1">
      <item>ZM ADRIATIC TOURS d.o.o. turistička agencija i usluge, OIB 40593111869</item>
    </derivirana_varijabla>
  </DomainObject.Predmet.ProtuStrankaListFormatedOIB>
  <DomainObject.Predmet.ProtuStrankaListFormatedWithAdress>
    <izvorni_sadrzaj>
      <item>ZM ADRIATIC TOURS d.o.o. turistička agencija i usluge, Savska 141, 10000 Zagreb</item>
    </izvorni_sadrzaj>
    <derivirana_varijabla naziv="DomainObject.Predmet.ProtuStrankaListFormatedWithAdress_1">
      <item>ZM ADRIATIC TOURS d.o.o. turistička agencija i usluge, Savska 141, 10000 Zagreb</item>
    </derivirana_varijabla>
  </DomainObject.Predmet.ProtuStrankaListFormatedWithAdress>
  <DomainObject.Predmet.ProtuStrankaListFormatedWithAdressOIB>
    <izvorni_sadrzaj>
      <item>ZM ADRIATIC TOURS d.o.o. turistička agencija i usluge, OIB 40593111869, Savska 141, 10000 Zagreb</item>
    </izvorni_sadrzaj>
    <derivirana_varijabla naziv="DomainObject.Predmet.ProtuStrankaListFormatedWithAdressOIB_1">
      <item>ZM ADRIATIC TOURS d.o.o. turistička agencija i usluge, OIB 40593111869, Savska 141, 10000 Zagreb</item>
    </derivirana_varijabla>
  </DomainObject.Predmet.ProtuStrankaListFormatedWithAdressOIB>
  <DomainObject.Predmet.ProtuStrankaListNazivFormated>
    <izvorni_sadrzaj>
      <item>ZM ADRIATIC TOURS d.o.o. turistička agencija i usluge</item>
    </izvorni_sadrzaj>
    <derivirana_varijabla naziv="DomainObject.Predmet.ProtuStrankaListNazivFormated_1">
      <item>ZM ADRIATIC TOURS d.o.o. turistička agencija i usluge</item>
    </derivirana_varijabla>
  </DomainObject.Predmet.ProtuStrankaListNazivFormated>
  <DomainObject.Predmet.ProtuStrankaListNazivFormatedOIB>
    <izvorni_sadrzaj>
      <item>ZM ADRIATIC TOURS d.o.o. turistička agencija i usluge, OIB 40593111869</item>
    </izvorni_sadrzaj>
    <derivirana_varijabla naziv="DomainObject.Predmet.ProtuStrankaListNazivFormatedOIB_1">
      <item>ZM ADRIATIC TOURS d.o.o. turistička agencija i usluge, OIB 40593111869</item>
    </derivirana_varijabla>
  </DomainObject.Predmet.ProtuStrankaListNazivFormatedOIB>
  <DomainObject.Predmet.OstaliListFormated>
    <izvorni_sadrzaj>
      <item>Tomislav Grahovac</item>
      <item>Davorko Žagar</item>
    </izvorni_sadrzaj>
    <derivirana_varijabla naziv="DomainObject.Predmet.OstaliListFormated_1">
      <item>Tomislav Grahovac</item>
      <item>Davorko Žagar</item>
    </derivirana_varijabla>
  </DomainObject.Predmet.OstaliListFormated>
  <DomainObject.Predmet.OstaliListFormatedOIB>
    <izvorni_sadrzaj>
      <item>Tomislav Grahovac</item>
      <item>Davorko Žagar, OIB 64904862155</item>
    </izvorni_sadrzaj>
    <derivirana_varijabla naziv="DomainObject.Predmet.OstaliListFormatedOIB_1">
      <item>Tomislav Grahovac</item>
      <item>Davorko Žagar, OIB 64904862155</item>
    </derivirana_varijabla>
  </DomainObject.Predmet.OstaliListFormatedOIB>
  <DomainObject.Predmet.OstaliListFormatedWithAdress>
    <izvorni_sadrzaj>
      <item>Tomislav Grahovac, Ilica 146/I, 10000 Zagreb</item>
      <item>Davorko Žagar, Polonje 77, 10380 Polonje</item>
    </izvorni_sadrzaj>
    <derivirana_varijabla naziv="DomainObject.Predmet.OstaliListFormatedWithAdress_1">
      <item>Tomislav Grahovac, Ilica 146/I, 10000 Zagreb</item>
      <item>Davorko Žagar, Polonje 77, 10380 Polonje</item>
    </derivirana_varijabla>
  </DomainObject.Predmet.OstaliListFormatedWithAdress>
  <DomainObject.Predmet.OstaliListFormatedWithAdressOIB>
    <izvorni_sadrzaj>
      <item>Tomislav Grahovac, Ilica 146/I, 10000 Zagreb</item>
      <item>Davorko Žagar, OIB 64904862155, Polonje 77, 10380 Polonje</item>
    </izvorni_sadrzaj>
    <derivirana_varijabla naziv="DomainObject.Predmet.OstaliListFormatedWithAdressOIB_1">
      <item>Tomislav Grahovac, Ilica 146/I, 10000 Zagreb</item>
      <item>Davorko Žagar, OIB 64904862155, Polonje 77, 10380 Polonje</item>
    </derivirana_varijabla>
  </DomainObject.Predmet.OstaliListFormatedWithAdressOIB>
  <DomainObject.Predmet.OstaliListNazivFormated>
    <izvorni_sadrzaj>
      <item>Tomislav Grahovac</item>
      <item>Davorko Žagar</item>
    </izvorni_sadrzaj>
    <derivirana_varijabla naziv="DomainObject.Predmet.OstaliListNazivFormated_1">
      <item>Tomislav Grahovac</item>
      <item>Davorko Žagar</item>
    </derivirana_varijabla>
  </DomainObject.Predmet.OstaliListNazivFormated>
  <DomainObject.Predmet.OstaliListNazivFormatedOIB>
    <izvorni_sadrzaj>
      <item>Tomislav Grahovac</item>
      <item>Davorko Žagar, OIB 64904862155</item>
    </izvorni_sadrzaj>
    <derivirana_varijabla naziv="DomainObject.Predmet.OstaliListNazivFormatedOIB_1">
      <item>Tomislav Grahovac</item>
      <item>Davorko Žagar, OIB 64904862155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2018.</izvorni_sadrzaj>
    <derivirana_varijabla naziv="DomainObject.Datum_1">29.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ZM ADRIATIC TOURS d.o.o. turistička agencija i usluge</izvorni_sadrzaj>
    <derivirana_varijabla naziv="DomainObject.Predmet.ProtustrankaIDrugi_1">ZM ADRIATIC TOURS d.o.o. turistička agencija i usluge</derivirana_varijabla>
  </DomainObject.Predmet.ProtustrankaIDrugi>
  <DomainObject.Predmet.StrankaIDrugiAdressOIB>
    <izvorni_sadrzaj>FINA REGIONALNI CENTAR ZAGREB, OIB 85821130368, ILICA 307, 10000 Zagreb i dr.</izvorni_sadrzaj>
    <derivirana_varijabla naziv="DomainObject.Predmet.StrankaIDrugiAdressOIB_1">FINA REGIONALNI CENTAR ZAGREB, OIB 85821130368, ILICA 307, 10000 Zagreb i dr.</derivirana_varijabla>
  </DomainObject.Predmet.StrankaIDrugiAdressOIB>
  <DomainObject.Predmet.ProtustrankaIDrugiAdressOIB>
    <izvorni_sadrzaj>ZM ADRIATIC TOURS d.o.o. turistička agencija i usluge, OIB 40593111869, Savska 141, 10000 Zagreb</izvorni_sadrzaj>
    <derivirana_varijabla naziv="DomainObject.Predmet.ProtustrankaIDrugiAdressOIB_1">ZM ADRIATIC TOURS d.o.o. turistička agencija i usluge, OIB 40593111869, Savska 141,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ZM ADRIATIC TOURS d.o.o. turistička agencija i usluge</item>
      <item>Tomislav Grahovac</item>
      <item>Davorko Žagar</item>
      <item>H-ABDUCO društvo s ograničenom odgovornošću za usluge</item>
      <item>Općinski građanski sud u Zagrebu</item>
    </izvorni_sadrzaj>
    <derivirana_varijabla naziv="DomainObject.Predmet.SudioniciListNaziv_1">
      <item>FINA REGIONALNI CENTAR ZAGREB</item>
      <item>ZM ADRIATIC TOURS d.o.o. turistička agencija i usluge</item>
      <item>Tomislav Grahovac</item>
      <item>Davorko Žagar</item>
      <item>H-ABDUCO društvo s ograničenom odgovornošću za usluge</item>
      <item>Općinski građanski sud u Zagrebu</item>
    </derivirana_varijabla>
  </DomainObject.Predmet.SudioniciListNaziv>
  <DomainObject.Predmet.SudioniciListAdressOIB>
    <izvorni_sadrzaj>
      <item>FINA REGIONALNI CENTAR ZAGREB, OIB 85821130368, ILICA 307,10000 Zagreb</item>
      <item>ZM ADRIATIC TOURS d.o.o. turistička agencija i usluge, OIB 40593111869, Savska 141,10000 Zagreb</item>
      <item>Tomislav Grahovac, Ilica 146/I,10000 Zagreb</item>
      <item>Davorko Žagar, OIB 64904862155, Polonje 77,10380 Polonje</item>
      <item>H-ABDUCO društvo s ograničenom odgovornošću za usluge, OIB 13667298928, Slavonska avenija 6A,10000 Zagreb</item>
      <item>Općinski građanski sud u Zagrebu</item>
    </izvorni_sadrzaj>
    <derivirana_varijabla naziv="DomainObject.Predmet.SudioniciListAdressOIB_1">
      <item>FINA REGIONALNI CENTAR ZAGREB, OIB 85821130368, ILICA 307,10000 Zagreb</item>
      <item>ZM ADRIATIC TOURS d.o.o. turistička agencija i usluge, OIB 40593111869, Savska 141,10000 Zagreb</item>
      <item>Tomislav Grahovac, Ilica 146/I,10000 Zagreb</item>
      <item>Davorko Žagar, OIB 64904862155, Polonje 77,10380 Polonje</item>
      <item>H-ABDUCO društvo s ograničenom odgovornošću za usluge, OIB 13667298928, Slavonska avenija 6A,10000 Zagreb</item>
      <item>Općinski građanski sud u Zagrebu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40593111869</item>
      <item>, OIB null</item>
      <item>, OIB 64904862155</item>
      <item>, OIB 13667298928</item>
      <item>, OIB null</item>
    </izvorni_sadrzaj>
    <derivirana_varijabla naziv="DomainObject.Predmet.SudioniciListNazivOIB_1">
      <item>, OIB 85821130368</item>
      <item>, OIB 40593111869</item>
      <item>, OIB null</item>
      <item>, OIB 64904862155</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veljače 2017.</izvorni_sadrzaj>
    <derivirana_varijabla naziv="DomainObject.Predmet.DatumZadnjeOdrzaneSudskeRadnje_1">2. veljače 2017.</derivirana_varijabla>
  </DomainObject.Predmet.DatumZadnjeOdrzaneSudskeRadnje>
  <DomainObject.PredzadnjaOdlukaIzPredmeta.DatumDonosenjaOdluke>
    <izvorni_sadrzaj>10. siječnja 2017.</izvorni_sadrzaj>
    <derivirana_varijabla naziv="DomainObject.PredzadnjaOdlukaIzPredmeta.DatumDonosenjaOdluke_1">10. siječnja 2017.</derivirana_varijabla>
  </DomainObject.PredzadnjaOdlukaIzPredmeta.DatumDonosenjaOdluke>
  <DomainObject.PredzadnjaOdlukaIzPredmeta.Oznaka>
    <izvorni_sadrzaj>St-684/2013-49</izvorni_sadrzaj>
    <derivirana_varijabla naziv="DomainObject.PredzadnjaOdlukaIzPredmeta.Oznaka_1">St-684/2013-49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372</properties:Words>
  <properties:Characters>1999</properties:Characters>
  <properties:Lines>66</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2018-11-29T12:18:00Z</dcterms:created>
  <dc:creator>agalic</dc:creator>
  <cp:lastModifiedBy>Valentina Delač</cp:lastModifiedBy>
  <cp:lastPrinted>2018-11-29T12:29:00Z</cp:lastPrinted>
  <dcterms:modified xmlns:xsi="http://www.w3.org/2001/XMLSchema-instance" xsi:type="dcterms:W3CDTF">2018-11-29T12:30:00Z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(ZM_adriatic_tours_zaklj_ročište__dioba_kupovinine_namirenje.docx)</vt:lpwstr>
  </prop:property>
  <prop:property name="CC_coloring" pid="4" fmtid="{D5CDD505-2E9C-101B-9397-08002B2CF9AE}">
    <vt:bool>false</vt:bool>
  </prop:property>
  <prop:property name="BrojStranica" pid="5" fmtid="{D5CDD505-2E9C-101B-9397-08002B2CF9AE}">
    <vt:i4>2</vt:i4>
  </prop:property>
</prop:Properties>
</file>