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d7ed" w14:paraId="f4fd7ed" w:rsidRDefault="00593F10" w:rsidP="00593F10" w:rsidR="00593F10">
      <w:pPr>
        <w:pStyle w:val="Tijeloteksta"/>
        <w:ind w:left="708"/>
        <w:jc w:val="right"/>
        <w15:collapsed w:val="false"/>
      </w:pPr>
      <w:r>
        <w:t>13 St-375/17-6</w:t>
      </w:r>
    </w:p>
    <w:p w:rsidRDefault="00593F10" w:rsidP="00593F10" w:rsidR="00593F1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F10" w:rsidP="00593F10" w:rsidR="00593F10" w:rsidRPr="00D21A2C"/>
    <w:p w:rsidRDefault="00593F10" w:rsidP="00593F10" w:rsidR="00593F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3F10" w:rsidP="00593F10" w:rsidR="00593F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3F10" w:rsidP="00593F10" w:rsidR="00593F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93F10" w:rsidP="00593F10" w:rsidR="00593F10">
      <w:pPr>
        <w:pStyle w:val="Tijeloteksta"/>
        <w:ind w:left="708"/>
        <w:jc w:val="right"/>
      </w:pPr>
    </w:p>
    <w:p w:rsidRDefault="00593F10" w:rsidP="00593F10" w:rsidR="00593F10">
      <w:pPr>
        <w:pStyle w:val="Tijeloteksta"/>
        <w:ind w:left="708"/>
        <w:jc w:val="right"/>
      </w:pPr>
    </w:p>
    <w:p w:rsidRDefault="00593F10" w:rsidP="00593F10" w:rsidR="00593F10">
      <w:pPr>
        <w:pStyle w:val="Tijeloteksta"/>
        <w:jc w:val="center"/>
      </w:pPr>
      <w:r>
        <w:t>U   I M E   R E P U B L I K E   H R V A T S K E</w:t>
      </w:r>
    </w:p>
    <w:p w:rsidRDefault="00593F10" w:rsidP="00593F10" w:rsidR="00593F10" w:rsidRPr="00F56EE7">
      <w:pPr>
        <w:pStyle w:val="Tijeloteksta"/>
        <w:jc w:val="center"/>
        <w:rPr>
          <w:bCs/>
        </w:rPr>
      </w:pPr>
      <w:r>
        <w:t>R J E Š E N J E</w:t>
      </w:r>
    </w:p>
    <w:p w:rsidRDefault="00593F10" w:rsidP="00593F10" w:rsidR="00593F10">
      <w:pPr>
        <w:pStyle w:val="Tijeloteksta"/>
        <w:rPr>
          <w:b/>
          <w:bCs/>
        </w:rPr>
      </w:pPr>
    </w:p>
    <w:p w:rsidRDefault="00593F10" w:rsidP="00593F10" w:rsidR="00593F10">
      <w:pPr>
        <w:pStyle w:val="Tijeloteksta"/>
        <w:rPr>
          <w:b/>
          <w:bCs/>
        </w:rPr>
      </w:pPr>
    </w:p>
    <w:p w:rsidRDefault="00593F10" w:rsidP="00593F10" w:rsidR="00593F10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Osijek Podružnica Osijek, L. </w:t>
      </w:r>
      <w:proofErr w:type="spellStart"/>
      <w:r>
        <w:t>Jagera</w:t>
      </w:r>
      <w:proofErr w:type="spellEnd"/>
      <w:r>
        <w:t xml:space="preserve"> 3, za provedbu  skraćenog stečajnog postupka nad dužnikom MIR &amp; SAN j.d.o.o. za trgovinu i usluge, MBS: 030149095, OIB: 36527319203, dana 2. svibnja 2017.,                       </w:t>
      </w:r>
    </w:p>
    <w:p w:rsidRDefault="00593F10" w:rsidP="00593F10" w:rsidR="00593F10">
      <w:pPr>
        <w:pStyle w:val="Tijeloteksta"/>
      </w:pPr>
    </w:p>
    <w:p w:rsidRDefault="00593F10" w:rsidP="00593F10" w:rsidR="00593F10">
      <w:pPr>
        <w:pStyle w:val="Tijeloteksta"/>
      </w:pPr>
    </w:p>
    <w:p w:rsidRDefault="00593F10" w:rsidP="00593F10" w:rsidR="00593F10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93F10" w:rsidP="00593F10" w:rsidR="00593F10">
      <w:pPr>
        <w:pStyle w:val="Tijeloteksta"/>
        <w:rPr>
          <w:b/>
          <w:bCs/>
        </w:rPr>
      </w:pPr>
    </w:p>
    <w:p w:rsidRDefault="00593F10" w:rsidP="00593F10" w:rsidR="00593F10">
      <w:pPr>
        <w:pStyle w:val="Tijeloteksta"/>
        <w:rPr>
          <w:b/>
          <w:bCs/>
        </w:rPr>
      </w:pPr>
    </w:p>
    <w:p w:rsidRDefault="00593F10" w:rsidP="00593F10" w:rsidR="00593F10" w:rsidRPr="0057324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Otvara se skraćeni stečajni postupak nad dužnikom </w:t>
      </w:r>
      <w:r>
        <w:t>MIR &amp; SAN j.d.o.o. za trgovinu i usluge, MBS: 030149095, OIB: 60464850994.</w:t>
      </w:r>
    </w:p>
    <w:p w:rsidRDefault="00593F10" w:rsidP="00593F10" w:rsidR="00593F10" w:rsidRPr="0057324F">
      <w:pPr>
        <w:pStyle w:val="Tijeloteksta"/>
        <w:numPr>
          <w:ilvl w:val="0"/>
          <w:numId w:val="2"/>
        </w:numPr>
        <w:rPr>
          <w:bCs/>
        </w:rPr>
      </w:pPr>
      <w:r>
        <w:t>Za stečajnog upravitelja imenuje se Damir Cincar iz Osijeka, Sv. Ane 15 b, OIB 09145874795.</w:t>
      </w:r>
    </w:p>
    <w:p w:rsidRDefault="00593F10" w:rsidP="00593F10" w:rsidR="00593F10" w:rsidRPr="00AA4267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 dužnikom MIR &amp; SAN j.d.o.o. za trgovinu i usluge, MBS: 030149095, OIB: 36527319203.</w:t>
      </w:r>
    </w:p>
    <w:p w:rsidRDefault="00593F10" w:rsidP="00593F10" w:rsidR="00593F10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593F10" w:rsidP="00593F10" w:rsidR="00593F1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  <w:bookmarkStart w:name="_GoBack" w:id="0"/>
      <w:bookmarkEnd w:id="0"/>
    </w:p>
    <w:p w:rsidRDefault="00593F10" w:rsidP="00593F10" w:rsidR="00593F10">
      <w:pPr>
        <w:pStyle w:val="Tijeloteksta"/>
        <w:ind w:left="360"/>
        <w:rPr>
          <w:bCs/>
        </w:rPr>
      </w:pPr>
    </w:p>
    <w:p w:rsidRDefault="00593F10" w:rsidP="00593F10" w:rsidR="00593F10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593F10" w:rsidP="00593F10" w:rsidR="00593F10">
      <w:pPr>
        <w:pStyle w:val="Tijeloteksta"/>
        <w:ind w:left="360"/>
        <w:jc w:val="center"/>
        <w:rPr>
          <w:bCs/>
        </w:rPr>
      </w:pPr>
    </w:p>
    <w:p w:rsidRDefault="00593F10" w:rsidP="00593F10" w:rsidR="00593F10">
      <w:pPr>
        <w:pStyle w:val="Tijeloteksta"/>
        <w:ind w:left="360"/>
        <w:jc w:val="center"/>
        <w:rPr>
          <w:bCs/>
        </w:rPr>
      </w:pPr>
    </w:p>
    <w:p w:rsidRDefault="00593F10" w:rsidP="00593F10" w:rsidR="00593F10">
      <w:pPr>
        <w:pStyle w:val="Tijeloteksta"/>
        <w:ind w:firstLine="708"/>
      </w:pPr>
      <w:r>
        <w:rPr>
          <w:bCs/>
        </w:rPr>
        <w:t xml:space="preserve">FINA Regionalni centar Osijek dana 28. veljače 2017. godine dostavila je Trgovačkom sudu u Osijeku zahtjev za provedbu skraćenog stečajnog postupka nad dužnikom </w:t>
      </w:r>
      <w:r>
        <w:t xml:space="preserve">MIR &amp; SAN j.d.o.o. za trgovinu i usluge, MBS: 030149095, OIB: 36527319203. </w:t>
      </w:r>
    </w:p>
    <w:p w:rsidRDefault="00593F10" w:rsidP="00593F10" w:rsidR="00593F10">
      <w:pPr>
        <w:pStyle w:val="Tijeloteksta"/>
        <w:ind w:firstLine="360"/>
      </w:pPr>
    </w:p>
    <w:p w:rsidRDefault="00593F10" w:rsidP="00593F10" w:rsidR="00593F10">
      <w:pPr>
        <w:pStyle w:val="Tijeloteksta"/>
        <w:ind w:firstLine="360"/>
      </w:pPr>
    </w:p>
    <w:p w:rsidRDefault="00593F10" w:rsidP="00593F10" w:rsidR="00593F10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593F10" w:rsidP="00593F10" w:rsidR="00593F10">
      <w:pPr>
        <w:pStyle w:val="Tijeloteksta"/>
      </w:pPr>
    </w:p>
    <w:p w:rsidRDefault="00593F10" w:rsidP="00593F10" w:rsidR="00593F10">
      <w:pPr>
        <w:pStyle w:val="Tijeloteksta"/>
      </w:pPr>
    </w:p>
    <w:p w:rsidRDefault="00593F10" w:rsidP="00593F10" w:rsidR="00593F10">
      <w:pPr>
        <w:pStyle w:val="Tijeloteksta"/>
      </w:pPr>
    </w:p>
    <w:p w:rsidRDefault="00593F10" w:rsidP="00593F10" w:rsidR="00593F10">
      <w:pPr>
        <w:pStyle w:val="Tijeloteksta"/>
      </w:pPr>
    </w:p>
    <w:p w:rsidRDefault="002C5DB0" w:rsidP="00593F10" w:rsidR="002C5DB0">
      <w:pPr>
        <w:pStyle w:val="Tijeloteksta"/>
      </w:pPr>
    </w:p>
    <w:p w:rsidRDefault="002C5DB0" w:rsidP="00593F10" w:rsidR="002C5DB0">
      <w:pPr>
        <w:pStyle w:val="Tijeloteksta"/>
      </w:pPr>
    </w:p>
    <w:p w:rsidRDefault="00593F10" w:rsidP="00593F10" w:rsidR="00593F10">
      <w:pPr>
        <w:pStyle w:val="Tijeloteksta"/>
        <w:jc w:val="center"/>
      </w:pPr>
      <w:r>
        <w:lastRenderedPageBreak/>
        <w:t>2</w:t>
      </w:r>
    </w:p>
    <w:p w:rsidRDefault="00593F10" w:rsidP="00593F10" w:rsidR="00593F10">
      <w:pPr>
        <w:pStyle w:val="Tijeloteksta"/>
        <w:ind w:left="708"/>
        <w:jc w:val="right"/>
      </w:pPr>
      <w:r>
        <w:t>13 St-375/17-6</w:t>
      </w:r>
    </w:p>
    <w:p w:rsidRDefault="00593F10" w:rsidP="00593F10" w:rsidR="00593F10">
      <w:pPr>
        <w:pStyle w:val="Tijeloteksta"/>
        <w:jc w:val="center"/>
      </w:pPr>
    </w:p>
    <w:p w:rsidRDefault="00593F10" w:rsidP="00593F10" w:rsidR="00593F10">
      <w:pPr>
        <w:pStyle w:val="Tijeloteksta"/>
      </w:pPr>
    </w:p>
    <w:p w:rsidRDefault="00593F10" w:rsidP="00593F10" w:rsidR="00593F10">
      <w:pPr>
        <w:pStyle w:val="Tijeloteksta"/>
      </w:pPr>
    </w:p>
    <w:p w:rsidRDefault="00593F10" w:rsidP="00593F10" w:rsidR="00593F10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 xml:space="preserve">ako u </w:t>
      </w:r>
      <w:proofErr w:type="spellStart"/>
      <w:r>
        <w:t>očeviniku</w:t>
      </w:r>
      <w:proofErr w:type="spellEnd"/>
      <w:r>
        <w:t xml:space="preserve">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593F10" w:rsidP="00593F10" w:rsidR="00593F10">
      <w:pPr>
        <w:pStyle w:val="Tijeloteksta"/>
        <w:rPr>
          <w:bCs/>
        </w:rPr>
      </w:pPr>
    </w:p>
    <w:p w:rsidRDefault="00593F10" w:rsidP="00593F10" w:rsidR="00593F10">
      <w:pPr>
        <w:pStyle w:val="Tijeloteksta"/>
        <w:ind w:firstLine="708"/>
      </w:pPr>
      <w:r>
        <w:t xml:space="preserve">Kako su ispunjene pretpostavke iz citirane odredbe SZ-a, Trgovački sud u Osijeku je dana 2. ožujka 2017., objavio oglas na mrežnoj stranici e-oglasna ploča sudova pod poslovnim brojem St-375/17-3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593F10" w:rsidP="00593F10" w:rsidR="00593F10">
      <w:pPr>
        <w:pStyle w:val="Tijeloteksta"/>
        <w:ind w:firstLine="360"/>
      </w:pPr>
    </w:p>
    <w:p w:rsidRDefault="00593F10" w:rsidP="00593F10" w:rsidR="00593F10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593F10" w:rsidP="00593F10" w:rsidR="00593F10" w:rsidRPr="007A31D3">
      <w:pPr>
        <w:pStyle w:val="Tijeloteksta"/>
        <w:ind w:left="360"/>
        <w:rPr>
          <w:bCs/>
        </w:rPr>
      </w:pPr>
    </w:p>
    <w:p w:rsidRDefault="00593F10" w:rsidP="00593F10" w:rsidR="00593F10">
      <w:pPr>
        <w:pStyle w:val="Tijeloteksta"/>
        <w:ind w:left="360"/>
        <w:jc w:val="center"/>
      </w:pPr>
      <w:r>
        <w:t xml:space="preserve">U Osijeku  2. svibnja 2017. </w:t>
      </w:r>
    </w:p>
    <w:p w:rsidRDefault="00593F10" w:rsidP="00593F10" w:rsidR="00593F10">
      <w:pPr>
        <w:pStyle w:val="Tijeloteksta"/>
        <w:ind w:left="360"/>
        <w:jc w:val="center"/>
      </w:pPr>
    </w:p>
    <w:p w:rsidRDefault="00593F10" w:rsidP="00593F10" w:rsidR="00593F10">
      <w:pPr>
        <w:pStyle w:val="Tijeloteksta"/>
        <w:jc w:val="left"/>
      </w:pPr>
      <w:r>
        <w:t>Zapisničar</w:t>
      </w:r>
    </w:p>
    <w:p w:rsidRDefault="00593F10" w:rsidP="00593F10" w:rsidR="00593F10">
      <w:pPr>
        <w:pStyle w:val="Tijeloteksta"/>
        <w:jc w:val="left"/>
      </w:pPr>
      <w:r>
        <w:t>Vesna Štajduhar</w:t>
      </w:r>
    </w:p>
    <w:p w:rsidRDefault="00593F10" w:rsidP="00593F10" w:rsidR="00593F10">
      <w:pPr>
        <w:pStyle w:val="Tijeloteksta"/>
        <w:jc w:val="left"/>
      </w:pPr>
    </w:p>
    <w:p w:rsidRDefault="00593F10" w:rsidP="00593F10" w:rsidR="00593F1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593F10" w:rsidP="00593F10" w:rsidR="00593F1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593F10" w:rsidP="00593F10" w:rsidR="00593F10">
      <w:pPr>
        <w:pStyle w:val="Tijeloteksta"/>
        <w:ind w:left="360"/>
        <w:jc w:val="left"/>
      </w:pPr>
    </w:p>
    <w:p w:rsidRDefault="00593F10" w:rsidP="00593F10" w:rsidR="00593F10">
      <w:pPr>
        <w:pStyle w:val="Tijeloteksta"/>
        <w:jc w:val="left"/>
      </w:pPr>
    </w:p>
    <w:p w:rsidRDefault="00593F10" w:rsidP="00593F10" w:rsidR="00593F10">
      <w:pPr>
        <w:pStyle w:val="Tijeloteksta"/>
        <w:jc w:val="left"/>
      </w:pPr>
      <w:r>
        <w:t>POUKA O PRAVNOM LIJEKU:</w:t>
      </w:r>
    </w:p>
    <w:p w:rsidRDefault="00593F10" w:rsidP="00593F10" w:rsidR="00593F10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593F10" w:rsidP="00593F10" w:rsidR="00593F10">
      <w:pPr>
        <w:pStyle w:val="Tijeloteksta"/>
        <w:jc w:val="left"/>
      </w:pPr>
    </w:p>
    <w:p w:rsidRDefault="00593F10" w:rsidP="00593F10" w:rsidR="00593F10">
      <w:pPr>
        <w:pStyle w:val="Tijeloteksta"/>
        <w:jc w:val="left"/>
      </w:pPr>
    </w:p>
    <w:p w:rsidRDefault="00593F10" w:rsidP="00593F10" w:rsidR="00593F10">
      <w:pPr>
        <w:pStyle w:val="Tijeloteksta"/>
        <w:jc w:val="left"/>
      </w:pPr>
      <w:r>
        <w:t>DNA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>predlagatelj - FINA Osijek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>dužnik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 xml:space="preserve">registar– odmah – elektronskim putem 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 xml:space="preserve">riješeno istovremeno otvaranjem i zaključenjem </w:t>
      </w:r>
    </w:p>
    <w:p w:rsidRDefault="00593F10" w:rsidP="00593F10" w:rsidR="00593F10">
      <w:pPr>
        <w:pStyle w:val="Tijeloteksta"/>
        <w:numPr>
          <w:ilvl w:val="0"/>
          <w:numId w:val="1"/>
        </w:numPr>
        <w:jc w:val="left"/>
      </w:pPr>
      <w:r>
        <w:t>kal. 2/6</w:t>
      </w:r>
    </w:p>
    <w:p w:rsidRDefault="005D6535" w:rsidR="005D6535"/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F10"/>
    <w:rsid w:val="002C5DB0"/>
    <w:rsid w:val="003A09AB"/>
    <w:rsid w:val="00593F10"/>
    <w:rsid w:val="005D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F10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93F1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93F10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593F1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F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9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F10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93F1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93F10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593F1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F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9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&amp; SAN j.d.o.o. za trgovinu i usluge</izvorni_sadrzaj>
    <derivirana_varijabla naziv="DomainObject.Predmet.ProtustrankaFormated_1">  MIR &amp; SAN j.d.o.o. za trgovinu i usluge</derivirana_varijabla>
  </DomainObject.Predmet.ProtustrankaFormated>
  <DomainObject.Predmet.ProtustrankaFormatedOIB>
    <izvorni_sadrzaj>  MIR &amp; SAN j.d.o.o. za trgovinu i usluge, OIB 36527319203</izvorni_sadrzaj>
    <derivirana_varijabla naziv="DomainObject.Predmet.ProtustrankaFormatedOIB_1">  MIR &amp; SAN j.d.o.o. za trgovinu i usluge, OIB 36527319203</derivirana_varijabla>
  </DomainObject.Predmet.ProtustrankaFormatedOIB>
  <DomainObject.Predmet.ProtustrankaFormatedWithAdress>
    <izvorni_sadrzaj> MIR &amp; SAN j.d.o.o. za trgovinu i usluge, Velika Cerna 126, 32272 Cerna</izvorni_sadrzaj>
    <derivirana_varijabla naziv="DomainObject.Predmet.ProtustrankaFormatedWithAdress_1"> MIR &amp; SAN j.d.o.o. za trgovinu i usluge, Velika Cerna 126, 32272 Cerna</derivirana_varijabla>
  </DomainObject.Predmet.ProtustrankaFormatedWithAdress>
  <DomainObject.Predmet.ProtustrankaFormatedWithAdressOIB>
    <izvorni_sadrzaj> MIR &amp; SAN j.d.o.o. za trgovinu i usluge, OIB 36527319203, Velika Cerna 126, 32272 Cerna</izvorni_sadrzaj>
    <derivirana_varijabla naziv="DomainObject.Predmet.ProtustrankaFormatedWithAdressOIB_1"> MIR &amp; SAN j.d.o.o. za trgovinu i usluge, OIB 36527319203, Velika Cerna 126, 32272 Cerna</derivirana_varijabla>
  </DomainObject.Predmet.ProtustrankaFormatedWithAdressOIB>
  <DomainObject.Predmet.ProtustrankaWithAdress>
    <izvorni_sadrzaj>MIR &amp; SAN j.d.o.o. za trgovinu i usluge Velika Cerna 126, 32272 Cerna</izvorni_sadrzaj>
    <derivirana_varijabla naziv="DomainObject.Predmet.ProtustrankaWithAdress_1">MIR &amp; SAN j.d.o.o. za trgovinu i usluge Velika Cerna 126, 32272 Cerna</derivirana_varijabla>
  </DomainObject.Predmet.ProtustrankaWithAdress>
  <DomainObject.Predmet.ProtustrankaWithAdressOIB>
    <izvorni_sadrzaj>MIR &amp; SAN j.d.o.o. za trgovinu i usluge, OIB 36527319203, Velika Cerna 126, 32272 Cerna</izvorni_sadrzaj>
    <derivirana_varijabla naziv="DomainObject.Predmet.ProtustrankaWithAdressOIB_1">MIR &amp; SAN j.d.o.o. za trgovinu i usluge, OIB 36527319203, Velika Cerna 126, 32272 Cerna</derivirana_varijabla>
  </DomainObject.Predmet.ProtustrankaWithAdressOIB>
  <DomainObject.Predmet.ProtustrankaNazivFormated>
    <izvorni_sadrzaj>MIR &amp; SAN j.d.o.o. za trgovinu i usluge</izvorni_sadrzaj>
    <derivirana_varijabla naziv="DomainObject.Predmet.ProtustrankaNazivFormated_1">MIR &amp; SAN j.d.o.o. za trgovinu i usluge</derivirana_varijabla>
  </DomainObject.Predmet.ProtustrankaNazivFormated>
  <DomainObject.Predmet.ProtustrankaNazivFormatedOIB>
    <izvorni_sadrzaj>MIR &amp; SAN j.d.o.o. za trgovinu i usluge, OIB 36527319203</izvorni_sadrzaj>
    <derivirana_varijabla naziv="DomainObject.Predmet.ProtustrankaNazivFormatedOIB_1">MIR &amp; SAN j.d.o.o. za trgovinu i usluge, OIB 36527319203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 &amp; SAN j.d.o.o. za trgovinu i usluge</item>
    </izvorni_sadrzaj>
    <derivirana_varijabla naziv="DomainObject.Predmet.ProtuStrankaListFormated_1">
      <item>MIR &amp; SAN j.d.o.o. za trgovinu i usluge</item>
    </derivirana_varijabla>
  </DomainObject.Predmet.ProtuStrankaListFormated>
  <DomainObject.Predmet.ProtuStrankaListFormatedOIB>
    <izvorni_sadrzaj>
      <item>MIR &amp; SAN j.d.o.o. za trgovinu i usluge, OIB 36527319203</item>
    </izvorni_sadrzaj>
    <derivirana_varijabla naziv="DomainObject.Predmet.ProtuStrankaListFormatedOIB_1">
      <item>MIR &amp; SAN j.d.o.o. za trgovinu i usluge, OIB 36527319203</item>
    </derivirana_varijabla>
  </DomainObject.Predmet.ProtuStrankaListFormatedOIB>
  <DomainObject.Predmet.ProtuStrankaListFormatedWithAdress>
    <izvorni_sadrzaj>
      <item>MIR &amp; SAN j.d.o.o. za trgovinu i usluge, Velika Cerna 126, 32272 Cerna</item>
    </izvorni_sadrzaj>
    <derivirana_varijabla naziv="DomainObject.Predmet.ProtuStrankaListFormatedWithAdress_1">
      <item>MIR &amp; SAN j.d.o.o. za trgovinu i usluge, Velika Cerna 126, 32272 Cerna</item>
    </derivirana_varijabla>
  </DomainObject.Predmet.ProtuStrankaListFormatedWithAdress>
  <DomainObject.Predmet.ProtuStrankaListFormatedWithAdressOIB>
    <izvorni_sadrzaj>
      <item>MIR &amp; SAN j.d.o.o. za trgovinu i usluge, OIB 36527319203, Velika Cerna 126, 32272 Cerna</item>
    </izvorni_sadrzaj>
    <derivirana_varijabla naziv="DomainObject.Predmet.ProtuStrankaListFormatedWithAdressOIB_1">
      <item>MIR &amp; SAN j.d.o.o. za trgovinu i usluge, OIB 36527319203, Velika Cerna 126, 32272 Cerna</item>
    </derivirana_varijabla>
  </DomainObject.Predmet.ProtuStrankaListFormatedWithAdressOIB>
  <DomainObject.Predmet.ProtuStrankaListNazivFormated>
    <izvorni_sadrzaj>
      <item>MIR &amp; SAN j.d.o.o. za trgovinu i usluge</item>
    </izvorni_sadrzaj>
    <derivirana_varijabla naziv="DomainObject.Predmet.ProtuStrankaListNazivFormated_1">
      <item>MIR &amp; SAN j.d.o.o. za trgovinu i usluge</item>
    </derivirana_varijabla>
  </DomainObject.Predmet.ProtuStrankaListNazivFormated>
  <DomainObject.Predmet.ProtuStrankaListNazivFormatedOIB>
    <izvorni_sadrzaj>
      <item>MIR &amp; SAN j.d.o.o. za trgovinu i usluge, OIB 36527319203</item>
    </izvorni_sadrzaj>
    <derivirana_varijabla naziv="DomainObject.Predmet.ProtuStrankaListNazivFormatedOIB_1">
      <item>MIR &amp; SAN j.d.o.o. za trgovinu i usluge, OIB 36527319203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 &amp; SAN j.d.o.o. za trgovinu i usluge</izvorni_sadrzaj>
    <derivirana_varijabla naziv="DomainObject.Predmet.ProtustrankaIDrugi_1">MIR &amp; SAN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 &amp; SAN j.d.o.o. za trgovinu i usluge, OIB 36527319203, Velika Cerna 126, 32272 Cerna</izvorni_sadrzaj>
    <derivirana_varijabla naziv="DomainObject.Predmet.ProtustrankaIDrugiAdressOIB_1">MIR &amp; SAN j.d.o.o. za trgovinu i usluge, OIB 36527319203, Velika Cerna 126,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 &amp; SAN j.d.o.o. za trgovinu i usluge</item>
    </izvorni_sadrzaj>
    <derivirana_varijabla naziv="DomainObject.Predmet.SudioniciListNaziv_1">
      <item>FINA RC OSIJEK</item>
      <item>MIR &amp; SAN j.d.o.o. za trgovinu i usluge</item>
    </derivirana_varijabla>
  </DomainObject.Predmet.SudioniciListNaziv>
  <DomainObject.Predmet.SudioniciListAdressOIB>
    <izvorni_sadrzaj>
      <item>FINA RC OSIJEK, OIB 85821130368</item>
      <item>MIR &amp; SAN j.d.o.o. za trgovinu i usluge, OIB 36527319203, Velika Cerna 126,32272 Cerna</item>
    </izvorni_sadrzaj>
    <derivirana_varijabla naziv="DomainObject.Predmet.SudioniciListAdressOIB_1">
      <item>FINA RC OSIJEK, OIB 85821130368</item>
      <item>MIR &amp; SAN j.d.o.o. za trgovinu i usluge, OIB 36527319203, Velika Cerna 126,32272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36527319203</item>
    </izvorni_sadrzaj>
    <derivirana_varijabla naziv="DomainObject.Predmet.SudioniciListNazivOIB_1">
      <item>, OIB 85821130368</item>
      <item>, OIB 36527319203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2603</properties:Characters>
  <properties:Lines>94</properties:Lines>
  <properties:Paragraphs>34</properties:Paragraphs>
  <properties:TotalTime>2</properties:TotalTime>
  <properties:ScaleCrop>false</properties:ScaleCrop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2017-05-02T09:30:00Z</dcterms:created>
  <dc:creator>Vesna Štajduhar</dc:creator>
  <cp:lastModifiedBy>Vesna Štajduhar</cp:lastModifiedBy>
  <dcterms:modified xmlns:xsi="http://www.w3.org/2001/XMLSchema-instance" xsi:type="dcterms:W3CDTF">2017-05-02T09:35:00Z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