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36de" w14:paraId="20836de" w:rsidRDefault="001F15B1" w:rsidP="001F15B1" w:rsidR="001F15B1" w:rsidRPr="001F15B1">
      <w:pPr>
        <w15:collapsed w:val="false"/>
        <w:rPr>
          <w:b/>
        </w:rPr>
      </w:pPr>
      <w:bookmarkStart w:name="_GoBack" w:id="0"/>
      <w:bookmarkEnd w:id="0"/>
      <w:r w:rsidRPr="001F15B1">
        <w:rPr>
          <w:b/>
          <w:sz w:val="16"/>
          <w:szCs w:val="16"/>
        </w:rPr>
        <w:t xml:space="preserve">                            </w:t>
      </w:r>
      <w:r w:rsidRPr="001F15B1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15B1">
        <w:rPr>
          <w:b/>
          <w:sz w:val="16"/>
          <w:szCs w:val="16"/>
        </w:rPr>
        <w:t xml:space="preserve">                   </w:t>
      </w:r>
      <w:r w:rsidRPr="001F15B1">
        <w:rPr>
          <w:b/>
        </w:rPr>
        <w:t xml:space="preserve">                                         </w:t>
      </w:r>
    </w:p>
    <w:p w:rsidRDefault="001F15B1" w:rsidP="001F15B1" w:rsidR="001F15B1" w:rsidRPr="001F15B1">
      <w:r w:rsidRPr="001F15B1">
        <w:t xml:space="preserve">    REPUBLIKA HRVATSKA </w:t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</w:p>
    <w:p w:rsidRDefault="001F15B1" w:rsidP="001F15B1" w:rsidR="001F15B1" w:rsidRPr="001F15B1">
      <w:r w:rsidRPr="001F15B1">
        <w:t xml:space="preserve"> TRGOVAČKI SUD U PAZINU</w:t>
      </w:r>
    </w:p>
    <w:p w:rsidRDefault="001F15B1" w:rsidP="001F15B1" w:rsidR="001F15B1" w:rsidRPr="001F15B1">
      <w:r w:rsidRPr="001F15B1">
        <w:t xml:space="preserve">     52000 PAZIN, Dršćevka 1</w:t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  <w:t xml:space="preserve">      </w:t>
      </w:r>
    </w:p>
    <w:p w:rsidRDefault="001F15B1" w:rsidP="001F15B1" w:rsidR="001F15B1" w:rsidRPr="001F15B1">
      <w:pPr>
        <w:jc w:val="both"/>
      </w:pPr>
    </w:p>
    <w:p w:rsidRDefault="001F15B1" w:rsidP="001F15B1" w:rsidR="001F15B1" w:rsidRPr="001F15B1">
      <w:pPr>
        <w:jc w:val="both"/>
      </w:pPr>
    </w:p>
    <w:p w:rsidRDefault="001F15B1" w:rsidP="001F15B1" w:rsidR="001F15B1" w:rsidRPr="001F15B1">
      <w:pPr>
        <w:jc w:val="center"/>
      </w:pPr>
      <w:r w:rsidRPr="001F15B1">
        <w:t>R E P U B L I K A   H R V A T S K A</w:t>
      </w:r>
    </w:p>
    <w:p w:rsidRDefault="001F15B1" w:rsidP="001F15B1" w:rsidR="001F15B1" w:rsidRPr="001F15B1">
      <w:pPr>
        <w:jc w:val="center"/>
      </w:pPr>
      <w:r w:rsidRPr="001F15B1">
        <w:t>R J E Š E N J E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2644F8">
      <w:pPr>
        <w:contextualSpacing/>
        <w:jc w:val="both"/>
      </w:pPr>
      <w:r w:rsidRPr="001F15B1">
        <w:tab/>
        <w:t xml:space="preserve">Trgovački sud u Pazinu, po stečajnom sucu Damiru Rabaru, po prijedlogu predlagatelja </w:t>
      </w:r>
      <w:r w:rsidR="00B36132">
        <w:t xml:space="preserve">Ljubice Marfan iz Umaga, Ulica I. M. Ronjgova 20, OIB: 90665094717, likvidatora likvidacijske mase </w:t>
      </w:r>
      <w:r w:rsidR="00B36132">
        <w:rPr>
          <w:rFonts w:eastAsiaTheme="minorHAnsi"/>
        </w:rPr>
        <w:t>INTER CONSULTING d.o.o. „u likvidaciji“, Savudrija, Alberi 1, OIB: 88758559158</w:t>
      </w:r>
      <w:r w:rsidR="00B36132">
        <w:rPr>
          <w:rFonts w:eastAsiaTheme="minorHAnsi"/>
          <w:lang w:eastAsia="en-US"/>
        </w:rPr>
        <w:t xml:space="preserve">, </w:t>
      </w:r>
      <w:r w:rsidR="00B36132">
        <w:t xml:space="preserve">za otvaranje stečajnog postupka nad likvidacijskom masom </w:t>
      </w:r>
      <w:r w:rsidR="00B36132">
        <w:rPr>
          <w:rFonts w:eastAsiaTheme="minorHAnsi"/>
        </w:rPr>
        <w:t xml:space="preserve">INTER CONSULTING d.o.o. „u likvidaciji“, Savudrija, Alberi 1, OIB: </w:t>
      </w:r>
      <w:r w:rsidR="00B36132" w:rsidRPr="002644F8">
        <w:rPr>
          <w:rFonts w:eastAsiaTheme="minorHAnsi"/>
        </w:rPr>
        <w:t>88758559158</w:t>
      </w:r>
      <w:r w:rsidRPr="002644F8">
        <w:t xml:space="preserve">, dana </w:t>
      </w:r>
      <w:r w:rsidR="00B36132" w:rsidRPr="002644F8">
        <w:t>17</w:t>
      </w:r>
      <w:r w:rsidRPr="002644F8">
        <w:t xml:space="preserve">. </w:t>
      </w:r>
      <w:r w:rsidR="00B36132" w:rsidRPr="002644F8">
        <w:t xml:space="preserve">ožujka </w:t>
      </w:r>
      <w:r w:rsidRPr="002644F8">
        <w:t>2016.</w:t>
      </w:r>
      <w:r w:rsidR="002644F8">
        <w:t>,</w:t>
      </w:r>
    </w:p>
    <w:p w:rsidRDefault="001F15B1" w:rsidP="001F15B1" w:rsidR="001F15B1" w:rsidRPr="002644F8">
      <w:pPr>
        <w:jc w:val="both"/>
      </w:pPr>
    </w:p>
    <w:p w:rsidRDefault="001F15B1" w:rsidP="001F15B1" w:rsidR="001F15B1" w:rsidRPr="001F15B1">
      <w:pPr>
        <w:jc w:val="center"/>
      </w:pPr>
      <w:r w:rsidRPr="001F15B1">
        <w:t>r i j e š i o  j e</w:t>
      </w:r>
    </w:p>
    <w:p w:rsidRDefault="001F15B1" w:rsidP="001F15B1" w:rsidR="001F15B1" w:rsidRPr="001F15B1">
      <w:pPr>
        <w:jc w:val="center"/>
      </w:pPr>
    </w:p>
    <w:p w:rsidRDefault="001F15B1" w:rsidP="001F15B1" w:rsidR="001F15B1" w:rsidRPr="002644F8">
      <w:pPr>
        <w:jc w:val="both"/>
      </w:pPr>
      <w:r w:rsidRPr="001F15B1">
        <w:tab/>
        <w:t>I.</w:t>
      </w:r>
      <w:r w:rsidRPr="001F15B1">
        <w:tab/>
        <w:t xml:space="preserve">Otvara se stečajni postupak nad dužnikom </w:t>
      </w:r>
      <w:r w:rsidR="00B36132">
        <w:t xml:space="preserve">likvidacijskom masom </w:t>
      </w:r>
      <w:r w:rsidR="00B36132">
        <w:rPr>
          <w:rFonts w:eastAsiaTheme="minorHAnsi"/>
        </w:rPr>
        <w:t xml:space="preserve">INTER CONSULTING d.o.o. „u likvidaciji“, Savudrija, Alberi 1, OIB: </w:t>
      </w:r>
      <w:r w:rsidR="00B36132" w:rsidRPr="002644F8">
        <w:rPr>
          <w:rFonts w:eastAsiaTheme="minorHAnsi"/>
        </w:rPr>
        <w:t>88758559158</w:t>
      </w:r>
      <w:r w:rsidRPr="002644F8">
        <w:t xml:space="preserve">, dana </w:t>
      </w:r>
      <w:r w:rsidR="00B36132" w:rsidRPr="002644F8">
        <w:t xml:space="preserve">17. ožujka </w:t>
      </w:r>
      <w:r w:rsidRPr="002644F8">
        <w:t>u 10:15 sati.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902F8D" w:rsidP="00902F8D" w:rsidR="00902F8D" w:rsidRPr="00902F8D">
      <w:pPr>
        <w:jc w:val="both"/>
      </w:pPr>
      <w:r w:rsidRPr="00902F8D">
        <w:tab/>
        <w:t>II. Za stečajnog upravitelja imenuje se Štefan Rola iz Zagreba, Vlaška 95, OIB: 26698048809</w:t>
      </w:r>
      <w:r w:rsidRPr="00902F8D">
        <w:rPr>
          <w:rStyle w:val="f01"/>
          <w:color w:val="auto"/>
        </w:rPr>
        <w:t>.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1F15B1">
      <w:pPr>
        <w:jc w:val="both"/>
      </w:pPr>
      <w:r w:rsidRPr="001F15B1">
        <w:tab/>
        <w:t>III.</w:t>
      </w:r>
      <w:r w:rsidRPr="001F15B1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1F15B1" w:rsidP="001F15B1" w:rsidR="001F15B1" w:rsidRPr="00B36132">
      <w:pPr>
        <w:jc w:val="both"/>
      </w:pPr>
      <w:r w:rsidRPr="00B36132">
        <w:tab/>
        <w:t xml:space="preserve">Prijavi treba priložiti dokaz o plaćanju pristojbe u visini od 2% prijavljene tražbine, ali ne više od 500,00 kn i to u korist Državnog proračuna </w:t>
      </w:r>
      <w:r w:rsidRPr="00B36132">
        <w:rPr>
          <w:bCs/>
        </w:rPr>
        <w:t>HR12 1001005 1863000160</w:t>
      </w:r>
      <w:r w:rsidRPr="00B36132">
        <w:t xml:space="preserve"> poziv na broj 64 5045-48752-9</w:t>
      </w:r>
      <w:r w:rsidR="00B36132" w:rsidRPr="00B36132">
        <w:t>4</w:t>
      </w:r>
      <w:r w:rsidRPr="00B36132">
        <w:t>201</w:t>
      </w:r>
      <w:r w:rsidR="00B36132" w:rsidRPr="00B36132">
        <w:t>7</w:t>
      </w:r>
      <w:r w:rsidRPr="00B36132">
        <w:t xml:space="preserve">. Zaposlenici koji prijavljuju svoja potraživanja po osnovu rada ne moraju platiti pristojbu. 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1F15B1">
      <w:pPr>
        <w:jc w:val="both"/>
      </w:pPr>
      <w:r w:rsidRPr="001F15B1">
        <w:tab/>
        <w:t>IV.</w:t>
      </w:r>
      <w:r w:rsidRPr="001F15B1">
        <w:tab/>
        <w:t>Prijavu tražbine podnesenu nakon isteka roka za prijavljivanje sud će odbaciti rješenjem (čl. 257. st. 6. SZ-a).</w:t>
      </w:r>
    </w:p>
    <w:p w:rsidRDefault="001F15B1" w:rsidP="001F15B1" w:rsidR="001F15B1" w:rsidRPr="001F15B1">
      <w:pPr>
        <w:jc w:val="both"/>
      </w:pPr>
      <w:r w:rsidRPr="001F15B1">
        <w:tab/>
        <w:t xml:space="preserve">Samo prijave dostavljene na način koji je naveden u točki III. ovog rješenja smatraju se urednima i pravovremenima. </w:t>
      </w:r>
    </w:p>
    <w:p w:rsidRDefault="001F15B1" w:rsidP="001F15B1" w:rsidR="001F15B1" w:rsidRPr="001F15B1">
      <w:pPr>
        <w:jc w:val="both"/>
      </w:pPr>
      <w:r w:rsidRPr="001F15B1">
        <w:tab/>
      </w:r>
    </w:p>
    <w:p w:rsidRDefault="001F15B1" w:rsidP="001F15B1" w:rsidR="001F15B1" w:rsidRPr="001F15B1">
      <w:pPr>
        <w:jc w:val="both"/>
      </w:pPr>
      <w:r w:rsidRPr="001F15B1">
        <w:tab/>
        <w:t>V.</w:t>
      </w:r>
      <w:r w:rsidRPr="001F15B1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1F15B1" w:rsidP="001F15B1" w:rsidR="001F15B1" w:rsidRPr="001F15B1">
      <w:pPr>
        <w:jc w:val="both"/>
      </w:pPr>
      <w:r w:rsidRPr="001F15B1">
        <w:tab/>
      </w:r>
    </w:p>
    <w:p w:rsidRDefault="001F15B1" w:rsidP="001F15B1" w:rsidR="001F15B1" w:rsidRPr="001F15B1">
      <w:pPr>
        <w:jc w:val="both"/>
      </w:pPr>
      <w:r w:rsidRPr="001F15B1">
        <w:tab/>
        <w:t>VI.</w:t>
      </w:r>
      <w:r w:rsidRPr="001F15B1">
        <w:tab/>
        <w:t xml:space="preserve">Pozivaju se dužnikovi dužnici da svoje obveze bez odgode ispunjavaju stečajnom upravitelju za stečajnog dužnika. </w:t>
      </w:r>
    </w:p>
    <w:p w:rsidRDefault="001F15B1" w:rsidP="001F15B1" w:rsidR="001F15B1" w:rsidRPr="001F15B1">
      <w:pPr>
        <w:jc w:val="both"/>
      </w:pPr>
      <w:r w:rsidRPr="001F15B1">
        <w:lastRenderedPageBreak/>
        <w:tab/>
      </w:r>
    </w:p>
    <w:p w:rsidRDefault="001F15B1" w:rsidP="001F15B1" w:rsidR="001F15B1" w:rsidRPr="001F15B1">
      <w:pPr>
        <w:jc w:val="both"/>
      </w:pPr>
      <w:r w:rsidRPr="001F15B1">
        <w:tab/>
        <w:t>VII.</w:t>
      </w:r>
      <w:r w:rsidRPr="001F15B1">
        <w:tab/>
        <w:t xml:space="preserve">Otvaranje stečajnog postupka upisati će se u sudski registar ovog suda.  </w:t>
      </w:r>
    </w:p>
    <w:p w:rsidRDefault="001F15B1" w:rsidP="001F15B1" w:rsidR="001F15B1" w:rsidRPr="001F15B1">
      <w:pPr>
        <w:rPr>
          <w:color w:val="FF0000"/>
        </w:rPr>
      </w:pPr>
    </w:p>
    <w:p w:rsidRDefault="001F15B1" w:rsidP="001F15B1" w:rsidR="001F15B1" w:rsidRPr="001F15B1">
      <w:r w:rsidRPr="001F15B1">
        <w:tab/>
        <w:t>VIII.</w:t>
      </w:r>
      <w:r w:rsidRPr="001F15B1">
        <w:tab/>
        <w:t xml:space="preserve">Ispitno ročište na kojem će se ispitivati prijavljene tražbine određuje se za dan </w:t>
      </w:r>
    </w:p>
    <w:p w:rsidRDefault="001F15B1" w:rsidP="001F15B1" w:rsidR="001F15B1" w:rsidRPr="001F15B1">
      <w:pPr>
        <w:jc w:val="center"/>
        <w:rPr>
          <w:color w:val="FF0000"/>
        </w:rPr>
      </w:pPr>
    </w:p>
    <w:p w:rsidRDefault="00B36132" w:rsidP="001F15B1" w:rsidR="001F15B1" w:rsidRPr="00445A0B">
      <w:pPr>
        <w:jc w:val="center"/>
      </w:pPr>
      <w:r w:rsidRPr="00445A0B">
        <w:t>25</w:t>
      </w:r>
      <w:r w:rsidR="001F15B1" w:rsidRPr="00445A0B">
        <w:t>. s</w:t>
      </w:r>
      <w:r w:rsidRPr="00445A0B">
        <w:t>v</w:t>
      </w:r>
      <w:r w:rsidR="001F15B1" w:rsidRPr="00445A0B">
        <w:t>i</w:t>
      </w:r>
      <w:r w:rsidR="00445A0B" w:rsidRPr="00445A0B">
        <w:t>bn</w:t>
      </w:r>
      <w:r w:rsidR="001F15B1" w:rsidRPr="00445A0B">
        <w:t xml:space="preserve">ja 2017. g. u </w:t>
      </w:r>
      <w:r w:rsidR="00445A0B" w:rsidRPr="00445A0B">
        <w:t>10</w:t>
      </w:r>
      <w:r w:rsidR="001F15B1" w:rsidRPr="00445A0B">
        <w:t>:00 sati,</w:t>
      </w:r>
    </w:p>
    <w:p w:rsidRDefault="001F15B1" w:rsidP="001F15B1" w:rsidR="001F15B1" w:rsidRPr="001F15B1">
      <w:pPr>
        <w:jc w:val="center"/>
      </w:pPr>
      <w:r w:rsidRPr="001F15B1">
        <w:t>sudnica broj 2,</w:t>
      </w:r>
    </w:p>
    <w:p w:rsidRDefault="001F15B1" w:rsidP="001F15B1" w:rsidR="001F15B1" w:rsidRPr="001F15B1">
      <w:pPr>
        <w:jc w:val="center"/>
      </w:pPr>
      <w:r w:rsidRPr="001F15B1">
        <w:t>u Trgovačkom sudu u Pazinu,</w:t>
      </w:r>
    </w:p>
    <w:p w:rsidRDefault="001F15B1" w:rsidP="001F15B1" w:rsidR="001F15B1" w:rsidRPr="001F15B1">
      <w:pPr>
        <w:jc w:val="center"/>
      </w:pPr>
      <w:r w:rsidRPr="001F15B1">
        <w:t xml:space="preserve">Dršćevka 1. </w:t>
      </w:r>
    </w:p>
    <w:p w:rsidRDefault="001F15B1" w:rsidP="001F15B1" w:rsidR="001F15B1" w:rsidRPr="001F15B1"/>
    <w:p w:rsidRDefault="001F15B1" w:rsidP="001F15B1" w:rsidR="001F15B1" w:rsidRPr="001F15B1">
      <w:pPr>
        <w:jc w:val="both"/>
      </w:pPr>
      <w:r w:rsidRPr="001F15B1">
        <w:tab/>
        <w:t>IX.</w:t>
      </w:r>
      <w:r w:rsidRPr="001F15B1">
        <w:tab/>
        <w:t xml:space="preserve">Izvještajno ročište na kojem će se na temelju izvješća stečajnog upravitelja odlučivati o daljnjem tijeku stečajnog postupka određuje se za dan </w:t>
      </w:r>
    </w:p>
    <w:p w:rsidRDefault="001F15B1" w:rsidP="001F15B1" w:rsidR="001F15B1" w:rsidRPr="001F15B1">
      <w:pPr>
        <w:jc w:val="center"/>
        <w:rPr>
          <w:color w:val="FF0000"/>
        </w:rPr>
      </w:pPr>
    </w:p>
    <w:p w:rsidRDefault="00445A0B" w:rsidP="001F15B1" w:rsidR="001F15B1" w:rsidRPr="00445A0B">
      <w:pPr>
        <w:jc w:val="center"/>
      </w:pPr>
      <w:r w:rsidRPr="00445A0B">
        <w:t>25. svibnja 2017. g. u 10</w:t>
      </w:r>
      <w:r w:rsidR="001F15B1" w:rsidRPr="00445A0B">
        <w:t>:30 sati</w:t>
      </w:r>
    </w:p>
    <w:p w:rsidRDefault="001F15B1" w:rsidP="001F15B1" w:rsidR="001F15B1" w:rsidRPr="001F15B1">
      <w:pPr>
        <w:jc w:val="center"/>
      </w:pPr>
      <w:r w:rsidRPr="001F15B1">
        <w:t>sudnica broj 2</w:t>
      </w:r>
    </w:p>
    <w:p w:rsidRDefault="001F15B1" w:rsidP="001F15B1" w:rsidR="001F15B1" w:rsidRPr="001F15B1">
      <w:pPr>
        <w:jc w:val="center"/>
      </w:pPr>
      <w:r w:rsidRPr="001F15B1">
        <w:t>u Trgovačkom sudu u Pazinu,</w:t>
      </w:r>
    </w:p>
    <w:p w:rsidRDefault="001F15B1" w:rsidP="001F15B1" w:rsidR="001F15B1" w:rsidRPr="001F15B1">
      <w:pPr>
        <w:jc w:val="center"/>
      </w:pPr>
      <w:r w:rsidRPr="001F15B1">
        <w:t>Dršćevka 1.</w:t>
      </w:r>
    </w:p>
    <w:p w:rsidRDefault="001F15B1" w:rsidP="001F15B1" w:rsidR="001F15B1">
      <w:pPr>
        <w:jc w:val="center"/>
      </w:pPr>
    </w:p>
    <w:p w:rsidRDefault="006F4739" w:rsidP="006F4739" w:rsidR="001830D2" w:rsidRPr="007730CA">
      <w:pPr>
        <w:jc w:val="both"/>
      </w:pPr>
      <w:r w:rsidRPr="001830D2">
        <w:tab/>
        <w:t>X. Nalaže se Općinskom sudu u Puli,  Zemljišnoknjižnom odjelu Buje, da izvrši zabilježbu otvaranja stečajnog postupka nad dužnikom – steč</w:t>
      </w:r>
      <w:r w:rsidRPr="007730CA">
        <w:t xml:space="preserve">ajnom masom trgovačkog društva </w:t>
      </w:r>
      <w:r w:rsidR="001830D2" w:rsidRPr="007730CA">
        <w:rPr>
          <w:rFonts w:eastAsiaTheme="minorHAnsi"/>
        </w:rPr>
        <w:t>INTER CONSULTING d.o.o. „u likvidaciji“, Savudrija, Alberi 1, OIB: 88758559158</w:t>
      </w:r>
      <w:r w:rsidR="001830D2" w:rsidRPr="007730CA">
        <w:t>, na teret:</w:t>
      </w:r>
    </w:p>
    <w:p w:rsidRDefault="001830D2" w:rsidP="006F4739" w:rsidR="001830D2" w:rsidRPr="007730CA">
      <w:pPr>
        <w:jc w:val="both"/>
      </w:pPr>
      <w:r w:rsidRPr="007730CA">
        <w:tab/>
        <w:t xml:space="preserve">- </w:t>
      </w:r>
      <w:r w:rsidR="006F4739" w:rsidRPr="007730CA">
        <w:t xml:space="preserve">k.č.br. </w:t>
      </w:r>
      <w:r w:rsidRPr="007730CA">
        <w:t>1436 i 1437 k.o. Brtonigla, vlasništvo dužnika u cjelini,</w:t>
      </w:r>
    </w:p>
    <w:p w:rsidRDefault="001830D2" w:rsidP="001830D2" w:rsidR="001830D2" w:rsidRPr="007730CA">
      <w:pPr>
        <w:jc w:val="both"/>
      </w:pPr>
      <w:r w:rsidRPr="007730CA">
        <w:tab/>
        <w:t>- k.č.br. 185/497 k.o. Savudrija, vlasništvo dužnika u 17/100 dijela,</w:t>
      </w:r>
    </w:p>
    <w:p w:rsidRDefault="001830D2" w:rsidP="001830D2" w:rsidR="001830D2" w:rsidRPr="007730CA">
      <w:pPr>
        <w:jc w:val="both"/>
      </w:pPr>
      <w:r w:rsidRPr="007730CA">
        <w:tab/>
        <w:t xml:space="preserve">- </w:t>
      </w:r>
      <w:r w:rsidR="007730CA" w:rsidRPr="007730CA">
        <w:t>k.č. br. 126/44</w:t>
      </w:r>
      <w:r w:rsidRPr="007730CA">
        <w:t xml:space="preserve"> k.o. </w:t>
      </w:r>
      <w:r w:rsidR="007730CA" w:rsidRPr="007730CA">
        <w:t>Savudrija</w:t>
      </w:r>
      <w:r w:rsidRPr="007730CA">
        <w:t>, vlasništvo dužnika u cjelini</w:t>
      </w:r>
      <w:r w:rsidR="007730CA" w:rsidRPr="007730CA">
        <w:t>.</w:t>
      </w:r>
    </w:p>
    <w:p w:rsidRDefault="001F15B1" w:rsidP="001F15B1" w:rsidR="001F15B1" w:rsidRPr="001F15B1">
      <w:pPr>
        <w:jc w:val="center"/>
      </w:pPr>
    </w:p>
    <w:p w:rsidRDefault="001F15B1" w:rsidP="001F15B1" w:rsidR="001F15B1" w:rsidRPr="001F15B1">
      <w:pPr>
        <w:jc w:val="center"/>
      </w:pPr>
      <w:r w:rsidRPr="001F15B1">
        <w:t>Obrazloženje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445A0B" w:rsidR="001F15B1" w:rsidRPr="00445A0B">
      <w:pPr>
        <w:jc w:val="both"/>
      </w:pPr>
      <w:r w:rsidRPr="001F15B1">
        <w:rPr>
          <w:color w:val="FF0000"/>
        </w:rPr>
        <w:tab/>
      </w:r>
      <w:r w:rsidR="00B36132">
        <w:t xml:space="preserve">Ljubica Marfan iz Umaga, Ulica I. M. Ronjgova 20, OIB: 90665094717, likvidator likvidacijske mase </w:t>
      </w:r>
      <w:r w:rsidR="00B36132">
        <w:rPr>
          <w:rFonts w:eastAsiaTheme="minorHAnsi"/>
        </w:rPr>
        <w:t>INTER CONSULTING d.o.o. „u likvidaciji“, Savudrija</w:t>
      </w:r>
      <w:r w:rsidRPr="001F15B1">
        <w:rPr>
          <w:color w:val="FF0000"/>
        </w:rPr>
        <w:t xml:space="preserve">, </w:t>
      </w:r>
      <w:r w:rsidRPr="001F15B1">
        <w:t>predložil</w:t>
      </w:r>
      <w:r w:rsidR="00B36132">
        <w:t>a</w:t>
      </w:r>
      <w:r w:rsidRPr="001F15B1">
        <w:t xml:space="preserve"> je otvaranje stečajnog postupka nad </w:t>
      </w:r>
      <w:r w:rsidR="00B36132">
        <w:t xml:space="preserve">likvidacijskom masom </w:t>
      </w:r>
      <w:r w:rsidR="00B36132">
        <w:rPr>
          <w:rFonts w:eastAsiaTheme="minorHAnsi"/>
        </w:rPr>
        <w:t xml:space="preserve">INTER CONSULTING d.o.o. „u </w:t>
      </w:r>
      <w:r w:rsidR="00B36132" w:rsidRPr="00445A0B">
        <w:rPr>
          <w:rFonts w:eastAsiaTheme="minorHAnsi"/>
        </w:rPr>
        <w:t>likvidaciji“, Savudrija, Alberi 1, OIB: 88758559158</w:t>
      </w:r>
      <w:r w:rsidRPr="00445A0B">
        <w:t>, navodeći u bitnome, da je dužnik nesposoban za plaćanje</w:t>
      </w:r>
      <w:r w:rsidR="00445A0B" w:rsidRPr="00445A0B">
        <w:t>.</w:t>
      </w:r>
    </w:p>
    <w:p w:rsidRDefault="00445A0B" w:rsidP="00445A0B" w:rsidR="00445A0B" w:rsidRPr="001F15B1">
      <w:pPr>
        <w:jc w:val="both"/>
        <w:rPr>
          <w:color w:val="FF0000"/>
        </w:rPr>
      </w:pPr>
    </w:p>
    <w:p w:rsidRDefault="001F15B1" w:rsidP="001F15B1" w:rsidR="001F15B1" w:rsidRPr="001F15B1">
      <w:pPr>
        <w:contextualSpacing/>
        <w:jc w:val="both"/>
      </w:pPr>
      <w:r w:rsidRPr="001F15B1">
        <w:tab/>
        <w:t>Odredbom čl. 5. Stečajnog zakona (dalje: SZ) određeno je da su stečajni razlozi nesposobnost za plaćanje i prezaduženost, a prema čl. 6. st. 2. SZ-a smatrati će se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1F15B1" w:rsidP="001F15B1" w:rsidR="001F15B1" w:rsidRPr="00545782">
      <w:pPr>
        <w:contextualSpacing/>
        <w:jc w:val="both"/>
      </w:pPr>
    </w:p>
    <w:p w:rsidRDefault="001F15B1" w:rsidP="001F15B1" w:rsidR="001F15B1" w:rsidRPr="00545782">
      <w:pPr>
        <w:contextualSpacing/>
        <w:jc w:val="both"/>
      </w:pPr>
      <w:r w:rsidRPr="00545782">
        <w:tab/>
        <w:t xml:space="preserve">Iz potvrde FINE od </w:t>
      </w:r>
      <w:r w:rsidR="00545782" w:rsidRPr="00545782">
        <w:t>23</w:t>
      </w:r>
      <w:r w:rsidRPr="00545782">
        <w:t>.</w:t>
      </w:r>
      <w:r w:rsidR="00545782" w:rsidRPr="00545782">
        <w:t xml:space="preserve"> siječnja </w:t>
      </w:r>
      <w:r w:rsidRPr="00545782">
        <w:t>201</w:t>
      </w:r>
      <w:r w:rsidR="00545782" w:rsidRPr="00545782">
        <w:t>7</w:t>
      </w:r>
      <w:r w:rsidRPr="00545782">
        <w:t xml:space="preserve">. proizlazi da dužnik ima u razdoblju dužem od </w:t>
      </w:r>
      <w:r w:rsidR="00545782" w:rsidRPr="00545782">
        <w:t>180</w:t>
      </w:r>
      <w:r w:rsidRPr="00545782">
        <w:t xml:space="preserve"> dana evidentirane nepodmirene obveze koje je trebalo na temelju valjanih osnova za naplatu bez daljnjeg pristanka dužnika naplatiti sa računa. Prema očevidniku FINE o redosljedu plaćanja  proizlazi da dužnik ima evidentiranih potraživanja u ukupnom iznosu od </w:t>
      </w:r>
      <w:r w:rsidR="00545782" w:rsidRPr="00545782">
        <w:t>3.591.023,34</w:t>
      </w:r>
      <w:r w:rsidRPr="00545782">
        <w:t xml:space="preserve"> kuna.</w:t>
      </w:r>
    </w:p>
    <w:p w:rsidRDefault="001F15B1" w:rsidP="001F15B1" w:rsidR="001F15B1" w:rsidRPr="00545782">
      <w:pPr>
        <w:contextualSpacing/>
        <w:jc w:val="both"/>
      </w:pPr>
    </w:p>
    <w:p w:rsidRDefault="001F15B1" w:rsidP="001F15B1" w:rsidR="001F15B1" w:rsidRPr="001F15B1">
      <w:pPr>
        <w:contextualSpacing/>
        <w:jc w:val="both"/>
      </w:pPr>
      <w:r w:rsidRPr="001F15B1">
        <w:tab/>
        <w:t>Iz navedenog proizlazi da je, sukladno odredbi čl. 4. st. 4. SZ-a, učinjen vjerojatnim stečajni razlog nesposobnosti za plaćanje.</w:t>
      </w:r>
    </w:p>
    <w:p w:rsidRDefault="001F15B1" w:rsidP="001F15B1" w:rsidR="001F15B1" w:rsidRPr="00902F8D">
      <w:pPr>
        <w:ind w:firstLine="720"/>
        <w:jc w:val="both"/>
      </w:pPr>
    </w:p>
    <w:p w:rsidRDefault="001F15B1" w:rsidP="001F15B1" w:rsidR="001F15B1" w:rsidRPr="00902F8D">
      <w:pPr>
        <w:ind w:firstLine="708"/>
        <w:jc w:val="both"/>
      </w:pPr>
      <w:r w:rsidRPr="00902F8D">
        <w:t xml:space="preserve">Sud je stečajnog upravitelja </w:t>
      </w:r>
      <w:r w:rsidR="00902F8D" w:rsidRPr="00902F8D">
        <w:t xml:space="preserve">Štefana Rolu </w:t>
      </w:r>
      <w:r w:rsidRPr="00902F8D">
        <w:t>imenovao metodom slučajnog odabira u skladu sa čl. 84. st. 1. i 85. st. 1. SZ-a (točka II. izreke).</w:t>
      </w:r>
    </w:p>
    <w:p w:rsidRDefault="001F15B1" w:rsidP="001F15B1" w:rsidR="001F15B1" w:rsidRPr="00902F8D">
      <w:pPr>
        <w:ind w:firstLine="708"/>
        <w:jc w:val="both"/>
      </w:pPr>
    </w:p>
    <w:p w:rsidRDefault="001F15B1" w:rsidP="001F15B1" w:rsidR="001F15B1" w:rsidRPr="001F15B1">
      <w:pPr>
        <w:jc w:val="both"/>
      </w:pPr>
      <w:r w:rsidRPr="001F15B1">
        <w:tab/>
        <w:t xml:space="preserve">Temeljem čl. 133. st. 5. i st. 6. SZ-a sud je zakazao ispitno i izvještajno ročište. </w:t>
      </w:r>
    </w:p>
    <w:p w:rsidRDefault="006F4739" w:rsidP="006F4739" w:rsidR="006F4739">
      <w:pPr>
        <w:jc w:val="both"/>
      </w:pPr>
      <w:r>
        <w:tab/>
      </w:r>
    </w:p>
    <w:p w:rsidRDefault="006F4739" w:rsidP="006F4739" w:rsidR="006F4739">
      <w:pPr>
        <w:jc w:val="both"/>
      </w:pPr>
      <w:r>
        <w:tab/>
        <w:t>Temeljem čl. 131. st. 2. SZ-a naloženo je nadležnom zemljišnoknjižnom odjelu da izvrši upis zabilježbe otvaranja stečajnog postupka.</w:t>
      </w:r>
    </w:p>
    <w:p w:rsidRDefault="001F15B1" w:rsidP="001F15B1" w:rsidR="001F15B1" w:rsidRPr="001F15B1">
      <w:pPr>
        <w:rPr>
          <w:color w:val="FF0000"/>
        </w:rPr>
      </w:pPr>
    </w:p>
    <w:p w:rsidRDefault="001F15B1" w:rsidP="001F15B1" w:rsidR="001F15B1" w:rsidRPr="001F15B1">
      <w:pPr>
        <w:jc w:val="both"/>
      </w:pPr>
      <w:r w:rsidRPr="001F15B1">
        <w:tab/>
        <w:t xml:space="preserve">Slijedom navedenog, na temelju odredbe čl. 129. i 130. SZ-a odlučeno je kao u izreci ovog rješenja. 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545782">
      <w:pPr>
        <w:jc w:val="center"/>
      </w:pPr>
      <w:r w:rsidRPr="00545782">
        <w:t xml:space="preserve">U Pazinu, </w:t>
      </w:r>
      <w:r w:rsidR="00545782" w:rsidRPr="00545782">
        <w:t>17</w:t>
      </w:r>
      <w:r w:rsidRPr="00545782">
        <w:t xml:space="preserve">. </w:t>
      </w:r>
      <w:r w:rsidR="00545782" w:rsidRPr="00545782">
        <w:t xml:space="preserve">ožujka </w:t>
      </w:r>
      <w:r w:rsidRPr="00545782">
        <w:t>201</w:t>
      </w:r>
      <w:r w:rsidR="00545782" w:rsidRPr="00545782">
        <w:t>7</w:t>
      </w:r>
      <w:r w:rsidRPr="00545782">
        <w:t>.</w:t>
      </w:r>
    </w:p>
    <w:p w:rsidRDefault="001F15B1" w:rsidP="001F15B1" w:rsidR="001F15B1" w:rsidRPr="001F15B1">
      <w:pPr>
        <w:jc w:val="center"/>
      </w:pPr>
    </w:p>
    <w:p w:rsidRDefault="001F15B1" w:rsidP="001F15B1" w:rsidR="001F15B1" w:rsidRPr="001F15B1">
      <w:pPr>
        <w:jc w:val="center"/>
      </w:pPr>
    </w:p>
    <w:p w:rsidRDefault="001F15B1" w:rsidP="001F15B1" w:rsidR="001F15B1" w:rsidRPr="001F15B1">
      <w:pPr>
        <w:jc w:val="both"/>
      </w:pP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  <w:t xml:space="preserve">       Stečajni sudac</w:t>
      </w:r>
    </w:p>
    <w:p w:rsidRDefault="001F15B1" w:rsidP="001F15B1" w:rsidR="001F15B1" w:rsidRPr="001F15B1">
      <w:pPr>
        <w:jc w:val="both"/>
      </w:pP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</w:r>
      <w:r w:rsidRPr="001F15B1">
        <w:tab/>
        <w:t xml:space="preserve">                 Damir Rabar</w:t>
      </w:r>
      <w:r w:rsidR="002644F8">
        <w:t>, v.r.</w:t>
      </w:r>
      <w:r w:rsidRPr="001F15B1">
        <w:t xml:space="preserve"> </w:t>
      </w:r>
    </w:p>
    <w:p w:rsidRDefault="001F15B1" w:rsidP="001F15B1" w:rsidR="001F15B1" w:rsidRPr="001F15B1">
      <w:pPr>
        <w:jc w:val="both"/>
      </w:pPr>
    </w:p>
    <w:p w:rsidRDefault="001F15B1" w:rsidP="001F15B1" w:rsidR="001F15B1" w:rsidRPr="001F15B1">
      <w:pPr>
        <w:jc w:val="both"/>
      </w:pPr>
    </w:p>
    <w:p w:rsidRDefault="001F15B1" w:rsidP="001F15B1" w:rsidR="001F15B1" w:rsidRPr="001F15B1">
      <w:pPr>
        <w:jc w:val="both"/>
      </w:pPr>
    </w:p>
    <w:p w:rsidRDefault="001F15B1" w:rsidP="001F15B1" w:rsidR="001F15B1" w:rsidRPr="001F15B1">
      <w:pPr>
        <w:jc w:val="both"/>
      </w:pPr>
    </w:p>
    <w:p w:rsidRDefault="001F15B1" w:rsidP="001F15B1" w:rsidR="001F15B1" w:rsidRPr="001F15B1">
      <w:r w:rsidRPr="001F15B1">
        <w:t xml:space="preserve">UPUTA O PRAVNOM LIJEKU: </w:t>
      </w:r>
    </w:p>
    <w:p w:rsidRDefault="001F15B1" w:rsidP="001F15B1" w:rsidR="001F15B1" w:rsidRPr="001F15B1">
      <w:pPr>
        <w:jc w:val="both"/>
      </w:pPr>
      <w:r w:rsidRPr="001F15B1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1F15B1" w:rsidP="001F15B1" w:rsidR="001F15B1" w:rsidRPr="001F15B1">
      <w:pPr>
        <w:jc w:val="both"/>
        <w:rPr>
          <w:color w:val="FF0000"/>
        </w:rPr>
      </w:pPr>
    </w:p>
    <w:p w:rsidRDefault="001F15B1" w:rsidP="001F15B1" w:rsidR="001F15B1" w:rsidRPr="008C7D65">
      <w:pPr>
        <w:jc w:val="both"/>
      </w:pPr>
      <w:r w:rsidRPr="008C7D65">
        <w:t>DNA:</w:t>
      </w:r>
    </w:p>
    <w:p w:rsidRDefault="001F15B1" w:rsidP="001F15B1" w:rsidR="00545782" w:rsidRPr="008C7D65">
      <w:pPr>
        <w:jc w:val="both"/>
      </w:pPr>
      <w:r w:rsidRPr="008C7D65">
        <w:t>- predlagatelj</w:t>
      </w:r>
      <w:r w:rsidR="00545782" w:rsidRPr="008C7D65">
        <w:t xml:space="preserve"> Ljubica Marfan iz Umaga, Ulica I. M. Ronjgova 20,</w:t>
      </w:r>
    </w:p>
    <w:p w:rsidRDefault="001F15B1" w:rsidP="001F15B1" w:rsidR="001F15B1" w:rsidRPr="008C7D65">
      <w:pPr>
        <w:jc w:val="both"/>
      </w:pPr>
      <w:r w:rsidRPr="008C7D65">
        <w:t>-</w:t>
      </w:r>
      <w:r w:rsidR="008C7D65" w:rsidRPr="008C7D65">
        <w:t xml:space="preserve"> </w:t>
      </w:r>
      <w:r w:rsidRPr="008C7D65">
        <w:t xml:space="preserve">dužnik </w:t>
      </w:r>
      <w:r w:rsidR="002644F8">
        <w:t xml:space="preserve">likvidacijska masa </w:t>
      </w:r>
      <w:r w:rsidR="008C7D65" w:rsidRPr="008C7D65">
        <w:rPr>
          <w:rFonts w:eastAsiaTheme="minorHAnsi"/>
        </w:rPr>
        <w:t>INTER CONSULTING d.o.o. „u likvidaciji“, Savudrija, Alberi 1,</w:t>
      </w:r>
    </w:p>
    <w:p w:rsidRDefault="001F15B1" w:rsidP="001F15B1" w:rsidR="001F15B1" w:rsidRPr="008C7D65">
      <w:pPr>
        <w:jc w:val="both"/>
      </w:pPr>
      <w:r w:rsidRPr="008C7D65">
        <w:t>- Republika Hrvatska po ŽDO,</w:t>
      </w:r>
    </w:p>
    <w:p w:rsidRDefault="001F15B1" w:rsidP="001F15B1" w:rsidR="001F15B1" w:rsidRPr="008C7D65">
      <w:pPr>
        <w:jc w:val="both"/>
      </w:pPr>
      <w:r w:rsidRPr="008C7D65">
        <w:t xml:space="preserve">- FINA – </w:t>
      </w:r>
      <w:r w:rsidR="002644F8">
        <w:t>RC Rijeka, F. Kurelca 8,</w:t>
      </w:r>
    </w:p>
    <w:p w:rsidRDefault="001F15B1" w:rsidP="001F15B1" w:rsidR="001F15B1" w:rsidRPr="008C7D65">
      <w:pPr>
        <w:jc w:val="both"/>
      </w:pPr>
      <w:r w:rsidRPr="008C7D65">
        <w:t>- Porezna uprava Pazin, M. B. Rašana 2/4,</w:t>
      </w:r>
    </w:p>
    <w:p w:rsidRDefault="001F15B1" w:rsidP="001F15B1" w:rsidR="001F15B1" w:rsidRPr="00902F8D">
      <w:pPr>
        <w:jc w:val="both"/>
      </w:pPr>
      <w:r w:rsidRPr="00902F8D">
        <w:t xml:space="preserve">- stečajnom upravitelju </w:t>
      </w:r>
      <w:r w:rsidR="00902F8D" w:rsidRPr="00902F8D">
        <w:t>Štefan Rola iz Zagreba, Vlaška 95</w:t>
      </w:r>
      <w:r w:rsidRPr="00902F8D">
        <w:t>,</w:t>
      </w:r>
    </w:p>
    <w:p w:rsidRDefault="001F15B1" w:rsidP="001F15B1" w:rsidR="001F15B1" w:rsidRPr="008C7D65">
      <w:pPr>
        <w:jc w:val="both"/>
      </w:pPr>
      <w:r w:rsidRPr="008C7D65">
        <w:softHyphen/>
        <w:t>- sudski registar ovoga suda</w:t>
      </w:r>
      <w:r w:rsidR="002644F8">
        <w:t>,</w:t>
      </w:r>
    </w:p>
    <w:p w:rsidRDefault="001F15B1" w:rsidP="001F15B1" w:rsidR="001F15B1" w:rsidRPr="008C7D65">
      <w:pPr>
        <w:jc w:val="both"/>
      </w:pPr>
      <w:r w:rsidRPr="008C7D65">
        <w:t>- e-oglasna ploča 8 dana</w:t>
      </w:r>
      <w:r w:rsidR="002644F8">
        <w:t>.</w:t>
      </w:r>
    </w:p>
    <w:p w:rsidRDefault="00EB7624" w:rsidR="00EB7624" w:rsidRPr="001F15B1">
      <w:pPr>
        <w:rPr>
          <w:color w:val="FF0000"/>
        </w:rPr>
      </w:pPr>
    </w:p>
    <w:sectPr w:rsidSect="001A1476" w:rsidR="00EB7624" w:rsidRPr="001F15B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00F" w:rsidP="001F15B1" w:rsidR="003C000F">
      <w:r>
        <w:separator/>
      </w:r>
    </w:p>
  </w:endnote>
  <w:endnote w:id="0" w:type="continuationSeparator">
    <w:p w:rsidRDefault="003C000F" w:rsidP="001F15B1" w:rsidR="003C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00F" w:rsidP="001F15B1" w:rsidR="003C000F">
      <w:r>
        <w:separator/>
      </w:r>
    </w:p>
  </w:footnote>
  <w:footnote w:id="0" w:type="continuationSeparator">
    <w:p w:rsidRDefault="003C000F" w:rsidP="001F15B1" w:rsidR="003C0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D55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0472" w:rsidR="0006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D55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4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6D55" w:rsidP="001F15B1" w:rsidR="001F15B1">
    <w:pPr>
      <w:pStyle w:val="Zaglavlje"/>
      <w:jc w:val="right"/>
    </w:pPr>
    <w:r>
      <w:tab/>
    </w:r>
    <w:r>
      <w:tab/>
      <w:t>Posl. br.: 1 St-</w:t>
    </w:r>
    <w:r w:rsidR="001F15B1" w:rsidRPr="001F15B1">
      <w:t xml:space="preserve"> </w:t>
    </w:r>
    <w:r w:rsidR="002644F8">
      <w:t>St-94/17-6</w:t>
    </w:r>
  </w:p>
  <w:p w:rsidRDefault="008C0472" w:rsidP="00062C06" w:rsidR="00062C06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D55" w:rsidP="00062C06" w:rsidR="00062C06">
    <w:pPr>
      <w:pStyle w:val="Zaglavlje"/>
      <w:jc w:val="right"/>
    </w:pPr>
    <w:r>
      <w:tab/>
    </w:r>
    <w:r>
      <w:tab/>
      <w:t>Posl. br.: 1 St-</w:t>
    </w:r>
    <w:r w:rsidR="001F15B1">
      <w:t>94</w:t>
    </w:r>
    <w:r>
      <w:t>/1</w:t>
    </w:r>
    <w:r w:rsidR="001F15B1">
      <w:t>7</w:t>
    </w:r>
    <w:r>
      <w:t>-</w:t>
    </w:r>
    <w:r w:rsidR="002644F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15B1"/>
    <w:rsid w:val="001830D2"/>
    <w:rsid w:val="001F15B1"/>
    <w:rsid w:val="002644F8"/>
    <w:rsid w:val="003C000F"/>
    <w:rsid w:val="00445A0B"/>
    <w:rsid w:val="00545782"/>
    <w:rsid w:val="006F4739"/>
    <w:rsid w:val="00726D55"/>
    <w:rsid w:val="007730CA"/>
    <w:rsid w:val="0078169B"/>
    <w:rsid w:val="008C0472"/>
    <w:rsid w:val="008C7D65"/>
    <w:rsid w:val="00902F8D"/>
    <w:rsid w:val="00A56B97"/>
    <w:rsid w:val="00AB643A"/>
    <w:rsid w:val="00B36132"/>
    <w:rsid w:val="00E174C4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15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F15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15B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F15B1"/>
  </w:style>
  <w:style w:customStyle="true" w:styleId="f01" w:type="character">
    <w:name w:val="f01"/>
    <w:rsid w:val="001F15B1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15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15B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15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15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47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47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47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47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15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F15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15B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F15B1"/>
  </w:style>
  <w:style w:customStyle="1" w:styleId="f01" w:type="character">
    <w:name w:val="f01"/>
    <w:rsid w:val="001F15B1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15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15B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15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15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47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47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4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4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45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95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3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CONSULTING d.o.o. "u likvidaciji", SAVUDRIJA</izvorni_sadrzaj>
    <derivirana_varijabla naziv="DomainObject.Predmet.ProtustrankaFormated_1">  INTER CONSULTING d.o.o. "u likvidaciji", SAVUDRIJA</derivirana_varijabla>
  </DomainObject.Predmet.ProtustrankaFormated>
  <DomainObject.Predmet.ProtustrankaFormatedOIB>
    <izvorni_sadrzaj>  INTER CONSULTING d.o.o. "u likvidaciji", SAVUDRIJA, OIB 88758559158</izvorni_sadrzaj>
    <derivirana_varijabla naziv="DomainObject.Predmet.ProtustrankaFormatedOIB_1">  INTER CONSULTING d.o.o. "u likvidaciji", SAVUDRIJA, OIB 88758559158</derivirana_varijabla>
  </DomainObject.Predmet.ProtustrankaFormatedOIB>
  <DomainObject.Predmet.ProtustrankaFormatedWithAdress>
    <izvorni_sadrzaj> INTER CONSULTING d.o.o. "u likvidaciji", SAVUDRIJA, Alberi 1, 52475 Savudrija</izvorni_sadrzaj>
    <derivirana_varijabla naziv="DomainObject.Predmet.ProtustrankaFormatedWithAdress_1"> INTER CONSULTING d.o.o. "u likvidaciji", SAVUDRIJA, Alberi 1, 52475 Savudrija</derivirana_varijabla>
  </DomainObject.Predmet.ProtustrankaFormatedWithAdress>
  <DomainObject.Predmet.ProtustrankaFormatedWithAdressOIB>
    <izvorni_sadrzaj> INTER CONSULTING d.o.o. "u likvidaciji", SAVUDRIJA, OIB 88758559158, Alberi 1, 52475 Savudrija</izvorni_sadrzaj>
    <derivirana_varijabla naziv="DomainObject.Predmet.ProtustrankaFormatedWithAdressOIB_1"> INTER CONSULTING d.o.o. "u likvidaciji", SAVUDRIJA, OIB 88758559158, Alberi 1, 52475 Savudrija</derivirana_varijabla>
  </DomainObject.Predmet.ProtustrankaFormatedWithAdressOIB>
  <DomainObject.Predmet.ProtustrankaWithAdress>
    <izvorni_sadrzaj>INTER CONSULTING d.o.o. "u likvidaciji", SAVUDRIJA Alberi 1, 52475 Savudrija</izvorni_sadrzaj>
    <derivirana_varijabla naziv="DomainObject.Predmet.ProtustrankaWithAdress_1">INTER CONSULTING d.o.o. "u likvidaciji", SAVUDRIJA Alberi 1, 52475 Savudrija</derivirana_varijabla>
  </DomainObject.Predmet.ProtustrankaWithAdress>
  <DomainObject.Predmet.ProtustrankaWithAdressOIB>
    <izvorni_sadrzaj>INTER CONSULTING d.o.o. "u likvidaciji", SAVUDRIJA, OIB 88758559158, Alberi 1, 52475 Savudrija</izvorni_sadrzaj>
    <derivirana_varijabla naziv="DomainObject.Predmet.ProtustrankaWithAdressOIB_1">INTER CONSULTING d.o.o. "u likvidaciji", SAVUDRIJA, OIB 88758559158, Alberi 1, 52475 Savudrija</derivirana_varijabla>
  </DomainObject.Predmet.ProtustrankaWithAdressOIB>
  <DomainObject.Predmet.ProtustrankaNazivFormated>
    <izvorni_sadrzaj>INTER CONSULTING d.o.o. "u likvidaciji", SAVUDRIJA</izvorni_sadrzaj>
    <derivirana_varijabla naziv="DomainObject.Predmet.ProtustrankaNazivFormated_1">INTER CONSULTING d.o.o. "u likvidaciji", SAVUDRIJA</derivirana_varijabla>
  </DomainObject.Predmet.ProtustrankaNazivFormated>
  <DomainObject.Predmet.ProtustrankaNazivFormatedOIB>
    <izvorni_sadrzaj>INTER CONSULTING d.o.o. "u likvidaciji", SAVUDRIJA, OIB 88758559158</izvorni_sadrzaj>
    <derivirana_varijabla naziv="DomainObject.Predmet.ProtustrankaNazivFormatedOIB_1">INTER CONSULTING d.o.o. "u likvidaciji", SAVUDRIJA, OIB 88758559158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CONSULTING d.o.o. "u likvidaciji", SAVUDRIJA</izvorni_sadrzaj>
    <derivirana_varijabla naziv="DomainObject.Predmet.StrankaFormated_1">  INTER CONSULTING d.o.o. "u likvidaciji", SAVUDRIJA</derivirana_varijabla>
  </DomainObject.Predmet.StrankaFormated>
  <DomainObject.Predmet.StrankaFormatedOIB>
    <izvorni_sadrzaj>  INTER CONSULTING d.o.o. "u likvidaciji", SAVUDRIJA, OIB 88758559158</izvorni_sadrzaj>
    <derivirana_varijabla naziv="DomainObject.Predmet.StrankaFormatedOIB_1">  INTER CONSULTING d.o.o. "u likvidaciji", SAVUDRIJA, OIB 88758559158</derivirana_varijabla>
  </DomainObject.Predmet.StrankaFormatedOIB>
  <DomainObject.Predmet.StrankaFormatedWithAdress>
    <izvorni_sadrzaj> INTER CONSULTING d.o.o. "u likvidaciji", SAVUDRIJA, Alberi 1, 52475 Savudrija</izvorni_sadrzaj>
    <derivirana_varijabla naziv="DomainObject.Predmet.StrankaFormatedWithAdress_1"> INTER CONSULTING d.o.o. "u likvidaciji", SAVUDRIJA, Alberi 1, 52475 Savudrija</derivirana_varijabla>
  </DomainObject.Predmet.StrankaFormatedWithAdress>
  <DomainObject.Predmet.StrankaFormatedWithAdressOIB>
    <izvorni_sadrzaj> INTER CONSULTING d.o.o. "u likvidaciji", SAVUDRIJA, OIB 88758559158, Alberi 1, 52475 Savudrija</izvorni_sadrzaj>
    <derivirana_varijabla naziv="DomainObject.Predmet.StrankaFormatedWithAdressOIB_1"> INTER CONSULTING d.o.o. "u likvidaciji", SAVUDRIJA, OIB 88758559158, Alberi 1, 52475 Savudrija</derivirana_varijabla>
  </DomainObject.Predmet.StrankaFormatedWithAdressOIB>
  <DomainObject.Predmet.StrankaWithAdress>
    <izvorni_sadrzaj>INTER CONSULTING d.o.o. "u likvidaciji", SAVUDRIJA Alberi 1,52475 Savudrija</izvorni_sadrzaj>
    <derivirana_varijabla naziv="DomainObject.Predmet.StrankaWithAdress_1">INTER CONSULTING d.o.o. "u likvidaciji", SAVUDRIJA Alberi 1,52475 Savudrija</derivirana_varijabla>
  </DomainObject.Predmet.StrankaWithAdress>
  <DomainObject.Predmet.StrankaWithAdressOIB>
    <izvorni_sadrzaj>INTER CONSULTING d.o.o. "u likvidaciji", SAVUDRIJA, OIB 88758559158, Alberi 1,52475 Savudrija</izvorni_sadrzaj>
    <derivirana_varijabla naziv="DomainObject.Predmet.StrankaWithAdressOIB_1">INTER CONSULTING d.o.o. "u likvidaciji", SAVUDRIJA, OIB 88758559158, Alberi 1,52475 Savudrija</derivirana_varijabla>
  </DomainObject.Predmet.StrankaWithAdressOIB>
  <DomainObject.Predmet.StrankaNazivFormated>
    <izvorni_sadrzaj>INTER CONSULTING d.o.o. "u likvidaciji", SAVUDRIJA</izvorni_sadrzaj>
    <derivirana_varijabla naziv="DomainObject.Predmet.StrankaNazivFormated_1">INTER CONSULTING d.o.o. "u likvidaciji", SAVUDRIJA</derivirana_varijabla>
  </DomainObject.Predmet.StrankaNazivFormated>
  <DomainObject.Predmet.StrankaNazivFormatedOIB>
    <izvorni_sadrzaj>INTER CONSULTING d.o.o. "u likvidaciji", SAVUDRIJA, OIB 88758559158</izvorni_sadrzaj>
    <derivirana_varijabla naziv="DomainObject.Predmet.StrankaNazivFormatedOIB_1">INTER CONSULTING d.o.o. "u likvidaciji", SAVUDRIJA, OIB 88758559158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INTER CONSULTING d.o.o. "u likvidaciji", SAVUDRIJA</item>
    </izvorni_sadrzaj>
    <derivirana_varijabla naziv="DomainObject.Predmet.StrankaListFormated_1">
      <item>INTER CONSULTING d.o.o. "u likvidaciji", SAVUDRIJA</item>
    </derivirana_varijabla>
  </DomainObject.Predmet.StrankaListFormated>
  <DomainObject.Predmet.StrankaListFormatedOIB>
    <izvorni_sadrzaj>
      <item>INTER CONSULTING d.o.o. "u likvidaciji", SAVUDRIJA, OIB 88758559158</item>
    </izvorni_sadrzaj>
    <derivirana_varijabla naziv="DomainObject.Predmet.StrankaListFormatedOIB_1">
      <item>INTER CONSULTING d.o.o. "u likvidaciji", SAVUDRIJA, OIB 88758559158</item>
    </derivirana_varijabla>
  </DomainObject.Predmet.StrankaListFormatedOIB>
  <DomainObject.Predmet.StrankaListFormatedWithAdress>
    <izvorni_sadrzaj>
      <item>INTER CONSULTING d.o.o. "u likvidaciji", SAVUDRIJA, Alberi 1, 52475 Savudrija</item>
    </izvorni_sadrzaj>
    <derivirana_varijabla naziv="DomainObject.Predmet.StrankaListFormatedWithAdress_1">
      <item>INTER CONSULTING d.o.o. "u likvidaciji", SAVUDRIJA, Alberi 1, 52475 Savudrija</item>
    </derivirana_varijabla>
  </DomainObject.Predmet.StrankaListFormatedWithAdress>
  <DomainObject.Predmet.StrankaListFormatedWithAdressOIB>
    <izvorni_sadrzaj>
      <item>INTER CONSULTING d.o.o. "u likvidaciji", SAVUDRIJA, OIB 88758559158, Alberi 1, 52475 Savudrija</item>
    </izvorni_sadrzaj>
    <derivirana_varijabla naziv="DomainObject.Predmet.StrankaListFormatedWithAdressOIB_1">
      <item>INTER CONSULTING d.o.o. "u likvidaciji", SAVUDRIJA, OIB 88758559158, Alberi 1, 52475 Savudrija</item>
    </derivirana_varijabla>
  </DomainObject.Predmet.StrankaListFormatedWithAdressOIB>
  <DomainObject.Predmet.StrankaListNazivFormated>
    <izvorni_sadrzaj>
      <item>INTER CONSULTING d.o.o. "u likvidaciji", SAVUDRIJA</item>
    </izvorni_sadrzaj>
    <derivirana_varijabla naziv="DomainObject.Predmet.StrankaListNazivFormated_1">
      <item>INTER CONSULTING d.o.o. "u likvidaciji", SAVUDRIJA</item>
    </derivirana_varijabla>
  </DomainObject.Predmet.StrankaListNazivFormated>
  <DomainObject.Predmet.StrankaListNazivFormatedOIB>
    <izvorni_sadrzaj>
      <item>INTER CONSULTING d.o.o. "u likvidaciji", SAVUDRIJA, OIB 88758559158</item>
    </izvorni_sadrzaj>
    <derivirana_varijabla naziv="DomainObject.Predmet.StrankaListNazivFormatedOIB_1">
      <item>INTER CONSULTING d.o.o. "u likvidaciji", SAVUDRIJA, OIB 88758559158</item>
    </derivirana_varijabla>
  </DomainObject.Predmet.StrankaListNazivFormatedOIB>
  <DomainObject.Predmet.ProtuStrankaListFormated>
    <izvorni_sadrzaj>
      <item>INTER CONSULTING d.o.o. "u likvidaciji", SAVUDRIJA</item>
    </izvorni_sadrzaj>
    <derivirana_varijabla naziv="DomainObject.Predmet.ProtuStrankaListFormated_1">
      <item>INTER CONSULTING d.o.o. "u likvidaciji", SAVUDRIJA</item>
    </derivirana_varijabla>
  </DomainObject.Predmet.ProtuStrankaListFormated>
  <DomainObject.Predmet.ProtuStrankaListFormatedOIB>
    <izvorni_sadrzaj>
      <item>INTER CONSULTING d.o.o. "u likvidaciji", SAVUDRIJA, OIB 88758559158</item>
    </izvorni_sadrzaj>
    <derivirana_varijabla naziv="DomainObject.Predmet.ProtuStrankaListFormatedOIB_1">
      <item>INTER CONSULTING d.o.o. "u likvidaciji", SAVUDRIJA, OIB 88758559158</item>
    </derivirana_varijabla>
  </DomainObject.Predmet.ProtuStrankaListFormatedOIB>
  <DomainObject.Predmet.ProtuStrankaListFormatedWithAdress>
    <izvorni_sadrzaj>
      <item>INTER CONSULTING d.o.o. "u likvidaciji", SAVUDRIJA, Alberi 1, 52475 Savudrija</item>
    </izvorni_sadrzaj>
    <derivirana_varijabla naziv="DomainObject.Predmet.ProtuStrankaListFormatedWithAdress_1">
      <item>INTER CONSULTING d.o.o. "u likvidaciji", SAVUDRIJA, Alberi 1, 52475 Savudrija</item>
    </derivirana_varijabla>
  </DomainObject.Predmet.ProtuStrankaListFormatedWithAdress>
  <DomainObject.Predmet.ProtuStrankaListFormatedWithAdressOIB>
    <izvorni_sadrzaj>
      <item>INTER CONSULTING d.o.o. "u likvidaciji", SAVUDRIJA, OIB 88758559158, Alberi 1, 52475 Savudrija</item>
    </izvorni_sadrzaj>
    <derivirana_varijabla naziv="DomainObject.Predmet.ProtuStrankaListFormatedWithAdressOIB_1">
      <item>INTER CONSULTING d.o.o. "u likvidaciji", SAVUDRIJA, OIB 88758559158, Alberi 1, 52475 Savudrija</item>
    </derivirana_varijabla>
  </DomainObject.Predmet.ProtuStrankaListFormatedWithAdressOIB>
  <DomainObject.Predmet.ProtuStrankaListNazivFormated>
    <izvorni_sadrzaj>
      <item>INTER CONSULTING d.o.o. "u likvidaciji", SAVUDRIJA</item>
    </izvorni_sadrzaj>
    <derivirana_varijabla naziv="DomainObject.Predmet.ProtuStrankaListNazivFormated_1">
      <item>INTER CONSULTING d.o.o. "u likvidaciji", SAVUDRIJA</item>
    </derivirana_varijabla>
  </DomainObject.Predmet.ProtuStrankaListNazivFormated>
  <DomainObject.Predmet.ProtuStrankaListNazivFormatedOIB>
    <izvorni_sadrzaj>
      <item>INTER CONSULTING d.o.o. "u likvidaciji", SAVUDRIJA, OIB 88758559158</item>
    </izvorni_sadrzaj>
    <derivirana_varijabla naziv="DomainObject.Predmet.ProtuStrankaListNazivFormatedOIB_1">
      <item>INTER CONSULTING d.o.o. "u likvidaciji", SAVUDRIJA, OIB 88758559158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 CONSULTING d.o.o. "u likvidaciji", SAVUDRIJA</izvorni_sadrzaj>
    <derivirana_varijabla naziv="DomainObject.Predmet.StrankaIDrugi_1">INTER CONSULTING d.o.o. "u likvidaciji", SAVUDRIJA</derivirana_varijabla>
  </DomainObject.Predmet.StrankaIDrugi>
  <DomainObject.Predmet.ProtustrankaIDrugi>
    <izvorni_sadrzaj>INTER CONSULTING d.o.o. "u likvidaciji", SAVUDRIJA</izvorni_sadrzaj>
    <derivirana_varijabla naziv="DomainObject.Predmet.ProtustrankaIDrugi_1">INTER CONSULTING d.o.o. "u likvidaciji", SAVUDRIJA</derivirana_varijabla>
  </DomainObject.Predmet.ProtustrankaIDrugi>
  <DomainObject.Predmet.StrankaIDrugiAdressOIB>
    <izvorni_sadrzaj>INTER CONSULTING d.o.o. "u likvidaciji", SAVUDRIJA, OIB 88758559158, Alberi 1, 52475 Savudrija</izvorni_sadrzaj>
    <derivirana_varijabla naziv="DomainObject.Predmet.StrankaIDrugiAdressOIB_1">INTER CONSULTING d.o.o. "u likvidaciji", SAVUDRIJA, OIB 88758559158, Alberi 1, 52475 Savudrija</derivirana_varijabla>
  </DomainObject.Predmet.StrankaIDrugiAdressOIB>
  <DomainObject.Predmet.ProtustrankaIDrugiAdressOIB>
    <izvorni_sadrzaj>INTER CONSULTING d.o.o. "u likvidaciji", SAVUDRIJA, OIB 88758559158, Alberi 1, 52475 Savudrija</izvorni_sadrzaj>
    <derivirana_varijabla naziv="DomainObject.Predmet.ProtustrankaIDrugiAdressOIB_1">INTER CONSULTING d.o.o. "u likvidaciji", SAVUDRIJA, OIB 88758559158, Alberi 1,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CONSULTING d.o.o. "u likvidaciji", SAVUDRIJA</item>
      <item>INTER CONSULTING d.o.o. "u likvidaciji", SAVUDRIJA</item>
    </izvorni_sadrzaj>
    <derivirana_varijabla naziv="DomainObject.Predmet.SudioniciListNaziv_1">
      <item>INTER CONSULTING d.o.o. "u likvidaciji", SAVUDRIJA</item>
      <item>INTER CONSULTING d.o.o. "u likvidaciji", SAVUDRIJA</item>
    </derivirana_varijabla>
  </DomainObject.Predmet.SudioniciListNaziv>
  <DomainObject.Predmet.SudioniciListAdressOIB>
    <izvorni_sadrzaj>
      <item>INTER CONSULTING d.o.o. "u likvidaciji", SAVUDRIJA, OIB 88758559158, Alberi 1,52475 Savudrija</item>
      <item>INTER CONSULTING d.o.o. "u likvidaciji", SAVUDRIJA, OIB 88758559158, Alberi 1,52475 Savudrija</item>
    </izvorni_sadrzaj>
    <derivirana_varijabla naziv="DomainObject.Predmet.SudioniciListAdressOIB_1">
      <item>INTER CONSULTING d.o.o. "u likvidaciji", SAVUDRIJA, OIB 88758559158, Alberi 1,52475 Savudrija</item>
      <item>INTER CONSULTING d.o.o. "u likvidaciji", SAVUDRIJA,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88758559158</item>
      <item>, OIB 88758559158</item>
    </izvorni_sadrzaj>
    <derivirana_varijabla naziv="DomainObject.Predmet.SudioniciListNazivOIB_1">
      <item>, OIB 88758559158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4854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2017-03-17T09:02:00Z</dcterms:created>
  <dc:creator>Damir Rabar</dc:creator>
  <cp:lastModifiedBy>Lorena Paris Aničić</cp:lastModifiedBy>
  <cp:lastPrinted>2017-03-17T09:07:00Z</cp:lastPrinted>
  <dcterms:modified xmlns:xsi="http://www.w3.org/2001/XMLSchema-instance" xsi:type="dcterms:W3CDTF">2017-03-17T09:08:00Z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