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e5b7" w14:paraId="c43e5b7" w:rsidRDefault="00F85AAB" w:rsidP="00F85AAB" w:rsidR="00F85AAB">
      <w:pPr>
        <w15:collapsed w:val="false"/>
      </w:pPr>
      <w:bookmarkStart w:name="_GoBack" w:id="0"/>
      <w:bookmarkEnd w:id="0"/>
    </w:p>
    <w:p w:rsidRDefault="00F85AAB" w:rsidP="00F85AAB" w:rsidR="00F85AAB"/>
    <w:p w:rsidRDefault="00F85AAB" w:rsidP="00F85AAB" w:rsidR="00F85AAB" w:rsidRPr="00821977">
      <w:pPr>
        <w:jc w:val="both"/>
      </w:pPr>
      <w:r w:rsidRPr="00C74209">
        <w:rPr>
          <w:noProof/>
        </w:rPr>
        <w:t xml:space="preserve"> </w:t>
      </w:r>
      <w:r w:rsidR="00D97501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85AAB" w:rsidP="00F85AAB" w:rsidR="00F85AAB" w:rsidRPr="00821977">
      <w:pPr>
        <w:jc w:val="both"/>
      </w:pPr>
    </w:p>
    <w:p w:rsidRDefault="00F85AAB" w:rsidP="00F85AAB" w:rsidR="00F85AAB" w:rsidRPr="00821977">
      <w:pPr>
        <w:jc w:val="both"/>
      </w:pPr>
    </w:p>
    <w:p w:rsidRDefault="00F85AAB" w:rsidP="00F85AAB" w:rsidR="00F85AAB" w:rsidRPr="00821977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  <w:r>
        <w:t>REPUBLIKA HRVATSKA</w:t>
      </w:r>
    </w:p>
    <w:p w:rsidRDefault="00F85AAB" w:rsidP="00F85AAB" w:rsidR="00F85AAB">
      <w:pPr>
        <w:jc w:val="both"/>
      </w:pPr>
      <w:r>
        <w:t>TRGOVAČKI SUD U OSIJEKU</w:t>
      </w:r>
    </w:p>
    <w:p w:rsidRDefault="00F85AAB" w:rsidP="00F85AAB" w:rsidR="00F85AAB">
      <w:pPr>
        <w:jc w:val="both"/>
      </w:pPr>
      <w:r>
        <w:t xml:space="preserve">STALNA SLUŽBA TRGOVAČKOG </w:t>
      </w:r>
    </w:p>
    <w:p w:rsidRDefault="00F85AAB" w:rsidP="00F85AAB" w:rsidR="00F85AAB">
      <w:pPr>
        <w:jc w:val="both"/>
      </w:pPr>
      <w:r>
        <w:t>SUDA U SLAVONSKOM BRODU</w:t>
      </w:r>
    </w:p>
    <w:p w:rsidRDefault="00F85AAB" w:rsidP="00F85AAB" w:rsidR="00F85AAB">
      <w:pPr>
        <w:jc w:val="both"/>
      </w:pPr>
      <w:r>
        <w:t xml:space="preserve">Trg pobjede 13                                                                </w:t>
      </w:r>
    </w:p>
    <w:p w:rsidRDefault="00F85AAB" w:rsidP="00F85AAB" w:rsidR="00F85AAB">
      <w:pPr>
        <w:jc w:val="both"/>
      </w:pPr>
      <w:r>
        <w:t>350000 Slavonski Brod                                                           Broj:  2/St-</w:t>
      </w:r>
      <w:r w:rsidR="00A01821">
        <w:t>950</w:t>
      </w:r>
      <w:r>
        <w:t>/201</w:t>
      </w:r>
      <w:r w:rsidR="00A01821">
        <w:t>5</w:t>
      </w:r>
      <w:r>
        <w:t>-</w:t>
      </w:r>
      <w:r w:rsidR="00DE7F8E">
        <w:t>20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F85AAB" w:rsidP="00F85AAB" w:rsidR="00F85AAB" w:rsidRPr="00CC1179">
      <w:pPr>
        <w:jc w:val="center"/>
        <w:rPr>
          <w:b/>
        </w:rPr>
      </w:pPr>
    </w:p>
    <w:p w:rsidRDefault="00F85AAB" w:rsidP="00F85AAB" w:rsidR="00F85AAB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  <w:r>
        <w:t xml:space="preserve">     TRGOVAČKI SUD U OSIJEKU STALNA SLUŽBA TRGOVAČKOG SUDA U SLAVONSKOM BRODU, po stečajnom sucu Davorinu Pavičić, </w:t>
      </w:r>
      <w:r w:rsidR="00DE7F8E">
        <w:t xml:space="preserve"> u stečajnom postupku nad stečajnom masom stečajnog dužnika</w:t>
      </w:r>
      <w:r>
        <w:t xml:space="preserve"> </w:t>
      </w:r>
      <w:r w:rsidR="00A01821">
        <w:t>SVILANA d.o.o.</w:t>
      </w:r>
      <w:r>
        <w:t xml:space="preserve">, OIB: </w:t>
      </w:r>
      <w:r w:rsidR="00DE7F8E">
        <w:t>40445240512</w:t>
      </w:r>
      <w:r>
        <w:t xml:space="preserve">, sa sjedištem u </w:t>
      </w:r>
      <w:r w:rsidR="00DE7F8E">
        <w:t xml:space="preserve">Osijeku, Ilirska 11, </w:t>
      </w:r>
      <w:r>
        <w:t xml:space="preserve"> dana </w:t>
      </w:r>
      <w:r w:rsidR="00DE7F8E">
        <w:t>19. svibnja</w:t>
      </w:r>
      <w:r>
        <w:t xml:space="preserve"> 201</w:t>
      </w:r>
      <w:r w:rsidR="00DE7F8E">
        <w:t>7</w:t>
      </w:r>
      <w:r>
        <w:t xml:space="preserve">.  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center"/>
      </w:pPr>
      <w:r>
        <w:t>r i j e š i o   j e</w:t>
      </w:r>
    </w:p>
    <w:p w:rsidRDefault="00424C85" w:rsidP="00424C85" w:rsidR="00424C85"/>
    <w:p w:rsidRDefault="00424C85" w:rsidP="00424C85" w:rsidR="00424C85">
      <w:r>
        <w:t>Utvrđene su slijedeće tražbine Viših isplatnih redova</w:t>
      </w:r>
    </w:p>
    <w:p w:rsidRDefault="00424C85" w:rsidP="00424C85" w:rsidR="00424C85"/>
    <w:p w:rsidRDefault="00424C85" w:rsidP="00424C85" w:rsidR="00424C85">
      <w:r>
        <w:t>I VIŠI ISPLATNI RED</w:t>
      </w:r>
    </w:p>
    <w:p w:rsidRDefault="00424C85" w:rsidP="00424C85" w:rsidR="00424C85">
      <w:r>
        <w:t xml:space="preserve">                                                                                  Prijavljeno      priznato        osporeno</w:t>
      </w:r>
    </w:p>
    <w:p w:rsidRDefault="00424C85" w:rsidP="00424C85" w:rsidR="00424C85">
      <w:pPr>
        <w:pStyle w:val="Odlomakpopisa"/>
        <w:numPr>
          <w:ilvl w:val="0"/>
          <w:numId w:val="5"/>
        </w:numPr>
      </w:pPr>
      <w:r>
        <w:t xml:space="preserve">Republika Hrvatska     OIB: 18683136487       kn                   </w:t>
      </w:r>
      <w:proofErr w:type="spellStart"/>
      <w:r>
        <w:t>kn</w:t>
      </w:r>
      <w:proofErr w:type="spellEnd"/>
      <w:r>
        <w:t xml:space="preserve">                  </w:t>
      </w:r>
      <w:proofErr w:type="spellStart"/>
      <w:r>
        <w:t>kn</w:t>
      </w:r>
      <w:proofErr w:type="spellEnd"/>
    </w:p>
    <w:p w:rsidRDefault="00424C85" w:rsidP="00424C85" w:rsidR="00424C85">
      <w:pPr>
        <w:pStyle w:val="Odlomakpopisa"/>
      </w:pPr>
      <w:r>
        <w:t>Ministarstvo financija</w:t>
      </w:r>
    </w:p>
    <w:p w:rsidRDefault="00424C85" w:rsidP="00424C85" w:rsidR="00424C85">
      <w:pPr>
        <w:pStyle w:val="Odlomakpopisa"/>
      </w:pPr>
      <w:r>
        <w:t>Porezne uprava,</w:t>
      </w:r>
    </w:p>
    <w:p w:rsidRDefault="00424C85" w:rsidP="00424C85" w:rsidR="00424C85">
      <w:pPr>
        <w:pStyle w:val="Odlomakpopisa"/>
      </w:pPr>
      <w:r>
        <w:t>Područni ured Slavonija</w:t>
      </w:r>
    </w:p>
    <w:p w:rsidRDefault="00424C85" w:rsidP="00424C85" w:rsidR="00424C85">
      <w:pPr>
        <w:pStyle w:val="Odlomakpopisa"/>
      </w:pPr>
      <w:r>
        <w:t xml:space="preserve">i Baranja </w:t>
      </w:r>
      <w:proofErr w:type="spellStart"/>
      <w:r>
        <w:t>Sl.Brod</w:t>
      </w:r>
      <w:proofErr w:type="spellEnd"/>
    </w:p>
    <w:p w:rsidRDefault="00424C85" w:rsidP="00424C85" w:rsidR="00424C85">
      <w:pPr>
        <w:pStyle w:val="Odlomakpopisa"/>
      </w:pPr>
      <w:r>
        <w:t xml:space="preserve">Ul.P.Svačića 1 b </w:t>
      </w:r>
    </w:p>
    <w:p w:rsidRDefault="00424C85" w:rsidP="00424C85" w:rsidR="00424C85">
      <w:pPr>
        <w:pStyle w:val="Odlomakpopisa"/>
        <w:pBdr>
          <w:bottom w:space="1" w:sz="6" w:color="auto" w:val="single"/>
        </w:pBdr>
      </w:pPr>
      <w:r>
        <w:t>Slavonski Brod                                             198.702,49       198.702,49        0</w:t>
      </w:r>
    </w:p>
    <w:p w:rsidRDefault="00424C85" w:rsidP="00424C85" w:rsidR="00424C85">
      <w:pPr>
        <w:pStyle w:val="Odlomakpopisa"/>
      </w:pPr>
    </w:p>
    <w:p w:rsidRDefault="00424C85" w:rsidP="00424C85" w:rsidR="00F85AAB">
      <w:r>
        <w:t>II VIŠI ISPLATNI RED</w:t>
      </w:r>
    </w:p>
    <w:p w:rsidRDefault="00424C85" w:rsidP="00424C85" w:rsidR="00424C85"/>
    <w:p w:rsidRDefault="00424C85" w:rsidP="00424C85" w:rsidR="00424C85">
      <w:pPr>
        <w:pStyle w:val="Odlomakpopisa"/>
        <w:numPr>
          <w:ilvl w:val="0"/>
          <w:numId w:val="6"/>
        </w:numPr>
      </w:pPr>
      <w:r>
        <w:t xml:space="preserve">Republika Hrvatska   OIB: 18683136487   </w:t>
      </w:r>
    </w:p>
    <w:p w:rsidRDefault="00424C85" w:rsidP="00424C85" w:rsidR="00424C85">
      <w:pPr>
        <w:ind w:left="720"/>
      </w:pPr>
      <w:r>
        <w:t>Ministarstvo financija</w:t>
      </w:r>
    </w:p>
    <w:p w:rsidRDefault="00424C85" w:rsidP="00424C85" w:rsidR="00424C85">
      <w:pPr>
        <w:ind w:left="720"/>
      </w:pPr>
      <w:r>
        <w:t>Porezna uprava</w:t>
      </w:r>
    </w:p>
    <w:p w:rsidRDefault="00424C85" w:rsidP="00424C85" w:rsidR="00424C85">
      <w:pPr>
        <w:ind w:left="720"/>
      </w:pPr>
      <w:r>
        <w:t>Područni ured Slavonija</w:t>
      </w:r>
    </w:p>
    <w:p w:rsidRDefault="00424C85" w:rsidP="00424C85" w:rsidR="00424C85">
      <w:pPr>
        <w:ind w:left="720"/>
      </w:pPr>
      <w:r>
        <w:t xml:space="preserve">i Baranja </w:t>
      </w:r>
      <w:proofErr w:type="spellStart"/>
      <w:r>
        <w:t>Sl.Brod</w:t>
      </w:r>
      <w:proofErr w:type="spellEnd"/>
    </w:p>
    <w:p w:rsidRDefault="00424C85" w:rsidP="00424C85" w:rsidR="00424C85">
      <w:pPr>
        <w:ind w:left="720"/>
      </w:pPr>
      <w:r>
        <w:t>Ul.P.Svačića 1 b</w:t>
      </w:r>
    </w:p>
    <w:p w:rsidRDefault="00424C85" w:rsidP="00424C85" w:rsidR="00424C85">
      <w:pPr>
        <w:ind w:left="720"/>
      </w:pPr>
      <w:r>
        <w:t>Slavonski Brod                                             719.122,13       719.122,13       0</w:t>
      </w:r>
    </w:p>
    <w:p w:rsidRDefault="00424C85" w:rsidP="00424C85" w:rsidR="00424C85">
      <w:pPr>
        <w:ind w:left="720"/>
      </w:pPr>
    </w:p>
    <w:p w:rsidRDefault="00424C85" w:rsidP="00424C85" w:rsidR="00424C85">
      <w:pPr>
        <w:ind w:left="720"/>
      </w:pPr>
    </w:p>
    <w:p w:rsidRDefault="005B5044" w:rsidP="00424C85" w:rsidR="00424C85">
      <w:pPr>
        <w:ind w:left="720"/>
      </w:pPr>
      <w:r>
        <w:lastRenderedPageBreak/>
        <w:t xml:space="preserve">                                                                      prijavljeno          priznato     osporeno           </w:t>
      </w:r>
    </w:p>
    <w:p w:rsidRDefault="00424C85" w:rsidP="00424C85" w:rsidR="00424C85">
      <w:pPr>
        <w:pStyle w:val="Odlomakpopisa"/>
        <w:numPr>
          <w:ilvl w:val="0"/>
          <w:numId w:val="6"/>
        </w:numPr>
        <w:jc w:val="both"/>
      </w:pPr>
      <w:r>
        <w:t>VABA d.d. banka</w:t>
      </w:r>
      <w:r w:rsidR="005B5044">
        <w:t xml:space="preserve">       OIB: 38182927268         kn                       </w:t>
      </w:r>
      <w:proofErr w:type="spellStart"/>
      <w:r w:rsidR="005B5044">
        <w:t>kn</w:t>
      </w:r>
      <w:proofErr w:type="spellEnd"/>
      <w:r w:rsidR="005B5044">
        <w:t xml:space="preserve">              </w:t>
      </w:r>
      <w:proofErr w:type="spellStart"/>
      <w:r w:rsidR="005B5044">
        <w:t>kn</w:t>
      </w:r>
      <w:proofErr w:type="spellEnd"/>
    </w:p>
    <w:p w:rsidRDefault="005B5044" w:rsidP="00424C85" w:rsidR="00424C85">
      <w:pPr>
        <w:pStyle w:val="Odlomakpopisa"/>
        <w:jc w:val="both"/>
      </w:pPr>
      <w:r>
        <w:t>Varaždin, Aleja kralja</w:t>
      </w:r>
    </w:p>
    <w:p w:rsidRDefault="005B5044" w:rsidP="00424C85" w:rsidR="005B5044">
      <w:pPr>
        <w:pStyle w:val="Odlomakpopisa"/>
        <w:jc w:val="both"/>
      </w:pPr>
      <w:r>
        <w:t>Zvonimira 1                                                  1.710.511,32   1.710.511,32       0</w:t>
      </w:r>
    </w:p>
    <w:p w:rsidRDefault="005B5044" w:rsidP="00424C85" w:rsidR="005B5044">
      <w:pPr>
        <w:pStyle w:val="Odlomakpopisa"/>
        <w:jc w:val="both"/>
      </w:pPr>
    </w:p>
    <w:p w:rsidRDefault="005B5044" w:rsidP="005B5044" w:rsidR="005B5044">
      <w:pPr>
        <w:pStyle w:val="Odlomakpopisa"/>
        <w:numPr>
          <w:ilvl w:val="0"/>
          <w:numId w:val="6"/>
        </w:numPr>
      </w:pPr>
      <w:r>
        <w:t>Hrvatska banka za      OIB: 26702280390</w:t>
      </w:r>
    </w:p>
    <w:p w:rsidRDefault="005B5044" w:rsidP="005B5044" w:rsidR="005B5044">
      <w:pPr>
        <w:pStyle w:val="Odlomakpopisa"/>
      </w:pPr>
      <w:r>
        <w:t>obnovu i razvitak,</w:t>
      </w:r>
    </w:p>
    <w:p w:rsidRDefault="005B5044" w:rsidP="005B5044" w:rsidR="005B5044">
      <w:pPr>
        <w:pStyle w:val="Odlomakpopisa"/>
      </w:pPr>
      <w:r>
        <w:t>Strossmayerov trg</w:t>
      </w:r>
    </w:p>
    <w:p w:rsidRDefault="005B5044" w:rsidP="005B5044" w:rsidR="005B5044">
      <w:pPr>
        <w:pStyle w:val="Odlomakpopisa"/>
      </w:pPr>
      <w:r>
        <w:t xml:space="preserve">9, Zagreb                                                       2.154.503,48   2.154.503,48      0    </w:t>
      </w:r>
    </w:p>
    <w:p w:rsidRDefault="00424C85" w:rsidP="00424C85" w:rsidR="00424C85">
      <w:pPr>
        <w:pStyle w:val="Odlomakpopisa"/>
        <w:jc w:val="both"/>
      </w:pPr>
    </w:p>
    <w:p w:rsidRDefault="00424C85" w:rsidP="00424C85" w:rsidR="00424C85">
      <w:pPr>
        <w:pStyle w:val="Odlomakpopisa"/>
        <w:jc w:val="both"/>
      </w:pPr>
    </w:p>
    <w:p w:rsidRDefault="00320032" w:rsidP="00320032" w:rsidR="00560135">
      <w:pPr>
        <w:pStyle w:val="Odlomakpopisa"/>
        <w:ind w:left="3900"/>
        <w:jc w:val="both"/>
      </w:pPr>
      <w:r>
        <w:t xml:space="preserve">O </w:t>
      </w:r>
      <w:r w:rsidR="00560135">
        <w:t>b r a z l o ž e n j e</w:t>
      </w:r>
    </w:p>
    <w:p w:rsidRDefault="00320032" w:rsidP="00320032" w:rsidR="00320032">
      <w:pPr>
        <w:pStyle w:val="Odlomakpopisa"/>
        <w:ind w:left="3900"/>
        <w:jc w:val="both"/>
      </w:pPr>
    </w:p>
    <w:p w:rsidRDefault="00D14705" w:rsidP="0082158D" w:rsidR="00D14705">
      <w:pPr>
        <w:ind w:firstLine="708"/>
        <w:jc w:val="both"/>
      </w:pPr>
      <w:r>
        <w:t>Temeljem čl. 444.st.1. Stečajnog zakona Financijska agencija je podnijela zahtjev za provedbu skra</w:t>
      </w:r>
      <w:r w:rsidR="00320032">
        <w:t>ć</w:t>
      </w:r>
      <w:r>
        <w:t>enog stečajnog dužnika za SVILANA d.o.o. OIB</w:t>
      </w:r>
      <w:r w:rsidR="0082158D">
        <w:t>:</w:t>
      </w:r>
      <w:r>
        <w:t xml:space="preserve"> 00232377506 </w:t>
      </w:r>
      <w:r w:rsidR="0082158D">
        <w:t>sa</w:t>
      </w:r>
      <w:r>
        <w:t xml:space="preserve"> </w:t>
      </w:r>
      <w:r w:rsidR="0082158D">
        <w:t>sjedištem</w:t>
      </w:r>
      <w:r>
        <w:t xml:space="preserve"> u Ul. Bana Ivana Mažuranića 32, u 35425 Davor.</w:t>
      </w:r>
    </w:p>
    <w:p w:rsidRDefault="00D14705" w:rsidP="0082158D" w:rsidR="00D14705">
      <w:pPr>
        <w:ind w:firstLine="708"/>
        <w:jc w:val="both"/>
      </w:pPr>
      <w:r>
        <w:t>Sud je objavio oglas i pozvao vjerovnike da u roku od 45 dana sudu predlože otvaranje stečajnog postupka nad dužnikom i pozvao da uplate predujam za pokriće troškova toga p</w:t>
      </w:r>
      <w:r w:rsidR="00320032">
        <w:t>o</w:t>
      </w:r>
      <w:r>
        <w:t xml:space="preserve">stupka, te </w:t>
      </w:r>
      <w:r w:rsidR="00320032">
        <w:t>o</w:t>
      </w:r>
      <w:r>
        <w:t>dredio da ukoliko u roku od 45 dana niti ijedan vjerovnik ne predloži otvaranje stečajnog postupka i ne predujmi sredstva za troškove postupka da će sud po službenoj dužnosti donijeti rješenje o otvaranju i zaključenju skra</w:t>
      </w:r>
      <w:r w:rsidR="00320032">
        <w:t>ć</w:t>
      </w:r>
      <w:r>
        <w:t>enog stečajnog postupka.</w:t>
      </w:r>
    </w:p>
    <w:p w:rsidRDefault="00D14705" w:rsidP="0082158D" w:rsidR="00D14705">
      <w:pPr>
        <w:ind w:firstLine="708"/>
        <w:jc w:val="both"/>
      </w:pPr>
      <w:r>
        <w:t>Kako nitko od vjerovnika u ostavljenom roku nije predložio otvaranje stečajnog postupka to je sud dana 5.2.2016. donio rješenje o otvaranju i zaključenju skra</w:t>
      </w:r>
      <w:r w:rsidR="00320032">
        <w:t>ć</w:t>
      </w:r>
      <w:r>
        <w:t>enog stečajnog postupka.</w:t>
      </w:r>
    </w:p>
    <w:p w:rsidRDefault="00D14705" w:rsidP="0082158D" w:rsidR="00D14705">
      <w:pPr>
        <w:ind w:firstLine="708"/>
        <w:jc w:val="both"/>
      </w:pPr>
      <w:r>
        <w:t xml:space="preserve">Protiv navedenog rješenja žalbu je uložila RH po ŽDO u </w:t>
      </w:r>
      <w:proofErr w:type="spellStart"/>
      <w:r>
        <w:t>Sl.Brodu</w:t>
      </w:r>
      <w:proofErr w:type="spellEnd"/>
      <w:r>
        <w:t>.</w:t>
      </w:r>
    </w:p>
    <w:p w:rsidRDefault="00D14705" w:rsidP="0082158D" w:rsidR="00D14705">
      <w:pPr>
        <w:ind w:firstLine="708"/>
        <w:jc w:val="both"/>
      </w:pPr>
      <w:r>
        <w:t xml:space="preserve">Svojom odlukom od 16.ožujka 2016. VTS-a </w:t>
      </w:r>
      <w:proofErr w:type="spellStart"/>
      <w:r>
        <w:t>Pž</w:t>
      </w:r>
      <w:proofErr w:type="spellEnd"/>
      <w:r>
        <w:t>-1584/16</w:t>
      </w:r>
      <w:r w:rsidR="00320032">
        <w:t xml:space="preserve"> odbijena je žalba vjerovnika RH te je potvrđeno citirano rješenje.</w:t>
      </w:r>
    </w:p>
    <w:p w:rsidRDefault="00320032" w:rsidP="0082158D" w:rsidR="00320032">
      <w:pPr>
        <w:ind w:firstLine="708"/>
        <w:jc w:val="both"/>
      </w:pPr>
      <w:r>
        <w:t xml:space="preserve">Kako je iz navoda iz priloga uz žalbu vidljivo  da dužnik ima određenu imovinu u pogledu dugotrajne imovine, kratkotrajne imovine zaliha i potraživanja to je sud dana 26. </w:t>
      </w:r>
      <w:r w:rsidR="0082158D">
        <w:t>r</w:t>
      </w:r>
      <w:r>
        <w:t>ujna 2016.g. donio rješenje broj St-950/15 kojim je nastavljen stečajni postupak nad stečajnom masom zbog pronalaska imovine koja ulazi u stečajnu masu te je određen upis stečajne mase u sudski registar, kao i određeno ispitno i izvještajno ročište.</w:t>
      </w:r>
    </w:p>
    <w:p w:rsidRDefault="00320032" w:rsidP="0082158D" w:rsidR="00320032">
      <w:pPr>
        <w:ind w:firstLine="708"/>
        <w:jc w:val="both"/>
      </w:pPr>
      <w:r>
        <w:t>Stečajna upraviteljica ispitala je sve prijavljene tražbine</w:t>
      </w:r>
      <w:r w:rsidR="0082158D">
        <w:t>,</w:t>
      </w:r>
      <w:r>
        <w:t xml:space="preserve"> </w:t>
      </w:r>
      <w:r w:rsidR="0082158D">
        <w:t>koje</w:t>
      </w:r>
      <w:r>
        <w:t xml:space="preserve"> su prijavljene  tražbine bile priznate u iznosima kako su i prijavljene</w:t>
      </w:r>
      <w:r w:rsidR="0082158D">
        <w:t>,</w:t>
      </w:r>
      <w:r>
        <w:t xml:space="preserve"> </w:t>
      </w:r>
      <w:r w:rsidR="0082158D">
        <w:t>k</w:t>
      </w:r>
      <w:r>
        <w:t>ako tražbine</w:t>
      </w:r>
      <w:r w:rsidR="0082158D">
        <w:t xml:space="preserve"> I Višeg isplatnog reda</w:t>
      </w:r>
      <w:r>
        <w:t xml:space="preserve"> tako i tražbine II Višeg isplatnog reda, a prisutni vjerovnik RH nije osporio priznanje niti jedne od priznatih tražbina, te su iste utvrđene u iznosu i redu kako je navedeno u izreci ovoga rješenja.</w:t>
      </w:r>
    </w:p>
    <w:p w:rsidRDefault="00320032" w:rsidP="0082158D" w:rsidR="00320032">
      <w:pPr>
        <w:ind w:firstLine="708"/>
        <w:jc w:val="both"/>
      </w:pPr>
      <w:r>
        <w:t>Stoga je odlučeno kao u izreci.</w:t>
      </w:r>
    </w:p>
    <w:p w:rsidRDefault="00320032" w:rsidP="00827685" w:rsidR="00F85AAB">
      <w:pPr>
        <w:jc w:val="both"/>
      </w:pPr>
      <w:r>
        <w:t xml:space="preserve"> </w:t>
      </w:r>
      <w:r w:rsidR="00F85AAB">
        <w:t xml:space="preserve"> </w:t>
      </w:r>
    </w:p>
    <w:p w:rsidRDefault="00F85AAB" w:rsidP="00F85AAB" w:rsidR="00F85AAB">
      <w:pPr>
        <w:ind w:firstLine="708"/>
        <w:jc w:val="both"/>
      </w:pPr>
      <w:r>
        <w:t xml:space="preserve">U Slavonskom Brodu </w:t>
      </w:r>
      <w:r w:rsidR="00DE7F8E">
        <w:t>19. svibnja</w:t>
      </w:r>
      <w:r>
        <w:t xml:space="preserve"> 201</w:t>
      </w:r>
      <w:r w:rsidR="00DE7F8E">
        <w:t>7</w:t>
      </w:r>
      <w:r>
        <w:t>.g.</w:t>
      </w:r>
    </w:p>
    <w:p w:rsidRDefault="00F85AAB" w:rsidP="00F85AAB" w:rsidR="00F85AAB">
      <w:pPr>
        <w:ind w:firstLine="708"/>
        <w:jc w:val="both"/>
      </w:pPr>
      <w:r>
        <w:t xml:space="preserve"> </w:t>
      </w:r>
    </w:p>
    <w:p w:rsidRDefault="00F85AAB" w:rsidP="00F85AAB" w:rsidR="00F85AAB">
      <w:r>
        <w:t xml:space="preserve">                                                                                              S u d a c:</w:t>
      </w:r>
    </w:p>
    <w:p w:rsidRDefault="00F85AAB" w:rsidP="00F85AAB" w:rsidR="00F85AAB">
      <w:r>
        <w:t xml:space="preserve">                                                                                           Davorin Pavičić</w:t>
      </w:r>
    </w:p>
    <w:p w:rsidRDefault="00F85AAB" w:rsidP="00F85AAB" w:rsidR="00F85AAB">
      <w:pPr>
        <w:ind w:firstLine="708" w:left="5664"/>
        <w:jc w:val="both"/>
      </w:pPr>
      <w:r>
        <w:t xml:space="preserve">      </w:t>
      </w:r>
    </w:p>
    <w:p w:rsidRDefault="00F85AAB" w:rsidP="00F85AAB" w:rsidR="00F85AAB">
      <w:pPr>
        <w:ind w:firstLine="708"/>
        <w:jc w:val="both"/>
      </w:pPr>
    </w:p>
    <w:p w:rsidRDefault="00F85AAB" w:rsidP="00F85AAB" w:rsidR="00F85AAB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ovoga rješenja ima pravo žalbe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stečajni upravitelj i vjerovnik u dijelu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koji se tiče njegove prijavljene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tražbine, odnosno tražbine koju je osporio.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Rok  za žalbu iznosi 8 dana računajući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od dana objave rješenja na E oglasnoj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ploči suda. Žal</w:t>
      </w:r>
      <w:r w:rsidR="00F85AAB" w:rsidRPr="005849BF">
        <w:rPr>
          <w:sz w:val="16"/>
          <w:szCs w:val="16"/>
        </w:rPr>
        <w:t>ba se podnosi</w:t>
      </w:r>
      <w:r>
        <w:rPr>
          <w:sz w:val="16"/>
          <w:szCs w:val="16"/>
        </w:rPr>
        <w:t xml:space="preserve"> VTS RH</w:t>
      </w:r>
    </w:p>
    <w:p w:rsidRDefault="00320032" w:rsidP="00F85AAB" w:rsidR="00320032">
      <w:pPr>
        <w:jc w:val="both"/>
        <w:rPr>
          <w:sz w:val="16"/>
          <w:szCs w:val="16"/>
        </w:rPr>
      </w:pPr>
      <w:r>
        <w:rPr>
          <w:sz w:val="16"/>
          <w:szCs w:val="16"/>
        </w:rPr>
        <w:t>Zagreb putem ovoga suda u 3 primjerka.</w:t>
      </w:r>
    </w:p>
    <w:p w:rsidRDefault="00F85AAB" w:rsidP="00F85AAB" w:rsidR="00F85AAB" w:rsidRPr="00CC1179">
      <w:pPr>
        <w:ind w:firstLine="708"/>
        <w:jc w:val="both"/>
        <w:rPr>
          <w:sz w:val="22"/>
          <w:szCs w:val="22"/>
        </w:rPr>
      </w:pPr>
    </w:p>
    <w:p w:rsidRDefault="00F85AAB" w:rsidP="00F85AAB" w:rsidR="00F85AAB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F85AAB" w:rsidP="00F85AAB" w:rsidR="00320032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-rješenje nepravomoćno</w:t>
      </w:r>
    </w:p>
    <w:p w:rsidRDefault="00320032" w:rsidP="00F85AAB" w:rsidR="00F85AAB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Dostaviti stečajnoj upraviteljici</w:t>
      </w:r>
      <w:r w:rsidR="00F85AAB" w:rsidRPr="00CC1179">
        <w:rPr>
          <w:b/>
          <w:sz w:val="22"/>
          <w:szCs w:val="22"/>
        </w:rPr>
        <w:t xml:space="preserve"> </w:t>
      </w:r>
    </w:p>
    <w:p w:rsidRDefault="00F85AAB" w:rsidP="00F85AAB" w:rsidR="00F85AAB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E-</w:t>
      </w:r>
      <w:r w:rsidRPr="00CC1179">
        <w:rPr>
          <w:b/>
          <w:sz w:val="22"/>
          <w:szCs w:val="22"/>
        </w:rPr>
        <w:t>Oglasna ploča</w:t>
      </w:r>
    </w:p>
    <w:p w:rsidRDefault="00F85AAB" w:rsidP="00F85AAB" w:rsidR="00F85AAB">
      <w:pPr>
        <w:jc w:val="both"/>
        <w:rPr>
          <w:b/>
          <w:sz w:val="22"/>
          <w:szCs w:val="22"/>
        </w:rPr>
      </w:pPr>
    </w:p>
    <w:p w:rsidRDefault="00320032" w:rsidP="00F85AAB" w:rsidR="00F85AAB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19.5.</w:t>
      </w:r>
      <w:r w:rsidR="00F85AA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="00F85AAB">
        <w:rPr>
          <w:b/>
          <w:sz w:val="22"/>
          <w:szCs w:val="22"/>
        </w:rPr>
        <w:t>.               S u d a c:</w:t>
      </w:r>
    </w:p>
    <w:p w:rsidRDefault="00F85AAB" w:rsidP="00F85AAB" w:rsidR="00F85AAB"/>
    <w:p w:rsidRDefault="002C2E0A" w:rsidR="002C2E0A"/>
    <w:sectPr w:rsidSect="0019113A" w:rsidR="002C2E0A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0736A"/>
    <w:multiLevelType w:val="hybridMultilevel"/>
    <w:tmpl w:val="9F9A6D0E"/>
    <w:lvl w:tplc="3A5AFD1C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3440901"/>
    <w:multiLevelType w:val="hybridMultilevel"/>
    <w:tmpl w:val="1CEA9A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8B4CD1"/>
    <w:multiLevelType w:val="hybridMultilevel"/>
    <w:tmpl w:val="272E5A1E"/>
    <w:lvl w:tplc="F15625C4" w:ilvl="0">
      <w:start w:val="3"/>
      <w:numFmt w:val="bullet"/>
      <w:lvlText w:val=""/>
      <w:lvlJc w:val="left"/>
      <w:pPr>
        <w:ind w:hanging="360" w:left="390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3">
    <w:nsid w:val="2ABA6225"/>
    <w:multiLevelType w:val="hybridMultilevel"/>
    <w:tmpl w:val="1340E4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B76ECF"/>
    <w:multiLevelType w:val="hybridMultilevel"/>
    <w:tmpl w:val="572450D6"/>
    <w:lvl w:tplc="0C743CFE" w:ilvl="0">
      <w:start w:val="7"/>
      <w:numFmt w:val="bullet"/>
      <w:lvlText w:val="-"/>
      <w:lvlJc w:val="left"/>
      <w:pPr>
        <w:ind w:hanging="360" w:left="460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5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60B9A"/>
    <w:rsid w:val="00166398"/>
    <w:rsid w:val="00182B92"/>
    <w:rsid w:val="0019113A"/>
    <w:rsid w:val="001E35BA"/>
    <w:rsid w:val="001E56DA"/>
    <w:rsid w:val="001F27D7"/>
    <w:rsid w:val="00213561"/>
    <w:rsid w:val="002309B0"/>
    <w:rsid w:val="002C2E0A"/>
    <w:rsid w:val="003070AE"/>
    <w:rsid w:val="00320032"/>
    <w:rsid w:val="00322ACE"/>
    <w:rsid w:val="00334225"/>
    <w:rsid w:val="00337BA0"/>
    <w:rsid w:val="00377FA9"/>
    <w:rsid w:val="003A6EFD"/>
    <w:rsid w:val="003C2230"/>
    <w:rsid w:val="00410F0D"/>
    <w:rsid w:val="00416B80"/>
    <w:rsid w:val="00424C85"/>
    <w:rsid w:val="00447EBB"/>
    <w:rsid w:val="00454D05"/>
    <w:rsid w:val="004D53FD"/>
    <w:rsid w:val="00512948"/>
    <w:rsid w:val="00530D9D"/>
    <w:rsid w:val="00560135"/>
    <w:rsid w:val="005B5044"/>
    <w:rsid w:val="00632FC2"/>
    <w:rsid w:val="00646E82"/>
    <w:rsid w:val="006D106B"/>
    <w:rsid w:val="007405DA"/>
    <w:rsid w:val="007533B8"/>
    <w:rsid w:val="00796CDB"/>
    <w:rsid w:val="007D512E"/>
    <w:rsid w:val="007F1D31"/>
    <w:rsid w:val="007F748D"/>
    <w:rsid w:val="0082158D"/>
    <w:rsid w:val="00827685"/>
    <w:rsid w:val="008277A3"/>
    <w:rsid w:val="008A64F1"/>
    <w:rsid w:val="00946742"/>
    <w:rsid w:val="00970377"/>
    <w:rsid w:val="009C5259"/>
    <w:rsid w:val="00A01821"/>
    <w:rsid w:val="00A34A15"/>
    <w:rsid w:val="00B35599"/>
    <w:rsid w:val="00B42503"/>
    <w:rsid w:val="00B44AD3"/>
    <w:rsid w:val="00BD5C33"/>
    <w:rsid w:val="00C21E42"/>
    <w:rsid w:val="00C36E59"/>
    <w:rsid w:val="00CA1BD9"/>
    <w:rsid w:val="00CD11E4"/>
    <w:rsid w:val="00D14705"/>
    <w:rsid w:val="00D422F5"/>
    <w:rsid w:val="00D71813"/>
    <w:rsid w:val="00D84580"/>
    <w:rsid w:val="00D97501"/>
    <w:rsid w:val="00DE7F8E"/>
    <w:rsid w:val="00E21F48"/>
    <w:rsid w:val="00E24713"/>
    <w:rsid w:val="00E852BA"/>
    <w:rsid w:val="00EA1C9C"/>
    <w:rsid w:val="00EA1E9D"/>
    <w:rsid w:val="00EC663D"/>
    <w:rsid w:val="00EE5FCA"/>
    <w:rsid w:val="00EF412D"/>
    <w:rsid w:val="00F50000"/>
    <w:rsid w:val="00F85AAB"/>
    <w:rsid w:val="00F94478"/>
    <w:rsid w:val="00FA7A79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85AAB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827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85AAB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827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PRIVITAK SPISU CRVENI REGISTAR SA DOKUMENTACIJOM</izvorni_sadrzaj>
    <derivirana_varijabla naziv="DomainObject.Predmet.PrimjedbaSuca_1">PRIVITAK SPISU CRVENI REGISTAR SA DOKUMENTACIJOM</derivirana_varijabla>
  </DomainObject.Predmet.PrimjedbaSuca>
  <DomainObject.Predmet.ProtustrankaFormated>
    <izvorni_sadrzaj>  SVILANA d.o.o. za trgovinu, proizvodnju i usluge</izvorni_sadrzaj>
    <derivirana_varijabla naziv="DomainObject.Predmet.ProtustrankaFormated_1">  SVILANA d.o.o. za trgovinu, proizvodnju i usluge</derivirana_varijabla>
  </DomainObject.Predmet.ProtustrankaFormated>
  <DomainObject.Predmet.ProtustrankaFormatedOIB>
    <izvorni_sadrzaj>  SVILANA d.o.o. za trgovinu, proizvodnju i usluge, OIB 00232377506</izvorni_sadrzaj>
    <derivirana_varijabla naziv="DomainObject.Predmet.ProtustrankaFormatedOIB_1">  SVILANA d.o.o. za trgovinu, proizvodnju i usluge, OIB 00232377506</derivirana_varijabla>
  </DomainObject.Predmet.ProtustrankaFormatedOIB>
  <DomainObject.Predmet.ProtustrankaFormatedWithAdress>
    <izvorni_sadrzaj> SVILANA d.o.o. za trgovinu, proizvodnju i usluge, Bana Ivana Mažuranića 32, 35425 Davor</izvorni_sadrzaj>
    <derivirana_varijabla naziv="DomainObject.Predmet.ProtustrankaFormatedWithAdress_1"> SVILANA d.o.o. za trgovinu, proizvodnju i usluge, Bana Ivana Mažuranića 32, 35425 Davor</derivirana_varijabla>
  </DomainObject.Predmet.ProtustrankaFormatedWithAdress>
  <DomainObject.Predmet.ProtustrankaFormatedWithAdressOIB>
    <izvorni_sadrzaj> SVILANA d.o.o. za trgovinu, proizvodnju i usluge, OIB 00232377506, Bana Ivana Mažuranića 32, 35425 Davor</izvorni_sadrzaj>
    <derivirana_varijabla naziv="DomainObject.Predmet.ProtustrankaFormatedWithAdressOIB_1"> SVILANA d.o.o. za trgovinu, proizvodnju i usluge, OIB 00232377506, Bana Ivana Mažuranića 32, 35425 Davor</derivirana_varijabla>
  </DomainObject.Predmet.ProtustrankaFormatedWithAdressOIB>
  <DomainObject.Predmet.ProtustrankaWithAdress>
    <izvorni_sadrzaj>SVILANA d.o.o. za trgovinu, proizvodnju i usluge Bana Ivana Mažuranića 32, 35425 Davor</izvorni_sadrzaj>
    <derivirana_varijabla naziv="DomainObject.Predmet.ProtustrankaWithAdress_1">SVILANA d.o.o. za trgovinu, proizvodnju i usluge Bana Ivana Mažuranića 32, 35425 Davor</derivirana_varijabla>
  </DomainObject.Predmet.ProtustrankaWithAdress>
  <DomainObject.Predmet.ProtustrankaWithAdressOIB>
    <izvorni_sadrzaj>SVILANA d.o.o. za trgovinu, proizvodnju i usluge, OIB 00232377506, Bana Ivana Mažuranića 32, 35425 Davor</izvorni_sadrzaj>
    <derivirana_varijabla naziv="DomainObject.Predmet.ProtustrankaWithAdressOIB_1">SVILANA d.o.o. za trgovinu, proizvodnju i usluge, OIB 00232377506, Bana Ivana Mažuranića 32, 35425 Davor</derivirana_varijabla>
  </DomainObject.Predmet.ProtustrankaWithAdressOIB>
  <DomainObject.Predmet.ProtustrankaNazivFormated>
    <izvorni_sadrzaj>SVILANA d.o.o. za trgovinu, proizvodnju i usluge</izvorni_sadrzaj>
    <derivirana_varijabla naziv="DomainObject.Predmet.ProtustrankaNazivFormated_1">SVILANA d.o.o. za trgovinu, proizvodnju i usluge</derivirana_varijabla>
  </DomainObject.Predmet.ProtustrankaNazivFormated>
  <DomainObject.Predmet.ProtustrankaNazivFormatedOIB>
    <izvorni_sadrzaj>SVILANA d.o.o. za trgovinu, proizvodnju i usluge, OIB 00232377506</izvorni_sadrzaj>
    <derivirana_varijabla naziv="DomainObject.Predmet.ProtustrankaNazivFormatedOIB_1">SVILANA d.o.o. za trgovinu, proizvodnju i usluge, OIB 00232377506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404706.15</izvorni_sadrzaj>
    <derivirana_varijabla naziv="DomainObject.Predmet.TrenutnaVrijednost_1">404706.15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SVILANA d.o.o. za trgovinu, proizvodnju i usluge</item>
    </izvorni_sadrzaj>
    <derivirana_varijabla naziv="DomainObject.Predmet.ProtuStrankaListFormated_1">
      <item>SVILANA d.o.o. za trgovinu, proizvodnju i usluge</item>
    </derivirana_varijabla>
  </DomainObject.Predmet.ProtuStrankaListFormated>
  <DomainObject.Predmet.ProtuStrankaListFormatedOIB>
    <izvorni_sadrzaj>
      <item>SVILANA d.o.o. za trgovinu, proizvodnju i usluge, OIB 00232377506</item>
    </izvorni_sadrzaj>
    <derivirana_varijabla naziv="DomainObject.Predmet.ProtuStrankaListFormatedOIB_1">
      <item>SVILANA d.o.o. za trgovinu, proizvodnju i usluge, OIB 00232377506</item>
    </derivirana_varijabla>
  </DomainObject.Predmet.ProtuStrankaListFormatedOIB>
  <DomainObject.Predmet.ProtuStrankaListFormatedWithAdress>
    <izvorni_sadrzaj>
      <item>SVILANA d.o.o. za trgovinu, proizvodnju i usluge, Bana Ivana Mažuranića 32, 35425 Davor</item>
    </izvorni_sadrzaj>
    <derivirana_varijabla naziv="DomainObject.Predmet.ProtuStrankaListFormatedWithAdress_1">
      <item>SVILANA d.o.o. za trgovinu, proizvodnju i usluge, Bana Ivana Mažuranića 32, 35425 Davor</item>
    </derivirana_varijabla>
  </DomainObject.Predmet.ProtuStrankaListFormatedWithAdress>
  <DomainObject.Predmet.ProtuStrankaListFormatedWithAdressOIB>
    <izvorni_sadrzaj>
      <item>SVILANA d.o.o. za trgovinu, proizvodnju i usluge, OIB 00232377506, Bana Ivana Mažuranića 32, 35425 Davor</item>
    </izvorni_sadrzaj>
    <derivirana_varijabla naziv="DomainObject.Predmet.ProtuStrankaListFormatedWithAdressOIB_1">
      <item>SVILANA d.o.o. za trgovinu, proizvodnju i usluge, OIB 00232377506, Bana Ivana Mažuranića 32, 35425 Davor</item>
    </derivirana_varijabla>
  </DomainObject.Predmet.ProtuStrankaListFormatedWithAdressOIB>
  <DomainObject.Predmet.ProtuStrankaListNazivFormated>
    <izvorni_sadrzaj>
      <item>SVILANA d.o.o. za trgovinu, proizvodnju i usluge</item>
    </izvorni_sadrzaj>
    <derivirana_varijabla naziv="DomainObject.Predmet.ProtuStrankaListNazivFormated_1">
      <item>SVILANA d.o.o. za trgovinu, proizvodnju i usluge</item>
    </derivirana_varijabla>
  </DomainObject.Predmet.ProtuStrankaListNazivFormated>
  <DomainObject.Predmet.ProtuStrankaListNazivFormatedOIB>
    <izvorni_sadrzaj>
      <item>SVILANA d.o.o. za trgovinu, proizvodnju i usluge, OIB 00232377506</item>
    </izvorni_sadrzaj>
    <derivirana_varijabla naziv="DomainObject.Predmet.ProtuStrankaListNazivFormatedOIB_1">
      <item>SVILANA d.o.o. za trgovinu, proizvodnju i usluge, OIB 00232377506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SVILANA d.o.o. za trgovinu, proizvodnju i usluge</izvorni_sadrzaj>
    <derivirana_varijabla naziv="DomainObject.Predmet.ProtustrankaIDrugi_1">SVILANA d.o.o. za trgovinu, proizvodnju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SVILANA d.o.o. za trgovinu, proizvodnju i usluge, OIB 00232377506, Bana Ivana Mažuranića 32, 35425 Davor</izvorni_sadrzaj>
    <derivirana_varijabla naziv="DomainObject.Predmet.ProtustrankaIDrugiAdressOIB_1">SVILANA d.o.o. za trgovinu, proizvodnju i usluge, OIB 00232377506,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St-950/2015-3</izvorni_sadrzaj>
    <derivirana_varijabla naziv="DomainObject.Predmet.OdlukaRjesenje.Oznaka_1">St-950/2015-3</derivirana_varijabla>
  </DomainObject.Predmet.OdlukaRjesenje.Oznaka>
  <DomainObject.Predmet.SudioniciListNaziv>
    <izvorni_sadrzaj>
      <item>Financijska agencija</item>
      <item>SVILANA d.o.o. za trgovinu, proizvodnju i usluge</item>
    </izvorni_sadrzaj>
    <derivirana_varijabla naziv="DomainObject.Predmet.SudioniciListNaziv_1">
      <item>Financijska agencija</item>
      <item>SVILANA d.o.o. za trgovinu, proizvodnju i usluge</item>
    </derivirana_varijabla>
  </DomainObject.Predmet.SudioniciListNaziv>
  <DomainObject.Predmet.SudioniciListAdressOIB>
    <izvorni_sadrzaj>
      <item>Financijska agencija, OIB 85821130368, Ulica grada Vukovara 70,Zagreb</item>
      <item>SVILANA d.o.o. za trgovinu, proizvodnju i usluge, OIB 00232377506, Bana Ivana Mažuranića 32,35425 Davor</item>
    </izvorni_sadrzaj>
    <derivirana_varijabla naziv="DomainObject.Predmet.SudioniciListAdressOIB_1">
      <item>Financijska agencija, OIB 85821130368, Ulica grada Vukovara 70,Zagreb</item>
      <item>SVILANA d.o.o. za trgovinu, proizvodnju i usluge, OIB 00232377506,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00232377506</item>
    </izvorni_sadrzaj>
    <derivirana_varijabla naziv="DomainObject.Predmet.SudioniciListNazivOIB_1">
      <item>, OIB 85821130368</item>
      <item>, OIB 00232377506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0375C-71A7-4E24-B7AB-B6B73F081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579</properties:Words>
  <properties:Characters>3023</properties:Characters>
  <properties:Lines>111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2017-05-19T09:45:00Z</dcterms:created>
  <dc:creator>Korisnik</dc:creator>
  <cp:lastModifiedBy>wsadmin</cp:lastModifiedBy>
  <cp:lastPrinted>2016-08-24T12:31:00Z</cp:lastPrinted>
  <dcterms:modified xmlns:xsi="http://www.w3.org/2001/XMLSchema-instance" xsi:type="dcterms:W3CDTF">2017-05-19T09:51:00Z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