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f88e" w14:paraId="2c4f88e" w:rsidRDefault="006838BA" w:rsidR="006838BA" w:rsidRPr="008F7018">
      <w:pPr>
        <w15:collapsed w:val="false"/>
        <w:rPr>
          <w:sz w:val="24"/>
          <w:szCs w:val="24"/>
        </w:rPr>
      </w:pPr>
      <w:bookmarkStart w:name="_GoBack" w:id="0"/>
      <w:bookmarkEnd w:id="0"/>
      <w:r w:rsidRPr="008F701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8F7018">
        <w:tc>
          <w:tcPr>
            <w:tcW w:type="dxa" w:w="3060"/>
          </w:tcPr>
          <w:p w:rsidRDefault="00775128" w:rsidP="00C24C72" w:rsidR="00E23AA6" w:rsidRPr="008F701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F701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8F701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8F701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F701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8F7018">
            <w:pPr>
              <w:rPr>
                <w:sz w:val="24"/>
                <w:szCs w:val="24"/>
              </w:rPr>
            </w:pPr>
            <w:r w:rsidRPr="008F7018">
              <w:rPr>
                <w:sz w:val="24"/>
                <w:szCs w:val="24"/>
              </w:rPr>
              <w:t xml:space="preserve">  </w:t>
            </w:r>
            <w:r w:rsidR="0056018D" w:rsidRPr="008F7018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8F7018">
            <w:pPr>
              <w:rPr>
                <w:sz w:val="24"/>
                <w:szCs w:val="24"/>
              </w:rPr>
            </w:pPr>
            <w:r w:rsidRPr="008F7018">
              <w:rPr>
                <w:sz w:val="24"/>
                <w:szCs w:val="24"/>
              </w:rPr>
              <w:t xml:space="preserve">    </w:t>
            </w:r>
            <w:r w:rsidR="0056018D" w:rsidRPr="008F701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F7018">
      <w:pPr>
        <w:jc w:val="right"/>
        <w:rPr>
          <w:sz w:val="24"/>
          <w:szCs w:val="24"/>
        </w:rPr>
      </w:pPr>
      <w:r w:rsidRPr="008F7018">
        <w:rPr>
          <w:sz w:val="24"/>
          <w:szCs w:val="24"/>
          <w:lang w:val="pt-BR"/>
        </w:rPr>
        <w:t xml:space="preserve">     </w:t>
      </w:r>
      <w:r w:rsidR="0056018D" w:rsidRPr="008F7018">
        <w:rPr>
          <w:sz w:val="24"/>
          <w:szCs w:val="24"/>
          <w:lang w:val="pt-BR"/>
        </w:rPr>
        <w:t xml:space="preserve">                              </w:t>
      </w:r>
      <w:r w:rsidRPr="008F7018">
        <w:rPr>
          <w:sz w:val="24"/>
          <w:szCs w:val="24"/>
          <w:lang w:val="pt-BR"/>
        </w:rPr>
        <w:t xml:space="preserve"> </w:t>
      </w:r>
      <w:r w:rsidR="00AA178B" w:rsidRPr="008F7018">
        <w:rPr>
          <w:sz w:val="24"/>
          <w:szCs w:val="24"/>
        </w:rPr>
        <w:t>89</w:t>
      </w:r>
      <w:r w:rsidR="001D411A" w:rsidRPr="008F7018">
        <w:rPr>
          <w:sz w:val="24"/>
          <w:szCs w:val="24"/>
        </w:rPr>
        <w:t>.</w:t>
      </w:r>
      <w:r w:rsidR="001D411A" w:rsidRPr="008F7018">
        <w:rPr>
          <w:b/>
          <w:sz w:val="24"/>
          <w:szCs w:val="24"/>
        </w:rPr>
        <w:t xml:space="preserve"> </w:t>
      </w:r>
      <w:r w:rsidR="001D411A" w:rsidRPr="008F7018">
        <w:rPr>
          <w:sz w:val="24"/>
          <w:szCs w:val="24"/>
        </w:rPr>
        <w:t>St-</w:t>
      </w:r>
      <w:r w:rsidR="006C1278" w:rsidRPr="008F7018">
        <w:rPr>
          <w:sz w:val="24"/>
          <w:szCs w:val="24"/>
        </w:rPr>
        <w:t>3674</w:t>
      </w:r>
      <w:r w:rsidR="00275146" w:rsidRPr="008F7018">
        <w:rPr>
          <w:sz w:val="24"/>
          <w:szCs w:val="24"/>
        </w:rPr>
        <w:t>/16</w:t>
      </w:r>
      <w:r w:rsidR="00A72766" w:rsidRPr="008F7018">
        <w:rPr>
          <w:sz w:val="24"/>
          <w:szCs w:val="24"/>
        </w:rPr>
        <w:t>-</w:t>
      </w:r>
      <w:r w:rsidR="002A12B6">
        <w:rPr>
          <w:sz w:val="24"/>
          <w:szCs w:val="24"/>
        </w:rPr>
        <w:t>24</w:t>
      </w:r>
    </w:p>
    <w:p w:rsidRDefault="00E1254B" w:rsidP="00B4321B" w:rsidR="00E1254B" w:rsidRPr="008F7018">
      <w:pPr>
        <w:jc w:val="center"/>
        <w:rPr>
          <w:sz w:val="24"/>
          <w:szCs w:val="24"/>
        </w:rPr>
      </w:pPr>
    </w:p>
    <w:p w:rsidRDefault="00B4321B" w:rsidP="00C6362C" w:rsidR="001D411A" w:rsidRPr="008F7018">
      <w:pPr>
        <w:jc w:val="center"/>
        <w:rPr>
          <w:sz w:val="24"/>
          <w:szCs w:val="24"/>
        </w:rPr>
      </w:pPr>
      <w:r w:rsidRPr="008F7018">
        <w:rPr>
          <w:sz w:val="24"/>
          <w:szCs w:val="24"/>
        </w:rPr>
        <w:t>R E P U B L I K A  H R V A T S K A</w:t>
      </w:r>
    </w:p>
    <w:p w:rsidRDefault="001D411A" w:rsidP="00C6362C" w:rsidR="001D411A" w:rsidRPr="008F7018">
      <w:pPr>
        <w:jc w:val="center"/>
        <w:rPr>
          <w:sz w:val="24"/>
          <w:szCs w:val="24"/>
        </w:rPr>
      </w:pPr>
    </w:p>
    <w:p w:rsidRDefault="00C6362C" w:rsidP="00C6362C" w:rsidR="001D411A" w:rsidRPr="008F7018">
      <w:pPr>
        <w:ind w:left="2880"/>
        <w:rPr>
          <w:sz w:val="24"/>
          <w:szCs w:val="24"/>
        </w:rPr>
      </w:pPr>
      <w:r w:rsidRPr="008F7018">
        <w:rPr>
          <w:sz w:val="24"/>
          <w:szCs w:val="24"/>
        </w:rPr>
        <w:t xml:space="preserve"> </w:t>
      </w:r>
      <w:r w:rsidRPr="008F7018">
        <w:rPr>
          <w:sz w:val="24"/>
          <w:szCs w:val="24"/>
        </w:rPr>
        <w:tab/>
      </w:r>
      <w:r w:rsidR="001D411A" w:rsidRPr="008F7018">
        <w:rPr>
          <w:sz w:val="24"/>
          <w:szCs w:val="24"/>
        </w:rPr>
        <w:t>R J E Š E NJ E</w:t>
      </w:r>
    </w:p>
    <w:p w:rsidRDefault="001D411A" w:rsidP="001D411A" w:rsidR="001D411A" w:rsidRPr="008F7018">
      <w:pPr>
        <w:jc w:val="center"/>
        <w:rPr>
          <w:b/>
          <w:sz w:val="24"/>
          <w:szCs w:val="24"/>
        </w:rPr>
      </w:pPr>
    </w:p>
    <w:p w:rsidRDefault="006C1278" w:rsidP="006C1278" w:rsidR="006C1278" w:rsidRPr="004A1206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4A1206">
        <w:rPr>
          <w:sz w:val="24"/>
          <w:szCs w:val="24"/>
        </w:rPr>
        <w:t xml:space="preserve">Trgovački sud u Zagrebu, po sucu Nikolini Dorić Hadžisejdić, </w:t>
      </w:r>
      <w:r w:rsidRPr="004A1206">
        <w:rPr>
          <w:sz w:val="24"/>
          <w:szCs w:val="24"/>
          <w:lang w:val="pt-BR"/>
        </w:rPr>
        <w:t>u stečajnom predmetu u povodu prijedloga predlagatelja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t-BR"/>
        </w:rPr>
        <w:t xml:space="preserve">FINANCIJSKA AGENCIJA, RC Zagreb, </w:t>
      </w:r>
      <w:r w:rsidRPr="004A1206">
        <w:rPr>
          <w:sz w:val="24"/>
          <w:szCs w:val="24"/>
        </w:rPr>
        <w:t>Podružnica Zagreb, Trg svibanjskih žrtava 1995. 1, OIB: 85821130368,</w:t>
      </w:r>
      <w:r w:rsidRPr="004A1206">
        <w:rPr>
          <w:sz w:val="24"/>
          <w:szCs w:val="24"/>
          <w:lang w:val="pt-BR"/>
        </w:rPr>
        <w:t xml:space="preserve"> za otvaranje stečajnog postupka nad dužnikom </w:t>
      </w:r>
      <w:r w:rsidRPr="004A1206">
        <w:rPr>
          <w:sz w:val="24"/>
          <w:szCs w:val="24"/>
        </w:rPr>
        <w:t>TAJ - PAN d.o.o., OIB: 83055693006, Zagreb, Radnička cesta 173</w:t>
      </w:r>
      <w:r w:rsidRPr="004A1206">
        <w:rPr>
          <w:sz w:val="24"/>
          <w:szCs w:val="24"/>
          <w:lang w:val="pt-BR"/>
        </w:rPr>
        <w:t>, kojeg zastupa punomoćnica</w:t>
      </w:r>
      <w:r w:rsidR="00EC6490" w:rsidRPr="004A1206">
        <w:rPr>
          <w:sz w:val="24"/>
          <w:szCs w:val="24"/>
          <w:lang w:val="pt-BR"/>
        </w:rPr>
        <w:t xml:space="preserve"> Marina Tolj, odvjetnica u Zagrebu, Jurjevska 20,</w:t>
      </w:r>
      <w:r w:rsidRPr="004A1206">
        <w:rPr>
          <w:sz w:val="24"/>
          <w:szCs w:val="24"/>
          <w:lang w:val="pt-BR"/>
        </w:rPr>
        <w:t xml:space="preserve">  </w:t>
      </w:r>
      <w:r w:rsidR="008F7018" w:rsidRPr="004A1206">
        <w:rPr>
          <w:sz w:val="24"/>
          <w:szCs w:val="24"/>
          <w:lang w:val="pt-BR"/>
        </w:rPr>
        <w:t>4</w:t>
      </w:r>
      <w:r w:rsidRPr="004A1206">
        <w:rPr>
          <w:sz w:val="24"/>
          <w:szCs w:val="24"/>
        </w:rPr>
        <w:t xml:space="preserve">. </w:t>
      </w:r>
      <w:r w:rsidR="008F7018" w:rsidRPr="004A1206">
        <w:rPr>
          <w:sz w:val="24"/>
          <w:szCs w:val="24"/>
        </w:rPr>
        <w:t>lipnja</w:t>
      </w:r>
      <w:r w:rsidRPr="004A1206">
        <w:rPr>
          <w:sz w:val="24"/>
          <w:szCs w:val="24"/>
        </w:rPr>
        <w:t xml:space="preserve"> 2018.,</w:t>
      </w:r>
    </w:p>
    <w:p w:rsidRDefault="006C1278" w:rsidP="006C1278" w:rsidR="006C1278" w:rsidRPr="004A1206">
      <w:pPr>
        <w:jc w:val="both"/>
        <w:rPr>
          <w:b/>
          <w:sz w:val="24"/>
          <w:szCs w:val="24"/>
        </w:rPr>
      </w:pPr>
    </w:p>
    <w:p w:rsidRDefault="006838BA" w:rsidR="006838BA" w:rsidRPr="004A1206">
      <w:pPr>
        <w:jc w:val="center"/>
        <w:rPr>
          <w:sz w:val="24"/>
          <w:szCs w:val="24"/>
        </w:rPr>
      </w:pPr>
      <w:r w:rsidRPr="004A1206">
        <w:rPr>
          <w:sz w:val="24"/>
          <w:szCs w:val="24"/>
        </w:rPr>
        <w:t>r i j e š i o     j e</w:t>
      </w:r>
    </w:p>
    <w:p w:rsidRDefault="006838BA" w:rsidR="006838BA" w:rsidRPr="004A1206">
      <w:pPr>
        <w:jc w:val="center"/>
        <w:rPr>
          <w:b/>
          <w:sz w:val="24"/>
          <w:szCs w:val="24"/>
        </w:rPr>
      </w:pPr>
    </w:p>
    <w:p w:rsidRDefault="00CB0F34" w:rsidP="001D411A" w:rsidR="00FE0498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I</w:t>
      </w:r>
      <w:r w:rsidR="00A84621" w:rsidRPr="004A1206">
        <w:rPr>
          <w:sz w:val="24"/>
          <w:szCs w:val="24"/>
        </w:rPr>
        <w:t>.</w:t>
      </w:r>
      <w:r w:rsidRPr="004A1206">
        <w:rPr>
          <w:sz w:val="24"/>
          <w:szCs w:val="24"/>
        </w:rPr>
        <w:tab/>
      </w:r>
      <w:r w:rsidR="006838BA" w:rsidRPr="004A1206">
        <w:rPr>
          <w:sz w:val="24"/>
          <w:szCs w:val="24"/>
        </w:rPr>
        <w:t xml:space="preserve">Otvara se stečajni postupak nad dužnikom </w:t>
      </w:r>
      <w:r w:rsidR="00EC6490" w:rsidRPr="004A1206">
        <w:rPr>
          <w:sz w:val="24"/>
          <w:szCs w:val="24"/>
        </w:rPr>
        <w:t>TAJ - PAN d.o.o., OIB: 83055693006, Zagreb, Radnička cesta 173</w:t>
      </w:r>
      <w:r w:rsidR="002A35E4" w:rsidRPr="004A1206">
        <w:rPr>
          <w:sz w:val="24"/>
          <w:szCs w:val="24"/>
        </w:rPr>
        <w:t>.</w:t>
      </w:r>
    </w:p>
    <w:p w:rsidRDefault="00CB0F34" w:rsidP="008F5A48" w:rsidR="00FE0498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II</w:t>
      </w:r>
      <w:r w:rsidR="00A84621" w:rsidRPr="004A1206">
        <w:rPr>
          <w:sz w:val="24"/>
          <w:szCs w:val="24"/>
        </w:rPr>
        <w:t>.</w:t>
      </w:r>
      <w:r w:rsidRPr="004A1206">
        <w:rPr>
          <w:sz w:val="24"/>
          <w:szCs w:val="24"/>
        </w:rPr>
        <w:tab/>
      </w:r>
      <w:r w:rsidR="006838BA" w:rsidRPr="004A1206">
        <w:rPr>
          <w:sz w:val="24"/>
          <w:szCs w:val="24"/>
        </w:rPr>
        <w:t>Za stečajnog upravitelja imenuje</w:t>
      </w:r>
      <w:r w:rsidR="007907FD" w:rsidRPr="004A1206">
        <w:rPr>
          <w:sz w:val="24"/>
          <w:szCs w:val="24"/>
        </w:rPr>
        <w:t xml:space="preserve"> se</w:t>
      </w:r>
      <w:r w:rsidR="006838BA" w:rsidRPr="004A1206">
        <w:rPr>
          <w:sz w:val="24"/>
          <w:szCs w:val="24"/>
        </w:rPr>
        <w:t xml:space="preserve"> </w:t>
      </w:r>
      <w:r w:rsidR="004A1206" w:rsidRPr="004A1206">
        <w:rPr>
          <w:sz w:val="24"/>
          <w:szCs w:val="24"/>
        </w:rPr>
        <w:t>Ivan Kapor, OIB 93902711585, Zagreb, Radićevo šetalište 29</w:t>
      </w:r>
      <w:r w:rsidR="00B3316E" w:rsidRPr="004A1206">
        <w:rPr>
          <w:sz w:val="24"/>
          <w:szCs w:val="24"/>
        </w:rPr>
        <w:t>.</w:t>
      </w:r>
    </w:p>
    <w:p w:rsidRDefault="00CB0F34" w:rsidP="00CB0F34" w:rsidR="00CB0F34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III</w:t>
      </w:r>
      <w:r w:rsidR="00A84621" w:rsidRPr="004A1206">
        <w:rPr>
          <w:sz w:val="24"/>
          <w:szCs w:val="24"/>
        </w:rPr>
        <w:t>.</w:t>
      </w:r>
      <w:r w:rsidRPr="004A1206">
        <w:rPr>
          <w:sz w:val="24"/>
          <w:szCs w:val="24"/>
        </w:rPr>
        <w:tab/>
      </w:r>
      <w:r w:rsidR="00F5412A" w:rsidRPr="004A1206">
        <w:rPr>
          <w:sz w:val="24"/>
          <w:szCs w:val="24"/>
        </w:rPr>
        <w:t>Stečajni postupak otvoren je 4</w:t>
      </w:r>
      <w:r w:rsidR="002D6107" w:rsidRPr="004A1206">
        <w:rPr>
          <w:sz w:val="24"/>
          <w:szCs w:val="24"/>
        </w:rPr>
        <w:t xml:space="preserve">. </w:t>
      </w:r>
      <w:r w:rsidR="00F5412A" w:rsidRPr="004A1206">
        <w:rPr>
          <w:sz w:val="24"/>
          <w:szCs w:val="24"/>
        </w:rPr>
        <w:t>lipnja</w:t>
      </w:r>
      <w:r w:rsidR="000A6E05" w:rsidRPr="004A1206">
        <w:rPr>
          <w:sz w:val="24"/>
          <w:szCs w:val="24"/>
        </w:rPr>
        <w:t xml:space="preserve"> 2018</w:t>
      </w:r>
      <w:r w:rsidR="00B4321B" w:rsidRPr="004A1206">
        <w:rPr>
          <w:sz w:val="24"/>
          <w:szCs w:val="24"/>
        </w:rPr>
        <w:t>.</w:t>
      </w:r>
      <w:r w:rsidR="006838BA" w:rsidRPr="004A1206">
        <w:rPr>
          <w:sz w:val="24"/>
          <w:szCs w:val="24"/>
        </w:rPr>
        <w:t xml:space="preserve"> </w:t>
      </w:r>
      <w:r w:rsidR="00675DA9" w:rsidRPr="004A1206">
        <w:rPr>
          <w:sz w:val="24"/>
          <w:szCs w:val="24"/>
        </w:rPr>
        <w:t>Rješenje</w:t>
      </w:r>
      <w:r w:rsidRPr="004A1206">
        <w:rPr>
          <w:sz w:val="24"/>
          <w:szCs w:val="24"/>
        </w:rPr>
        <w:t xml:space="preserve"> o otvaranju stečajnog postupka nad dužnikom istaknut</w:t>
      </w:r>
      <w:r w:rsidR="00775128" w:rsidRPr="004A1206">
        <w:rPr>
          <w:sz w:val="24"/>
          <w:szCs w:val="24"/>
        </w:rPr>
        <w:t>o</w:t>
      </w:r>
      <w:r w:rsidRPr="004A1206">
        <w:rPr>
          <w:sz w:val="24"/>
          <w:szCs w:val="24"/>
        </w:rPr>
        <w:t xml:space="preserve"> je na</w:t>
      </w:r>
      <w:r w:rsidR="00675DA9" w:rsidRPr="004A1206">
        <w:rPr>
          <w:sz w:val="24"/>
          <w:szCs w:val="24"/>
        </w:rPr>
        <w:t xml:space="preserve"> mrežnoj stranici e-oglasna ploča </w:t>
      </w:r>
      <w:r w:rsidRPr="004A1206">
        <w:rPr>
          <w:sz w:val="24"/>
          <w:szCs w:val="24"/>
        </w:rPr>
        <w:t xml:space="preserve">Trgovačkog suda u Zagrebu </w:t>
      </w:r>
      <w:r w:rsidR="00F5412A" w:rsidRPr="004A1206">
        <w:rPr>
          <w:sz w:val="24"/>
          <w:szCs w:val="24"/>
        </w:rPr>
        <w:t>4</w:t>
      </w:r>
      <w:r w:rsidR="002D6107" w:rsidRPr="004A1206">
        <w:rPr>
          <w:sz w:val="24"/>
          <w:szCs w:val="24"/>
        </w:rPr>
        <w:t xml:space="preserve">. </w:t>
      </w:r>
      <w:r w:rsidR="00F5412A" w:rsidRPr="004A1206">
        <w:rPr>
          <w:sz w:val="24"/>
          <w:szCs w:val="24"/>
        </w:rPr>
        <w:t>lipnja</w:t>
      </w:r>
      <w:r w:rsidR="00F1722B" w:rsidRPr="004A1206">
        <w:rPr>
          <w:sz w:val="24"/>
          <w:szCs w:val="24"/>
        </w:rPr>
        <w:t xml:space="preserve"> 2018</w:t>
      </w:r>
      <w:r w:rsidR="00775128" w:rsidRPr="004A1206">
        <w:rPr>
          <w:sz w:val="24"/>
          <w:szCs w:val="24"/>
        </w:rPr>
        <w:t xml:space="preserve">. u </w:t>
      </w:r>
      <w:r w:rsidR="00382C1E" w:rsidRPr="004A1206">
        <w:rPr>
          <w:sz w:val="24"/>
          <w:szCs w:val="24"/>
        </w:rPr>
        <w:t>1</w:t>
      </w:r>
      <w:r w:rsidR="004A1206" w:rsidRPr="004A1206">
        <w:rPr>
          <w:sz w:val="24"/>
          <w:szCs w:val="24"/>
        </w:rPr>
        <w:t>5</w:t>
      </w:r>
      <w:r w:rsidR="00E35A6A" w:rsidRPr="004A1206">
        <w:rPr>
          <w:sz w:val="24"/>
          <w:szCs w:val="24"/>
        </w:rPr>
        <w:t>:</w:t>
      </w:r>
      <w:r w:rsidR="00F86434" w:rsidRPr="004A1206">
        <w:rPr>
          <w:sz w:val="24"/>
          <w:szCs w:val="24"/>
        </w:rPr>
        <w:t>0</w:t>
      </w:r>
      <w:r w:rsidR="00E35A6A" w:rsidRPr="004A1206">
        <w:rPr>
          <w:sz w:val="24"/>
          <w:szCs w:val="24"/>
        </w:rPr>
        <w:t>0</w:t>
      </w:r>
      <w:r w:rsidRPr="004A1206">
        <w:rPr>
          <w:sz w:val="24"/>
          <w:szCs w:val="24"/>
        </w:rPr>
        <w:t xml:space="preserve"> sati.</w:t>
      </w:r>
    </w:p>
    <w:p w:rsidRDefault="00A84621" w:rsidP="00CB0F34" w:rsidR="002D6107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IV.</w:t>
      </w:r>
      <w:r w:rsidR="00CB0F34" w:rsidRPr="004A1206">
        <w:rPr>
          <w:sz w:val="24"/>
          <w:szCs w:val="24"/>
        </w:rPr>
        <w:tab/>
      </w:r>
      <w:r w:rsidR="00275146" w:rsidRPr="004A1206">
        <w:rPr>
          <w:sz w:val="24"/>
          <w:szCs w:val="24"/>
        </w:rPr>
        <w:t>Pozivaju se vjerovnici u roku</w:t>
      </w:r>
      <w:r w:rsidR="002D6107" w:rsidRPr="004A1206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 na adresu stečajnog upravitelja </w:t>
      </w:r>
      <w:r w:rsidR="004A1206" w:rsidRPr="004A1206">
        <w:rPr>
          <w:sz w:val="24"/>
          <w:szCs w:val="24"/>
        </w:rPr>
        <w:t>Ivan Kapor, Zagreb, Radićevo šetalište 29</w:t>
      </w:r>
      <w:r w:rsidR="00D2551A" w:rsidRPr="004A1206">
        <w:rPr>
          <w:sz w:val="24"/>
          <w:szCs w:val="24"/>
        </w:rPr>
        <w:t xml:space="preserve">, </w:t>
      </w:r>
      <w:r w:rsidR="002D6107" w:rsidRPr="004A1206">
        <w:rPr>
          <w:sz w:val="24"/>
          <w:szCs w:val="24"/>
        </w:rPr>
        <w:t>u skladu s pravilima Stečajnog zakona o prijavi tražbina, na propisanom obrascu, u 2 primjerka, s ispravama iz kojih tražbina proizlazi, odnosno kojima se dokazuje,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EC6490" w:rsidRPr="004A1206">
        <w:rPr>
          <w:sz w:val="24"/>
          <w:szCs w:val="24"/>
        </w:rPr>
        <w:t>3674</w:t>
      </w:r>
      <w:r w:rsidR="00275146" w:rsidRPr="004A1206">
        <w:rPr>
          <w:sz w:val="24"/>
          <w:szCs w:val="24"/>
        </w:rPr>
        <w:t>16</w:t>
      </w:r>
      <w:r w:rsidR="002D6107" w:rsidRPr="004A1206">
        <w:rPr>
          <w:sz w:val="24"/>
          <w:szCs w:val="24"/>
        </w:rPr>
        <w:t>, opis plaćanja: Pristojbe iz predmeta St-</w:t>
      </w:r>
      <w:r w:rsidR="00EC6490" w:rsidRPr="004A1206">
        <w:rPr>
          <w:sz w:val="24"/>
          <w:szCs w:val="24"/>
        </w:rPr>
        <w:t>3674</w:t>
      </w:r>
      <w:r w:rsidR="00275146" w:rsidRPr="004A1206">
        <w:rPr>
          <w:sz w:val="24"/>
          <w:szCs w:val="24"/>
        </w:rPr>
        <w:t>16</w:t>
      </w:r>
      <w:r w:rsidR="002D6107" w:rsidRPr="004A1206">
        <w:rPr>
          <w:sz w:val="24"/>
          <w:szCs w:val="24"/>
        </w:rPr>
        <w:t>.</w:t>
      </w:r>
    </w:p>
    <w:p w:rsidRDefault="00AB024A" w:rsidP="00CB0F34" w:rsidR="006838BA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V</w:t>
      </w:r>
      <w:r w:rsidR="00A84621" w:rsidRPr="004A1206">
        <w:rPr>
          <w:sz w:val="24"/>
          <w:szCs w:val="24"/>
        </w:rPr>
        <w:t>.</w:t>
      </w:r>
      <w:r w:rsidR="00FF234D" w:rsidRPr="004A1206">
        <w:rPr>
          <w:sz w:val="24"/>
          <w:szCs w:val="24"/>
        </w:rPr>
        <w:t xml:space="preserve"> </w:t>
      </w:r>
      <w:r w:rsidR="00FF234D" w:rsidRPr="004A1206">
        <w:rPr>
          <w:sz w:val="24"/>
          <w:szCs w:val="24"/>
        </w:rPr>
        <w:tab/>
        <w:t>P</w:t>
      </w:r>
      <w:r w:rsidR="006838BA" w:rsidRPr="004A1206">
        <w:rPr>
          <w:sz w:val="24"/>
          <w:szCs w:val="24"/>
        </w:rPr>
        <w:t>ozivaju se</w:t>
      </w:r>
      <w:r w:rsidR="003C78A1" w:rsidRPr="004A1206">
        <w:rPr>
          <w:sz w:val="24"/>
          <w:szCs w:val="24"/>
        </w:rPr>
        <w:t xml:space="preserve"> razlučni i izlučni vjerovnici</w:t>
      </w:r>
      <w:r w:rsidR="006838BA" w:rsidRPr="004A1206">
        <w:rPr>
          <w:sz w:val="24"/>
          <w:szCs w:val="24"/>
        </w:rPr>
        <w:t xml:space="preserve"> </w:t>
      </w:r>
      <w:r w:rsidR="00F1722B" w:rsidRPr="004A1206">
        <w:rPr>
          <w:sz w:val="24"/>
          <w:szCs w:val="24"/>
        </w:rPr>
        <w:t>u roku</w:t>
      </w:r>
      <w:r w:rsidR="00A84621" w:rsidRPr="004A1206">
        <w:rPr>
          <w:sz w:val="24"/>
          <w:szCs w:val="24"/>
        </w:rPr>
        <w:t xml:space="preserve"> 60 dana od dana objave ovog rješenja na mrežnoj stranici e-oglasna ploča Trgovačkog suda u Zagrebu </w:t>
      </w:r>
      <w:r w:rsidR="003C78A1" w:rsidRPr="004A1206">
        <w:rPr>
          <w:sz w:val="24"/>
          <w:szCs w:val="24"/>
        </w:rPr>
        <w:t xml:space="preserve">podneskom </w:t>
      </w:r>
      <w:r w:rsidR="006838BA" w:rsidRPr="004A1206">
        <w:rPr>
          <w:sz w:val="24"/>
          <w:szCs w:val="24"/>
        </w:rPr>
        <w:t xml:space="preserve">obavijestiti stečajnog upravitelja </w:t>
      </w:r>
      <w:r w:rsidR="003C78A1" w:rsidRPr="004A1206">
        <w:rPr>
          <w:sz w:val="24"/>
          <w:szCs w:val="24"/>
        </w:rPr>
        <w:t xml:space="preserve"> </w:t>
      </w:r>
      <w:r w:rsidR="006838BA" w:rsidRPr="004A1206">
        <w:rPr>
          <w:sz w:val="24"/>
          <w:szCs w:val="24"/>
        </w:rPr>
        <w:t>o postojanju svo</w:t>
      </w:r>
      <w:r w:rsidR="00A96E38" w:rsidRPr="004A1206">
        <w:rPr>
          <w:sz w:val="24"/>
          <w:szCs w:val="24"/>
        </w:rPr>
        <w:t xml:space="preserve">g </w:t>
      </w:r>
      <w:r w:rsidR="0096090C" w:rsidRPr="004A1206">
        <w:rPr>
          <w:sz w:val="24"/>
          <w:szCs w:val="24"/>
        </w:rPr>
        <w:t xml:space="preserve">razlučnog ili </w:t>
      </w:r>
      <w:r w:rsidR="00A96E38" w:rsidRPr="004A1206">
        <w:rPr>
          <w:sz w:val="24"/>
          <w:szCs w:val="24"/>
        </w:rPr>
        <w:t xml:space="preserve">izlučnog </w:t>
      </w:r>
      <w:r w:rsidR="006838BA" w:rsidRPr="004A1206">
        <w:rPr>
          <w:sz w:val="24"/>
          <w:szCs w:val="24"/>
        </w:rPr>
        <w:t xml:space="preserve">prava. </w:t>
      </w:r>
    </w:p>
    <w:p w:rsidRDefault="00AB024A" w:rsidP="00CB0F34" w:rsidR="006C7A5A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VI</w:t>
      </w:r>
      <w:r w:rsidR="00A84621" w:rsidRPr="004A1206">
        <w:rPr>
          <w:sz w:val="24"/>
          <w:szCs w:val="24"/>
        </w:rPr>
        <w:t>.</w:t>
      </w:r>
      <w:r w:rsidR="006C7A5A" w:rsidRPr="004A1206">
        <w:rPr>
          <w:sz w:val="24"/>
          <w:szCs w:val="24"/>
        </w:rPr>
        <w:t xml:space="preserve"> </w:t>
      </w:r>
      <w:r w:rsidR="006C7A5A" w:rsidRPr="004A1206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A1206">
      <w:pPr>
        <w:jc w:val="both"/>
        <w:rPr>
          <w:b/>
          <w:sz w:val="24"/>
          <w:szCs w:val="24"/>
        </w:rPr>
      </w:pPr>
      <w:r w:rsidRPr="004A1206">
        <w:rPr>
          <w:sz w:val="24"/>
          <w:szCs w:val="24"/>
        </w:rPr>
        <w:t>VII</w:t>
      </w:r>
      <w:r w:rsidR="00A84621" w:rsidRPr="004A1206">
        <w:rPr>
          <w:sz w:val="24"/>
          <w:szCs w:val="24"/>
        </w:rPr>
        <w:t>.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</w:rPr>
        <w:tab/>
      </w:r>
      <w:r w:rsidR="00CB0F34" w:rsidRPr="004A1206">
        <w:rPr>
          <w:sz w:val="24"/>
          <w:szCs w:val="24"/>
        </w:rPr>
        <w:t>O</w:t>
      </w:r>
      <w:r w:rsidR="006838BA" w:rsidRPr="004A1206">
        <w:rPr>
          <w:sz w:val="24"/>
          <w:szCs w:val="24"/>
        </w:rPr>
        <w:t>dređuje se ročište vjerovnika na kojem će se ispitati prijavljene tražbine (ispitno ročište) za</w:t>
      </w:r>
      <w:r w:rsidR="00A84621" w:rsidRPr="004A1206">
        <w:rPr>
          <w:sz w:val="24"/>
          <w:szCs w:val="24"/>
        </w:rPr>
        <w:t xml:space="preserve"> </w:t>
      </w:r>
      <w:r w:rsidR="00EC6490" w:rsidRPr="004A1206">
        <w:rPr>
          <w:sz w:val="24"/>
          <w:szCs w:val="24"/>
        </w:rPr>
        <w:t>18</w:t>
      </w:r>
      <w:r w:rsidR="00CC5774" w:rsidRPr="004A1206">
        <w:rPr>
          <w:sz w:val="24"/>
          <w:szCs w:val="24"/>
        </w:rPr>
        <w:t>. rujna 2018.</w:t>
      </w:r>
      <w:r w:rsidR="004E77EF" w:rsidRPr="004A1206">
        <w:rPr>
          <w:sz w:val="24"/>
          <w:szCs w:val="24"/>
        </w:rPr>
        <w:t xml:space="preserve"> u </w:t>
      </w:r>
      <w:r w:rsidR="00EC6490" w:rsidRPr="004A1206">
        <w:rPr>
          <w:sz w:val="24"/>
          <w:szCs w:val="24"/>
        </w:rPr>
        <w:t>10</w:t>
      </w:r>
      <w:r w:rsidR="00D2028A" w:rsidRPr="004A1206">
        <w:rPr>
          <w:sz w:val="24"/>
          <w:szCs w:val="24"/>
        </w:rPr>
        <w:t>:</w:t>
      </w:r>
      <w:r w:rsidR="00EC6490" w:rsidRPr="004A1206">
        <w:rPr>
          <w:sz w:val="24"/>
          <w:szCs w:val="24"/>
        </w:rPr>
        <w:t>30</w:t>
      </w:r>
      <w:r w:rsidR="004E77EF" w:rsidRPr="004A1206">
        <w:rPr>
          <w:b/>
          <w:color w:val="FF0000"/>
          <w:sz w:val="24"/>
          <w:szCs w:val="24"/>
        </w:rPr>
        <w:t xml:space="preserve"> </w:t>
      </w:r>
      <w:r w:rsidR="006838BA" w:rsidRPr="004A1206">
        <w:rPr>
          <w:sz w:val="24"/>
          <w:szCs w:val="24"/>
        </w:rPr>
        <w:t>sati koje će se održati u zgradi ovog suda, Za</w:t>
      </w:r>
      <w:r w:rsidR="00A84621" w:rsidRPr="004A1206">
        <w:rPr>
          <w:sz w:val="24"/>
          <w:szCs w:val="24"/>
        </w:rPr>
        <w:t xml:space="preserve">greb, Petrinjska 8, soba </w:t>
      </w:r>
      <w:r w:rsidR="00FE2064" w:rsidRPr="004A1206">
        <w:rPr>
          <w:sz w:val="24"/>
          <w:szCs w:val="24"/>
        </w:rPr>
        <w:t>9</w:t>
      </w:r>
      <w:r w:rsidR="001704D8" w:rsidRPr="004A1206">
        <w:rPr>
          <w:sz w:val="24"/>
          <w:szCs w:val="24"/>
        </w:rPr>
        <w:t>6</w:t>
      </w:r>
      <w:r w:rsidR="00A84621" w:rsidRPr="004A1206">
        <w:rPr>
          <w:sz w:val="24"/>
          <w:szCs w:val="24"/>
        </w:rPr>
        <w:t xml:space="preserve"> (</w:t>
      </w:r>
      <w:r w:rsidR="00C362A9" w:rsidRPr="004A1206">
        <w:rPr>
          <w:sz w:val="24"/>
          <w:szCs w:val="24"/>
        </w:rPr>
        <w:t xml:space="preserve">mala dvorana - </w:t>
      </w:r>
      <w:r w:rsidR="00A84621" w:rsidRPr="004A1206">
        <w:rPr>
          <w:sz w:val="24"/>
          <w:szCs w:val="24"/>
        </w:rPr>
        <w:t>ulična</w:t>
      </w:r>
      <w:r w:rsidR="006838BA" w:rsidRPr="004A1206">
        <w:rPr>
          <w:sz w:val="24"/>
          <w:szCs w:val="24"/>
        </w:rPr>
        <w:t xml:space="preserve"> zgrada). </w:t>
      </w:r>
    </w:p>
    <w:p w:rsidRDefault="00867C12" w:rsidP="00CB0F34" w:rsidR="00326384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lastRenderedPageBreak/>
        <w:t>VIII</w:t>
      </w:r>
      <w:r w:rsidR="00A84621" w:rsidRPr="004A1206">
        <w:rPr>
          <w:sz w:val="24"/>
          <w:szCs w:val="24"/>
        </w:rPr>
        <w:t>.</w:t>
      </w:r>
      <w:r w:rsidR="00CB0F34" w:rsidRPr="004A1206">
        <w:rPr>
          <w:sz w:val="24"/>
          <w:szCs w:val="24"/>
        </w:rPr>
        <w:tab/>
      </w:r>
      <w:r w:rsidR="002D18DF" w:rsidRPr="004A1206">
        <w:rPr>
          <w:sz w:val="24"/>
          <w:szCs w:val="24"/>
        </w:rPr>
        <w:t>Ročište</w:t>
      </w:r>
      <w:r w:rsidR="006838BA" w:rsidRPr="004A1206">
        <w:rPr>
          <w:sz w:val="24"/>
          <w:szCs w:val="24"/>
        </w:rPr>
        <w:t xml:space="preserve"> vjerovnika na kojem će se na temelju izvješća stečajnog upravitel</w:t>
      </w:r>
      <w:r w:rsidR="00EA2331" w:rsidRPr="004A1206">
        <w:rPr>
          <w:sz w:val="24"/>
          <w:szCs w:val="24"/>
        </w:rPr>
        <w:t>ja odlučivati o daljnjem tijeku</w:t>
      </w:r>
      <w:r w:rsidR="002D18DF" w:rsidRPr="004A1206">
        <w:rPr>
          <w:sz w:val="24"/>
          <w:szCs w:val="24"/>
        </w:rPr>
        <w:t xml:space="preserve"> stečajnog </w:t>
      </w:r>
      <w:r w:rsidR="006838BA" w:rsidRPr="004A1206">
        <w:rPr>
          <w:sz w:val="24"/>
          <w:szCs w:val="24"/>
        </w:rPr>
        <w:t xml:space="preserve">postupka (izvještajno ročište) određuje se za isti dan i na istom mjestu u </w:t>
      </w:r>
      <w:r w:rsidR="00EC6490" w:rsidRPr="004A1206">
        <w:rPr>
          <w:sz w:val="24"/>
          <w:szCs w:val="24"/>
        </w:rPr>
        <w:t>10</w:t>
      </w:r>
      <w:r w:rsidR="00D2028A" w:rsidRPr="004A1206">
        <w:rPr>
          <w:sz w:val="24"/>
          <w:szCs w:val="24"/>
        </w:rPr>
        <w:t>:</w:t>
      </w:r>
      <w:r w:rsidR="00CC5774" w:rsidRPr="004A1206">
        <w:rPr>
          <w:sz w:val="24"/>
          <w:szCs w:val="24"/>
        </w:rPr>
        <w:t>45</w:t>
      </w:r>
      <w:r w:rsidR="006838BA" w:rsidRPr="004A1206">
        <w:rPr>
          <w:sz w:val="24"/>
          <w:szCs w:val="24"/>
        </w:rPr>
        <w:t xml:space="preserve"> sati.</w:t>
      </w:r>
    </w:p>
    <w:p w:rsidRDefault="002D6107" w:rsidP="002D6107" w:rsidR="002D6107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 xml:space="preserve">X.  Određuje se upis ovog rješenja o otvaranju stečajnog postupka nad dužnikom </w:t>
      </w:r>
      <w:r w:rsidR="00EC6490" w:rsidRPr="004A1206">
        <w:rPr>
          <w:sz w:val="24"/>
          <w:szCs w:val="24"/>
        </w:rPr>
        <w:t>TAJ - PAN d.o.o., OIB: 83055693006, Zagreb, Radnička cesta 173</w:t>
      </w:r>
      <w:r w:rsidR="00C219BB" w:rsidRPr="004A1206">
        <w:rPr>
          <w:sz w:val="24"/>
          <w:szCs w:val="24"/>
        </w:rPr>
        <w:t>,(ranije na adresi P. Preradovića 16/2, Pula)</w:t>
      </w:r>
      <w:r w:rsidRPr="004A1206">
        <w:rPr>
          <w:sz w:val="24"/>
          <w:szCs w:val="24"/>
        </w:rPr>
        <w:t>, u zemljišnim knjigama te se nalaže:</w:t>
      </w:r>
    </w:p>
    <w:p w:rsidRDefault="000C54D1" w:rsidP="00620C47" w:rsidR="00620C47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- zemljišnoknjižnom odjelu</w:t>
      </w:r>
      <w:r w:rsidR="00C77A2E" w:rsidRPr="004A1206">
        <w:rPr>
          <w:sz w:val="24"/>
          <w:szCs w:val="24"/>
        </w:rPr>
        <w:t xml:space="preserve"> </w:t>
      </w:r>
      <w:r w:rsidR="00EC6490" w:rsidRPr="004A1206">
        <w:rPr>
          <w:sz w:val="24"/>
          <w:szCs w:val="24"/>
        </w:rPr>
        <w:t>Pula</w:t>
      </w:r>
      <w:r w:rsidR="008F7018" w:rsidRPr="004A1206">
        <w:rPr>
          <w:sz w:val="24"/>
          <w:szCs w:val="24"/>
        </w:rPr>
        <w:t>,</w:t>
      </w:r>
      <w:r w:rsidR="00EC6490"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</w:rPr>
        <w:t xml:space="preserve">Općinskog suda u </w:t>
      </w:r>
      <w:r w:rsidR="00EC6490" w:rsidRPr="004A1206">
        <w:rPr>
          <w:sz w:val="24"/>
          <w:szCs w:val="24"/>
        </w:rPr>
        <w:t>Puli-Pola</w:t>
      </w:r>
      <w:r w:rsidR="008F7018" w:rsidRPr="004A1206">
        <w:rPr>
          <w:sz w:val="24"/>
          <w:szCs w:val="24"/>
        </w:rPr>
        <w:t>,</w:t>
      </w:r>
      <w:r w:rsidR="00EC6490"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</w:rPr>
        <w:t xml:space="preserve">zabilježba rješenja o otvaranju stečajnog postupka nad dužnikom </w:t>
      </w:r>
      <w:r w:rsidR="00EC6490" w:rsidRPr="004A1206">
        <w:rPr>
          <w:sz w:val="24"/>
          <w:szCs w:val="24"/>
        </w:rPr>
        <w:t>TAJ - PAN d.o.o., OIB: 83055693006, Zagreb, Radnička cesta 173,</w:t>
      </w:r>
      <w:r w:rsidRPr="004A1206">
        <w:rPr>
          <w:sz w:val="24"/>
          <w:szCs w:val="24"/>
        </w:rPr>
        <w:t xml:space="preserve"> poslovni broj St-</w:t>
      </w:r>
      <w:r w:rsidR="00C77A2E" w:rsidRPr="004A1206">
        <w:rPr>
          <w:sz w:val="24"/>
          <w:szCs w:val="24"/>
        </w:rPr>
        <w:t>3</w:t>
      </w:r>
      <w:r w:rsidR="008F7018" w:rsidRPr="004A1206">
        <w:rPr>
          <w:sz w:val="24"/>
          <w:szCs w:val="24"/>
        </w:rPr>
        <w:t>674/16 od 4</w:t>
      </w:r>
      <w:r w:rsidRPr="004A1206">
        <w:rPr>
          <w:sz w:val="24"/>
          <w:szCs w:val="24"/>
        </w:rPr>
        <w:t xml:space="preserve">. </w:t>
      </w:r>
      <w:r w:rsidR="008F7018" w:rsidRPr="004A1206">
        <w:rPr>
          <w:sz w:val="24"/>
          <w:szCs w:val="24"/>
        </w:rPr>
        <w:t>lipnja</w:t>
      </w:r>
      <w:r w:rsidR="00F1722B" w:rsidRPr="004A1206">
        <w:rPr>
          <w:sz w:val="24"/>
          <w:szCs w:val="24"/>
        </w:rPr>
        <w:t xml:space="preserve"> 2018</w:t>
      </w:r>
      <w:r w:rsidRPr="004A1206">
        <w:rPr>
          <w:sz w:val="24"/>
          <w:szCs w:val="24"/>
        </w:rPr>
        <w:t>. i to</w:t>
      </w:r>
      <w:r w:rsidR="00620C47" w:rsidRPr="004A1206">
        <w:rPr>
          <w:sz w:val="24"/>
          <w:szCs w:val="24"/>
        </w:rPr>
        <w:t>:</w:t>
      </w:r>
    </w:p>
    <w:p w:rsidRDefault="00620C47" w:rsidP="00F1722B" w:rsidR="00DA10FB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>-</w:t>
      </w:r>
      <w:r w:rsidR="000C54D1" w:rsidRPr="004A1206">
        <w:rPr>
          <w:sz w:val="24"/>
          <w:szCs w:val="24"/>
        </w:rPr>
        <w:t xml:space="preserve"> na nekretnini </w:t>
      </w:r>
      <w:r w:rsidRPr="004A1206">
        <w:rPr>
          <w:sz w:val="24"/>
          <w:szCs w:val="24"/>
        </w:rPr>
        <w:t>upisanoj u zk. ul. br.</w:t>
      </w:r>
      <w:r w:rsidR="00C77A2E" w:rsidRPr="004A1206">
        <w:rPr>
          <w:sz w:val="24"/>
          <w:szCs w:val="24"/>
        </w:rPr>
        <w:t xml:space="preserve"> </w:t>
      </w:r>
      <w:r w:rsidR="00EC6490" w:rsidRPr="004A1206">
        <w:rPr>
          <w:sz w:val="24"/>
          <w:szCs w:val="24"/>
        </w:rPr>
        <w:t>9351</w:t>
      </w:r>
      <w:r w:rsidR="00F1722B" w:rsidRPr="004A1206">
        <w:rPr>
          <w:sz w:val="24"/>
          <w:szCs w:val="24"/>
        </w:rPr>
        <w:t xml:space="preserve">, </w:t>
      </w:r>
      <w:r w:rsidRPr="004A1206">
        <w:rPr>
          <w:sz w:val="24"/>
          <w:szCs w:val="24"/>
        </w:rPr>
        <w:t xml:space="preserve">k.o. </w:t>
      </w:r>
      <w:r w:rsidR="00EC6490" w:rsidRPr="004A1206">
        <w:rPr>
          <w:sz w:val="24"/>
          <w:szCs w:val="24"/>
        </w:rPr>
        <w:t>Pula</w:t>
      </w:r>
      <w:r w:rsidR="00C77A2E" w:rsidRPr="004A1206">
        <w:rPr>
          <w:sz w:val="24"/>
          <w:szCs w:val="24"/>
        </w:rPr>
        <w:t xml:space="preserve">, k.č.br. </w:t>
      </w:r>
      <w:r w:rsidR="00EC6490" w:rsidRPr="004A1206">
        <w:rPr>
          <w:sz w:val="24"/>
          <w:szCs w:val="24"/>
        </w:rPr>
        <w:t>1535/1</w:t>
      </w:r>
      <w:r w:rsidR="00C77A2E" w:rsidRPr="004A1206">
        <w:rPr>
          <w:sz w:val="24"/>
          <w:szCs w:val="24"/>
        </w:rPr>
        <w:t xml:space="preserve">, </w:t>
      </w:r>
      <w:r w:rsidR="00EC6490" w:rsidRPr="004A1206">
        <w:rPr>
          <w:sz w:val="24"/>
          <w:szCs w:val="24"/>
        </w:rPr>
        <w:t>Trgov</w:t>
      </w:r>
      <w:r w:rsidR="007E2D17" w:rsidRPr="004A1206">
        <w:rPr>
          <w:sz w:val="24"/>
          <w:szCs w:val="24"/>
        </w:rPr>
        <w:t>in</w:t>
      </w:r>
      <w:r w:rsidR="00EC6490" w:rsidRPr="004A1206">
        <w:rPr>
          <w:sz w:val="24"/>
          <w:szCs w:val="24"/>
        </w:rPr>
        <w:t>a, Skladište, Dvorište</w:t>
      </w:r>
      <w:r w:rsidR="00C77A2E" w:rsidRPr="004A1206">
        <w:rPr>
          <w:sz w:val="24"/>
          <w:szCs w:val="24"/>
        </w:rPr>
        <w:t xml:space="preserve"> površine </w:t>
      </w:r>
      <w:r w:rsidR="00EC6490" w:rsidRPr="004A1206">
        <w:rPr>
          <w:sz w:val="24"/>
          <w:szCs w:val="24"/>
        </w:rPr>
        <w:t>8861 m2,</w:t>
      </w:r>
      <w:r w:rsidR="00C77A2E" w:rsidRPr="004A1206">
        <w:rPr>
          <w:sz w:val="24"/>
          <w:szCs w:val="24"/>
        </w:rPr>
        <w:t xml:space="preserve"> ukupno površine </w:t>
      </w:r>
      <w:r w:rsidR="00EC6490" w:rsidRPr="004A1206">
        <w:rPr>
          <w:sz w:val="24"/>
          <w:szCs w:val="24"/>
        </w:rPr>
        <w:t>8861</w:t>
      </w:r>
      <w:r w:rsidR="00C77A2E" w:rsidRPr="004A1206">
        <w:rPr>
          <w:sz w:val="24"/>
          <w:szCs w:val="24"/>
        </w:rPr>
        <w:t xml:space="preserve"> m2.</w:t>
      </w:r>
    </w:p>
    <w:p w:rsidRDefault="00791708" w:rsidR="00791708" w:rsidRPr="004A1206">
      <w:pPr>
        <w:jc w:val="center"/>
        <w:rPr>
          <w:sz w:val="24"/>
          <w:szCs w:val="24"/>
        </w:rPr>
      </w:pPr>
    </w:p>
    <w:p w:rsidRDefault="006838BA" w:rsidR="006838BA" w:rsidRPr="004A1206">
      <w:pPr>
        <w:jc w:val="center"/>
        <w:rPr>
          <w:sz w:val="24"/>
          <w:szCs w:val="24"/>
        </w:rPr>
      </w:pPr>
      <w:r w:rsidRPr="004A1206">
        <w:rPr>
          <w:sz w:val="24"/>
          <w:szCs w:val="24"/>
        </w:rPr>
        <w:t>Obrazloženje</w:t>
      </w:r>
    </w:p>
    <w:p w:rsidRDefault="002726CF" w:rsidR="002726CF" w:rsidRPr="004A1206">
      <w:pPr>
        <w:jc w:val="center"/>
        <w:rPr>
          <w:sz w:val="24"/>
          <w:szCs w:val="24"/>
        </w:rPr>
      </w:pPr>
    </w:p>
    <w:p w:rsidRDefault="00CC5774" w:rsidP="00EC6490" w:rsidR="00EC6490" w:rsidRPr="004A1206">
      <w:pPr>
        <w:ind w:firstLine="708"/>
        <w:jc w:val="both"/>
        <w:rPr>
          <w:sz w:val="24"/>
          <w:szCs w:val="24"/>
          <w:lang w:val="pt-BR"/>
        </w:rPr>
      </w:pPr>
      <w:r w:rsidRPr="004A1206">
        <w:rPr>
          <w:color w:val="000000"/>
          <w:sz w:val="24"/>
          <w:szCs w:val="24"/>
        </w:rPr>
        <w:tab/>
      </w:r>
      <w:r w:rsidR="00EC6490" w:rsidRPr="004A1206">
        <w:rPr>
          <w:sz w:val="24"/>
          <w:szCs w:val="24"/>
        </w:rPr>
        <w:t>Financijska agencija, Regionalni centar Zagreb, podnijela je ovom sudu prijedlog za otvaranje stečajnog postupka nad dužnikom TAJ - PAN d.o.o., OIB: 83055693006, Zagreb, Radnička cesta 173</w:t>
      </w:r>
      <w:r w:rsidR="00EC6490" w:rsidRPr="004A1206">
        <w:rPr>
          <w:sz w:val="24"/>
          <w:szCs w:val="24"/>
          <w:lang w:val="pt-BR"/>
        </w:rPr>
        <w:t xml:space="preserve">, na temelju čl. 444. stavka 2. Stečajnog zakona </w:t>
      </w:r>
      <w:r w:rsidR="00EC6490" w:rsidRPr="004A1206">
        <w:rPr>
          <w:sz w:val="24"/>
          <w:szCs w:val="24"/>
        </w:rPr>
        <w:t>(„Narodne novine“ broj 71/15, dalje: SZ).</w:t>
      </w:r>
    </w:p>
    <w:p w:rsidRDefault="00EC6490" w:rsidP="00EC6490" w:rsidR="00EC6490" w:rsidRPr="004A1206">
      <w:pPr>
        <w:ind w:firstLine="709"/>
        <w:jc w:val="both"/>
        <w:rPr>
          <w:sz w:val="24"/>
          <w:szCs w:val="24"/>
          <w:lang w:val="en-GB"/>
        </w:rPr>
      </w:pPr>
      <w:r w:rsidRPr="004A1206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4600 dana, u ukupnom iznosu od 15.112.222,32 kn, kao i da dužnik ima 1 zaposlenog. </w:t>
      </w:r>
      <w:r w:rsidRPr="004A1206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C6490" w:rsidP="00BE2636" w:rsidR="00BE2636" w:rsidRPr="004A1206">
      <w:pPr>
        <w:ind w:firstLine="709"/>
        <w:jc w:val="both"/>
        <w:rPr>
          <w:sz w:val="24"/>
          <w:szCs w:val="24"/>
        </w:rPr>
      </w:pPr>
      <w:r w:rsidRPr="004A1206">
        <w:rPr>
          <w:sz w:val="24"/>
          <w:szCs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F1722B" w:rsidRPr="004A1206">
        <w:rPr>
          <w:sz w:val="24"/>
          <w:szCs w:val="24"/>
        </w:rPr>
        <w:t xml:space="preserve"> </w:t>
      </w:r>
      <w:r w:rsidR="00014D9A" w:rsidRPr="004A1206">
        <w:rPr>
          <w:sz w:val="24"/>
          <w:szCs w:val="24"/>
        </w:rPr>
        <w:t xml:space="preserve">Slijedom navedenog </w:t>
      </w:r>
      <w:r w:rsidR="00E45893" w:rsidRPr="004A1206">
        <w:rPr>
          <w:sz w:val="24"/>
          <w:szCs w:val="24"/>
        </w:rPr>
        <w:t>u ovom stečajnom predmetu održano je ročište radi očitovanja o prijedlogu za otvaranje stečajnog postupka</w:t>
      </w:r>
      <w:r w:rsidR="00C77A2E" w:rsidRPr="004A1206">
        <w:rPr>
          <w:sz w:val="24"/>
          <w:szCs w:val="24"/>
        </w:rPr>
        <w:t xml:space="preserve"> 16</w:t>
      </w:r>
      <w:r w:rsidR="006C093C" w:rsidRPr="004A1206">
        <w:rPr>
          <w:sz w:val="24"/>
          <w:szCs w:val="24"/>
        </w:rPr>
        <w:t>. svibnja 2018.</w:t>
      </w:r>
      <w:r w:rsidR="00014D9A" w:rsidRPr="004A1206">
        <w:rPr>
          <w:sz w:val="24"/>
          <w:szCs w:val="24"/>
        </w:rPr>
        <w:t xml:space="preserve"> </w:t>
      </w:r>
      <w:r w:rsidR="00BE2636" w:rsidRPr="004A1206">
        <w:rPr>
          <w:sz w:val="24"/>
          <w:szCs w:val="24"/>
        </w:rPr>
        <w:t xml:space="preserve">na kojem ročištu je punomoćnik dužnika naveo da se protivi otvaranju stečajnog postupka obzirom da smatra da u kraćem roku može riješiti blokadu računa. </w:t>
      </w:r>
    </w:p>
    <w:p w:rsidRDefault="00BE2636" w:rsidP="00AE2988" w:rsidR="00BE2636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ab/>
        <w:t>Utvrđuje se da spisu prileži podnesak dužnika od 3. listopada 2017. (list 26-29 spisa) iz kojeg proizlazi da je dužnik (ranije na adresi</w:t>
      </w:r>
      <w:r w:rsidR="00AE2988" w:rsidRPr="004A1206">
        <w:rPr>
          <w:sz w:val="24"/>
          <w:szCs w:val="24"/>
        </w:rPr>
        <w:t xml:space="preserve"> P. Preradovića 16/2, Pula)</w:t>
      </w:r>
      <w:r w:rsidRPr="004A1206">
        <w:rPr>
          <w:sz w:val="24"/>
          <w:szCs w:val="24"/>
        </w:rPr>
        <w:t xml:space="preserve">  vlasnik nekretnine upisane </w:t>
      </w:r>
      <w:r w:rsidR="00AE2988" w:rsidRPr="004A1206">
        <w:rPr>
          <w:sz w:val="24"/>
          <w:szCs w:val="24"/>
        </w:rPr>
        <w:t xml:space="preserve">kod Općinskog suda u Puli </w:t>
      </w:r>
      <w:r w:rsidRPr="004A1206">
        <w:rPr>
          <w:sz w:val="24"/>
          <w:szCs w:val="24"/>
        </w:rPr>
        <w:t>u zk. ul. br. 9351 k.o. Pula</w:t>
      </w:r>
      <w:r w:rsidR="00AE2988" w:rsidRPr="004A1206">
        <w:rPr>
          <w:sz w:val="24"/>
          <w:szCs w:val="24"/>
        </w:rPr>
        <w:t xml:space="preserve">, kčbr. 1535/1 u naravi trgovina, skladište, dvorište, površine 8861 m2. </w:t>
      </w:r>
    </w:p>
    <w:p w:rsidRDefault="008D3ECF" w:rsidP="00BE2636" w:rsidR="00C77A2E" w:rsidRPr="004A1206">
      <w:pPr>
        <w:ind w:firstLine="709"/>
        <w:jc w:val="both"/>
        <w:rPr>
          <w:color w:val="000000"/>
          <w:sz w:val="24"/>
          <w:szCs w:val="24"/>
        </w:rPr>
      </w:pPr>
      <w:r w:rsidRPr="004A1206">
        <w:rPr>
          <w:sz w:val="24"/>
          <w:szCs w:val="24"/>
        </w:rPr>
        <w:tab/>
      </w:r>
      <w:r w:rsidR="00C77A2E" w:rsidRPr="004A1206">
        <w:rPr>
          <w:color w:val="000000"/>
          <w:sz w:val="24"/>
          <w:szCs w:val="24"/>
        </w:rPr>
        <w:t xml:space="preserve">Prema odredbi čl. 11. st. 3. SZ-a sud po službenoj dužnosti utvrđuje sve činjenice koje su važne za predstečajni i stečajni postupak te radi toga može izvoditi sve potrebne dokaze. </w:t>
      </w:r>
    </w:p>
    <w:p w:rsidRDefault="00C77A2E" w:rsidP="00BE2636" w:rsidR="00BE2636" w:rsidRPr="004A1206">
      <w:pPr>
        <w:jc w:val="both"/>
        <w:rPr>
          <w:sz w:val="24"/>
          <w:szCs w:val="24"/>
        </w:rPr>
      </w:pPr>
      <w:r w:rsidRPr="004A1206">
        <w:rPr>
          <w:color w:val="000000"/>
          <w:sz w:val="24"/>
          <w:szCs w:val="24"/>
        </w:rPr>
        <w:tab/>
        <w:t xml:space="preserve">Slijedom navedenog, sud je uvidom u </w:t>
      </w:r>
      <w:r w:rsidR="00BE2636" w:rsidRPr="004A1206">
        <w:rPr>
          <w:sz w:val="24"/>
          <w:szCs w:val="24"/>
        </w:rPr>
        <w:t xml:space="preserve">podnesak MUP-a, PU Zagrebačka od 13. listopada 2017. (list 30 spisa) </w:t>
      </w:r>
      <w:r w:rsidR="00AE2988" w:rsidRPr="004A1206">
        <w:rPr>
          <w:sz w:val="24"/>
          <w:szCs w:val="24"/>
        </w:rPr>
        <w:t xml:space="preserve">utvrdio da je dužnik </w:t>
      </w:r>
      <w:r w:rsidR="00BE2636" w:rsidRPr="004A1206">
        <w:rPr>
          <w:sz w:val="24"/>
          <w:szCs w:val="24"/>
        </w:rPr>
        <w:t xml:space="preserve">evidentiran kao vlasnik vozila: </w:t>
      </w:r>
    </w:p>
    <w:p w:rsidRDefault="00BE2636" w:rsidP="00BE2636" w:rsidR="00BE2636" w:rsidRPr="004A1206">
      <w:pPr>
        <w:ind w:firstLine="708"/>
        <w:jc w:val="both"/>
        <w:rPr>
          <w:sz w:val="24"/>
          <w:szCs w:val="24"/>
        </w:rPr>
      </w:pPr>
      <w:r w:rsidRPr="004A1206">
        <w:rPr>
          <w:sz w:val="24"/>
          <w:szCs w:val="24"/>
        </w:rPr>
        <w:t>1) MOPED, marke PIAGGIO ZIP SP, godina proizvodnje 1998, broj šasije ZAPC1100000017173, reg.</w:t>
      </w:r>
      <w:r w:rsidR="008E741D">
        <w:rPr>
          <w:sz w:val="24"/>
          <w:szCs w:val="24"/>
        </w:rPr>
        <w:t xml:space="preserve"> </w:t>
      </w:r>
      <w:r w:rsidRPr="004A1206">
        <w:rPr>
          <w:sz w:val="24"/>
          <w:szCs w:val="24"/>
        </w:rPr>
        <w:t xml:space="preserve">oznaka PU354FD, odjavljeno 22.7.1999. Za vozilo nema podataka o teretima, </w:t>
      </w:r>
    </w:p>
    <w:p w:rsidRDefault="00BE2636" w:rsidP="00BE2636" w:rsidR="00BE2636" w:rsidRPr="004A1206">
      <w:pPr>
        <w:ind w:firstLine="708"/>
        <w:jc w:val="both"/>
        <w:rPr>
          <w:sz w:val="24"/>
          <w:szCs w:val="24"/>
        </w:rPr>
      </w:pPr>
      <w:r w:rsidRPr="004A1206">
        <w:rPr>
          <w:sz w:val="24"/>
          <w:szCs w:val="24"/>
        </w:rPr>
        <w:t>2) TERETNI AUTOMOBIL, marke IVECO 49-10, godina proizvodnje 1992, broj šasije ZCFC497000D000596, reg.</w:t>
      </w:r>
      <w:r w:rsidR="008E741D">
        <w:rPr>
          <w:sz w:val="24"/>
          <w:szCs w:val="24"/>
        </w:rPr>
        <w:t xml:space="preserve"> </w:t>
      </w:r>
      <w:r w:rsidRPr="004A1206">
        <w:rPr>
          <w:sz w:val="24"/>
          <w:szCs w:val="24"/>
        </w:rPr>
        <w:t xml:space="preserve">oznaka PU127IA, odjavljeno 23.10.2010. Za vozilo nema podataka o teretima. </w:t>
      </w:r>
    </w:p>
    <w:p w:rsidRDefault="00BE2636" w:rsidP="00BE2636" w:rsidR="00BE2636" w:rsidRPr="004A1206">
      <w:pPr>
        <w:ind w:firstLine="708"/>
        <w:jc w:val="both"/>
        <w:rPr>
          <w:sz w:val="24"/>
          <w:szCs w:val="24"/>
        </w:rPr>
      </w:pPr>
      <w:r w:rsidRPr="004A1206">
        <w:rPr>
          <w:sz w:val="24"/>
          <w:szCs w:val="24"/>
        </w:rPr>
        <w:lastRenderedPageBreak/>
        <w:t>3) TERETNI AUTOMOBIL, marke RENAULT KANGOO 1.4, godina proizvodnje 1999, broj šasije VF1FC0CAF19522127, reg.</w:t>
      </w:r>
      <w:r w:rsidR="008E741D">
        <w:rPr>
          <w:sz w:val="24"/>
          <w:szCs w:val="24"/>
        </w:rPr>
        <w:t xml:space="preserve"> </w:t>
      </w:r>
      <w:r w:rsidRPr="004A1206">
        <w:rPr>
          <w:sz w:val="24"/>
          <w:szCs w:val="24"/>
        </w:rPr>
        <w:t>oznaka PU572GA, odjavljeno 12.11.2010. Za vozilo je evidentirana zabrana otuđenja.</w:t>
      </w:r>
    </w:p>
    <w:p w:rsidRDefault="00557482" w:rsidP="005815EF" w:rsidR="00C209D0" w:rsidRPr="004A1206">
      <w:pPr>
        <w:jc w:val="both"/>
        <w:rPr>
          <w:color w:val="000000"/>
          <w:sz w:val="24"/>
          <w:szCs w:val="24"/>
        </w:rPr>
      </w:pPr>
      <w:r w:rsidRPr="004A1206">
        <w:rPr>
          <w:sz w:val="24"/>
          <w:szCs w:val="24"/>
        </w:rPr>
        <w:tab/>
      </w:r>
      <w:r w:rsidR="00E45893" w:rsidRPr="004A1206">
        <w:rPr>
          <w:sz w:val="24"/>
          <w:szCs w:val="24"/>
        </w:rPr>
        <w:t xml:space="preserve">U spisu prileži </w:t>
      </w:r>
      <w:r w:rsidR="005815EF" w:rsidRPr="004A1206">
        <w:rPr>
          <w:sz w:val="24"/>
          <w:szCs w:val="24"/>
        </w:rPr>
        <w:t xml:space="preserve">Očevidnik o danima insolventnosti </w:t>
      </w:r>
      <w:r w:rsidR="008D3ECF" w:rsidRPr="004A1206">
        <w:rPr>
          <w:sz w:val="24"/>
          <w:szCs w:val="24"/>
        </w:rPr>
        <w:t>od</w:t>
      </w:r>
      <w:r w:rsidRPr="004A1206">
        <w:rPr>
          <w:sz w:val="24"/>
          <w:szCs w:val="24"/>
        </w:rPr>
        <w:t xml:space="preserve"> </w:t>
      </w:r>
      <w:r w:rsidR="005815EF" w:rsidRPr="004A1206">
        <w:rPr>
          <w:sz w:val="24"/>
          <w:szCs w:val="24"/>
        </w:rPr>
        <w:t>4</w:t>
      </w:r>
      <w:r w:rsidR="00AE2988" w:rsidRPr="004A1206">
        <w:rPr>
          <w:sz w:val="24"/>
          <w:szCs w:val="24"/>
        </w:rPr>
        <w:t xml:space="preserve">. </w:t>
      </w:r>
      <w:r w:rsidR="005815EF" w:rsidRPr="004A1206">
        <w:rPr>
          <w:sz w:val="24"/>
          <w:szCs w:val="24"/>
        </w:rPr>
        <w:t>lipnja</w:t>
      </w:r>
      <w:r w:rsidR="00AE2988" w:rsidRPr="004A1206">
        <w:rPr>
          <w:sz w:val="24"/>
          <w:szCs w:val="24"/>
        </w:rPr>
        <w:t xml:space="preserve"> 2018. (list 3</w:t>
      </w:r>
      <w:r w:rsidR="005815EF" w:rsidRPr="004A1206">
        <w:rPr>
          <w:sz w:val="24"/>
          <w:szCs w:val="24"/>
        </w:rPr>
        <w:t>9-46</w:t>
      </w:r>
      <w:r w:rsidR="00AE2988" w:rsidRPr="004A1206">
        <w:rPr>
          <w:sz w:val="24"/>
          <w:szCs w:val="24"/>
        </w:rPr>
        <w:t xml:space="preserve"> spisa) </w:t>
      </w:r>
      <w:r w:rsidR="005815EF" w:rsidRPr="004A1206">
        <w:rPr>
          <w:sz w:val="24"/>
          <w:szCs w:val="24"/>
        </w:rPr>
        <w:t xml:space="preserve">iz kojeg proizlazi da </w:t>
      </w:r>
      <w:r w:rsidR="00C209D0" w:rsidRPr="004A1206">
        <w:rPr>
          <w:color w:val="000000"/>
          <w:sz w:val="24"/>
          <w:szCs w:val="24"/>
        </w:rPr>
        <w:t xml:space="preserve">dužnik </w:t>
      </w:r>
      <w:r w:rsidR="005815EF" w:rsidRPr="004A1206">
        <w:rPr>
          <w:color w:val="000000"/>
          <w:sz w:val="24"/>
          <w:szCs w:val="24"/>
        </w:rPr>
        <w:t>neprekidno blokiran 5606 dana</w:t>
      </w:r>
      <w:r w:rsidRPr="004A1206">
        <w:rPr>
          <w:color w:val="000000"/>
          <w:sz w:val="24"/>
          <w:szCs w:val="24"/>
        </w:rPr>
        <w:t>.</w:t>
      </w:r>
      <w:r w:rsidR="00C209D0" w:rsidRPr="004A1206">
        <w:rPr>
          <w:color w:val="000000"/>
          <w:sz w:val="24"/>
          <w:szCs w:val="24"/>
        </w:rPr>
        <w:t xml:space="preserve"> </w:t>
      </w:r>
    </w:p>
    <w:p w:rsidRDefault="00E45893" w:rsidP="00E45893" w:rsidR="00C209D0" w:rsidRPr="004A1206">
      <w:pPr>
        <w:ind w:firstLine="708"/>
        <w:jc w:val="both"/>
        <w:rPr>
          <w:sz w:val="24"/>
          <w:szCs w:val="24"/>
        </w:rPr>
      </w:pPr>
      <w:r w:rsidRPr="004A1206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4A1206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</w:t>
      </w:r>
      <w:r w:rsidR="00C209D0" w:rsidRPr="004A1206">
        <w:rPr>
          <w:sz w:val="24"/>
          <w:szCs w:val="24"/>
        </w:rPr>
        <w:t xml:space="preserve">stavku X </w:t>
      </w:r>
      <w:r w:rsidR="00B3146A" w:rsidRPr="004A1206">
        <w:rPr>
          <w:sz w:val="24"/>
          <w:szCs w:val="24"/>
        </w:rPr>
        <w:t>izre</w:t>
      </w:r>
      <w:r w:rsidR="00C209D0" w:rsidRPr="004A1206">
        <w:rPr>
          <w:sz w:val="24"/>
          <w:szCs w:val="24"/>
        </w:rPr>
        <w:t>ke rješenja</w:t>
      </w:r>
      <w:r w:rsidR="00B3146A" w:rsidRPr="004A1206">
        <w:rPr>
          <w:sz w:val="24"/>
          <w:szCs w:val="24"/>
        </w:rPr>
        <w:t>.</w:t>
      </w:r>
    </w:p>
    <w:p w:rsidRDefault="009A3E7E" w:rsidP="009A3E7E" w:rsidR="009A3E7E" w:rsidRPr="004A1206">
      <w:pPr>
        <w:jc w:val="both"/>
        <w:rPr>
          <w:sz w:val="24"/>
          <w:szCs w:val="24"/>
        </w:rPr>
      </w:pPr>
    </w:p>
    <w:p w:rsidRDefault="009A3E7E" w:rsidP="009A3E7E" w:rsidR="009A3E7E" w:rsidRPr="004A1206">
      <w:pPr>
        <w:jc w:val="center"/>
        <w:rPr>
          <w:sz w:val="24"/>
          <w:szCs w:val="24"/>
        </w:rPr>
      </w:pPr>
      <w:r w:rsidRPr="004A1206">
        <w:rPr>
          <w:sz w:val="24"/>
          <w:szCs w:val="24"/>
        </w:rPr>
        <w:t xml:space="preserve">U Zagrebu </w:t>
      </w:r>
      <w:r w:rsidR="005815EF" w:rsidRPr="004A1206">
        <w:rPr>
          <w:sz w:val="24"/>
          <w:szCs w:val="24"/>
        </w:rPr>
        <w:t>4.</w:t>
      </w:r>
      <w:r w:rsidR="00AA7FC7" w:rsidRPr="004A1206">
        <w:rPr>
          <w:sz w:val="24"/>
          <w:szCs w:val="24"/>
        </w:rPr>
        <w:t xml:space="preserve"> </w:t>
      </w:r>
      <w:r w:rsidR="005815EF" w:rsidRPr="004A1206">
        <w:rPr>
          <w:sz w:val="24"/>
          <w:szCs w:val="24"/>
        </w:rPr>
        <w:t>lipnja</w:t>
      </w:r>
      <w:r w:rsidR="00C209D0" w:rsidRPr="004A1206">
        <w:rPr>
          <w:sz w:val="24"/>
          <w:szCs w:val="24"/>
        </w:rPr>
        <w:t xml:space="preserve"> 2018</w:t>
      </w:r>
      <w:r w:rsidRPr="004A1206">
        <w:rPr>
          <w:sz w:val="24"/>
          <w:szCs w:val="24"/>
        </w:rPr>
        <w:t>.</w:t>
      </w:r>
    </w:p>
    <w:p w:rsidRDefault="008233D2" w:rsidR="001D5467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</w:rPr>
        <w:tab/>
      </w:r>
      <w:r w:rsidR="00852C1A" w:rsidRPr="004A1206">
        <w:rPr>
          <w:sz w:val="24"/>
          <w:szCs w:val="24"/>
        </w:rPr>
        <w:t xml:space="preserve"> </w:t>
      </w:r>
    </w:p>
    <w:p w:rsidRDefault="00A96E38" w:rsidP="002B322D" w:rsidR="006838BA" w:rsidRPr="004A1206">
      <w:pPr>
        <w:ind w:firstLine="720" w:left="3600"/>
        <w:jc w:val="right"/>
        <w:rPr>
          <w:sz w:val="24"/>
          <w:szCs w:val="24"/>
        </w:rPr>
      </w:pPr>
      <w:r w:rsidRPr="004A1206">
        <w:rPr>
          <w:sz w:val="24"/>
          <w:szCs w:val="24"/>
        </w:rPr>
        <w:t>Sudac:</w:t>
      </w:r>
    </w:p>
    <w:p w:rsidRDefault="006838BA" w:rsidP="008676A1" w:rsidR="00E67C95" w:rsidRPr="004A1206">
      <w:pPr>
        <w:jc w:val="right"/>
        <w:rPr>
          <w:sz w:val="24"/>
          <w:szCs w:val="24"/>
        </w:rPr>
      </w:pPr>
      <w:r w:rsidRPr="004A1206">
        <w:rPr>
          <w:sz w:val="24"/>
          <w:szCs w:val="24"/>
        </w:rPr>
        <w:tab/>
      </w:r>
      <w:r w:rsidRPr="004A1206">
        <w:rPr>
          <w:sz w:val="24"/>
          <w:szCs w:val="24"/>
        </w:rPr>
        <w:tab/>
      </w:r>
      <w:r w:rsidRPr="004A1206">
        <w:rPr>
          <w:sz w:val="24"/>
          <w:szCs w:val="24"/>
        </w:rPr>
        <w:tab/>
        <w:t xml:space="preserve"> </w:t>
      </w:r>
      <w:r w:rsidR="00041689" w:rsidRPr="004A1206">
        <w:rPr>
          <w:sz w:val="24"/>
          <w:szCs w:val="24"/>
        </w:rPr>
        <w:t xml:space="preserve">                        </w:t>
      </w:r>
      <w:r w:rsidR="00041689" w:rsidRPr="004A1206">
        <w:rPr>
          <w:sz w:val="24"/>
          <w:szCs w:val="24"/>
        </w:rPr>
        <w:tab/>
        <w:t xml:space="preserve">          </w:t>
      </w:r>
      <w:r w:rsidR="00E87B62" w:rsidRPr="004A1206">
        <w:rPr>
          <w:sz w:val="24"/>
          <w:szCs w:val="24"/>
        </w:rPr>
        <w:tab/>
        <w:t>Nikolina Dorić Hadžisejdić</w:t>
      </w:r>
      <w:r w:rsidR="00D16211">
        <w:rPr>
          <w:sz w:val="24"/>
          <w:szCs w:val="24"/>
        </w:rPr>
        <w:t>, v.r.</w:t>
      </w:r>
    </w:p>
    <w:p w:rsidRDefault="00E836A6" w:rsidP="008676A1" w:rsidR="00E836A6" w:rsidRPr="004A1206">
      <w:pPr>
        <w:jc w:val="right"/>
        <w:rPr>
          <w:sz w:val="24"/>
          <w:szCs w:val="24"/>
        </w:rPr>
      </w:pPr>
    </w:p>
    <w:p w:rsidRDefault="00E836A6" w:rsidP="008676A1" w:rsidR="00E836A6" w:rsidRPr="004A1206">
      <w:pPr>
        <w:jc w:val="right"/>
        <w:rPr>
          <w:sz w:val="24"/>
          <w:szCs w:val="24"/>
        </w:rPr>
      </w:pPr>
    </w:p>
    <w:p w:rsidRDefault="00A96E38" w:rsidP="00A10F37" w:rsidR="006838BA" w:rsidRPr="004A1206">
      <w:pPr>
        <w:rPr>
          <w:sz w:val="24"/>
          <w:szCs w:val="24"/>
        </w:rPr>
      </w:pPr>
      <w:r w:rsidRPr="004A1206">
        <w:rPr>
          <w:sz w:val="24"/>
          <w:szCs w:val="24"/>
          <w:lang w:val="pl-PL"/>
        </w:rPr>
        <w:t>Uputa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o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pravnom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lijeku</w:t>
      </w:r>
      <w:r w:rsidRPr="004A1206">
        <w:rPr>
          <w:sz w:val="24"/>
          <w:szCs w:val="24"/>
        </w:rPr>
        <w:t>:</w:t>
      </w:r>
    </w:p>
    <w:p w:rsidRDefault="006838BA" w:rsidR="00E67C95" w:rsidRPr="004A1206">
      <w:pPr>
        <w:jc w:val="both"/>
        <w:rPr>
          <w:sz w:val="24"/>
          <w:szCs w:val="24"/>
        </w:rPr>
      </w:pPr>
      <w:r w:rsidRPr="004A1206">
        <w:rPr>
          <w:sz w:val="24"/>
          <w:szCs w:val="24"/>
          <w:lang w:val="pt-BR"/>
        </w:rPr>
        <w:t>Protiv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t-BR"/>
        </w:rPr>
        <w:t>rje</w:t>
      </w:r>
      <w:r w:rsidRPr="004A1206">
        <w:rPr>
          <w:sz w:val="24"/>
          <w:szCs w:val="24"/>
        </w:rPr>
        <w:t>š</w:t>
      </w:r>
      <w:r w:rsidRPr="004A1206">
        <w:rPr>
          <w:sz w:val="24"/>
          <w:szCs w:val="24"/>
          <w:lang w:val="pt-BR"/>
        </w:rPr>
        <w:t>enja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t-BR"/>
        </w:rPr>
        <w:t>o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t-BR"/>
        </w:rPr>
        <w:t>otvaranju</w:t>
      </w:r>
      <w:r w:rsidRPr="004A1206">
        <w:rPr>
          <w:sz w:val="24"/>
          <w:szCs w:val="24"/>
        </w:rPr>
        <w:t xml:space="preserve"> stečajnog </w:t>
      </w:r>
      <w:r w:rsidRPr="004A1206">
        <w:rPr>
          <w:sz w:val="24"/>
          <w:szCs w:val="24"/>
          <w:lang w:val="pt-BR"/>
        </w:rPr>
        <w:t>postupka</w:t>
      </w:r>
      <w:r w:rsidRPr="004A1206">
        <w:rPr>
          <w:sz w:val="24"/>
          <w:szCs w:val="24"/>
        </w:rPr>
        <w:t xml:space="preserve"> </w:t>
      </w:r>
      <w:r w:rsidR="0096090C" w:rsidRPr="004A1206">
        <w:rPr>
          <w:sz w:val="24"/>
          <w:szCs w:val="24"/>
        </w:rPr>
        <w:t xml:space="preserve">pravo na žalbu ima </w:t>
      </w:r>
      <w:r w:rsidRPr="004A1206">
        <w:rPr>
          <w:sz w:val="24"/>
          <w:szCs w:val="24"/>
          <w:lang w:val="pt-BR"/>
        </w:rPr>
        <w:t>osoba</w:t>
      </w:r>
      <w:r w:rsidRPr="004A1206">
        <w:rPr>
          <w:sz w:val="24"/>
          <w:szCs w:val="24"/>
        </w:rPr>
        <w:t xml:space="preserve"> </w:t>
      </w:r>
      <w:r w:rsidR="0096090C" w:rsidRPr="004A1206">
        <w:rPr>
          <w:sz w:val="24"/>
          <w:szCs w:val="24"/>
        </w:rPr>
        <w:t xml:space="preserve">ovlaštena za zastupanje dužnika po zakonu </w:t>
      </w:r>
      <w:r w:rsidRPr="004A1206">
        <w:rPr>
          <w:sz w:val="24"/>
          <w:szCs w:val="24"/>
          <w:lang w:val="pl-PL"/>
        </w:rPr>
        <w:t>do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dana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nastupanja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pravnih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posljedica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otvaranja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ste</w:t>
      </w:r>
      <w:r w:rsidRPr="004A1206">
        <w:rPr>
          <w:sz w:val="24"/>
          <w:szCs w:val="24"/>
        </w:rPr>
        <w:t>č</w:t>
      </w:r>
      <w:r w:rsidRPr="004A1206">
        <w:rPr>
          <w:sz w:val="24"/>
          <w:szCs w:val="24"/>
          <w:lang w:val="pl-PL"/>
        </w:rPr>
        <w:t>ajnog</w:t>
      </w:r>
      <w:r w:rsidRPr="004A1206">
        <w:rPr>
          <w:sz w:val="24"/>
          <w:szCs w:val="24"/>
        </w:rPr>
        <w:t xml:space="preserve"> </w:t>
      </w:r>
      <w:r w:rsidRPr="004A1206">
        <w:rPr>
          <w:sz w:val="24"/>
          <w:szCs w:val="24"/>
          <w:lang w:val="pl-PL"/>
        </w:rPr>
        <w:t>postupka</w:t>
      </w:r>
      <w:r w:rsidR="0096090C" w:rsidRPr="004A1206">
        <w:rPr>
          <w:sz w:val="24"/>
          <w:szCs w:val="24"/>
          <w:lang w:val="pl-PL"/>
        </w:rPr>
        <w:t xml:space="preserve"> i dužnik pojedinac</w:t>
      </w:r>
      <w:r w:rsidRPr="004A1206">
        <w:rPr>
          <w:sz w:val="24"/>
          <w:szCs w:val="24"/>
        </w:rPr>
        <w:t>.</w:t>
      </w:r>
    </w:p>
    <w:p w:rsidRDefault="006838BA" w:rsidR="00B81C62" w:rsidRPr="004A1206">
      <w:pPr>
        <w:jc w:val="both"/>
        <w:rPr>
          <w:sz w:val="24"/>
          <w:szCs w:val="24"/>
          <w:lang w:val="pl-PL"/>
        </w:rPr>
      </w:pPr>
      <w:r w:rsidRPr="004A1206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 w:rsidRPr="004A1206">
      <w:pPr>
        <w:rPr>
          <w:sz w:val="24"/>
          <w:szCs w:val="24"/>
          <w:lang w:val="pl-PL"/>
        </w:rPr>
      </w:pPr>
    </w:p>
    <w:p w:rsidRDefault="007317C7" w:rsidP="009A3E7E" w:rsidR="007317C7" w:rsidRPr="004A1206">
      <w:pPr>
        <w:rPr>
          <w:sz w:val="24"/>
          <w:szCs w:val="24"/>
          <w:lang w:val="pl-PL"/>
        </w:rPr>
      </w:pPr>
    </w:p>
    <w:p w:rsidRDefault="00D16211" w:rsidP="007B64C7" w:rsidR="00D16211" w:rsidRPr="00D16211">
      <w:pPr>
        <w:ind w:firstLine="708" w:left="3540"/>
        <w:jc w:val="right"/>
        <w:rPr>
          <w:sz w:val="24"/>
          <w:szCs w:val="24"/>
        </w:rPr>
      </w:pPr>
      <w:r w:rsidRPr="00D16211">
        <w:rPr>
          <w:sz w:val="24"/>
          <w:szCs w:val="24"/>
        </w:rPr>
        <w:t>Za točnost otpravka-ovlašteni službenik:</w:t>
      </w:r>
    </w:p>
    <w:p w:rsidRDefault="00D16211" w:rsidP="007B64C7" w:rsidR="00D16211" w:rsidRPr="00D16211">
      <w:pPr>
        <w:ind w:firstLine="708" w:left="3540"/>
        <w:jc w:val="right"/>
        <w:rPr>
          <w:sz w:val="24"/>
          <w:szCs w:val="24"/>
        </w:rPr>
      </w:pPr>
      <w:r w:rsidRPr="00D16211">
        <w:rPr>
          <w:sz w:val="24"/>
          <w:szCs w:val="24"/>
        </w:rPr>
        <w:t xml:space="preserve">                                       Valentina Gabud</w:t>
      </w:r>
    </w:p>
    <w:p w:rsidRDefault="009A3E7E" w:rsidP="00B81C62" w:rsidR="009A3E7E" w:rsidRPr="00D16211">
      <w:pPr>
        <w:rPr>
          <w:sz w:val="24"/>
          <w:szCs w:val="24"/>
          <w:lang w:val="pl-PL"/>
        </w:rPr>
      </w:pPr>
    </w:p>
    <w:sectPr w:rsidSect="00775128" w:rsidR="009A3E7E" w:rsidRPr="00D16211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026" w:rsidR="00374026">
      <w:r>
        <w:separator/>
      </w:r>
    </w:p>
  </w:endnote>
  <w:endnote w:id="0" w:type="continuationSeparator">
    <w:p w:rsidRDefault="00374026" w:rsidR="0037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026" w:rsidR="00374026">
      <w:r>
        <w:separator/>
      </w:r>
    </w:p>
  </w:footnote>
  <w:footnote w:id="0" w:type="continuationSeparator">
    <w:p w:rsidRDefault="00374026" w:rsidR="00374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22B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722B" w:rsidR="00F172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22B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2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722B" w:rsidP="00E836A6" w:rsidR="00F1722B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275146">
      <w:rPr>
        <w:sz w:val="24"/>
        <w:szCs w:val="24"/>
      </w:rPr>
      <w:t>3</w:t>
    </w:r>
    <w:r w:rsidR="00EC6490">
      <w:rPr>
        <w:sz w:val="24"/>
        <w:szCs w:val="24"/>
      </w:rPr>
      <w:t>674</w:t>
    </w:r>
    <w:r w:rsidR="00275146">
      <w:rPr>
        <w:sz w:val="24"/>
        <w:szCs w:val="24"/>
      </w:rPr>
      <w:t>/16</w:t>
    </w:r>
    <w:r>
      <w:rPr>
        <w:sz w:val="24"/>
        <w:szCs w:val="24"/>
      </w:rPr>
      <w:t>-</w:t>
    </w:r>
    <w:r w:rsidR="002A12B6">
      <w:rPr>
        <w:sz w:val="24"/>
        <w:szCs w:val="24"/>
      </w:rPr>
      <w:t>24</w:t>
    </w:r>
  </w:p>
  <w:p w:rsidRDefault="00F1722B" w:rsidP="0056018D" w:rsidR="00F1722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4D9A"/>
    <w:rsid w:val="00041689"/>
    <w:rsid w:val="0004473F"/>
    <w:rsid w:val="00077E5C"/>
    <w:rsid w:val="00083B35"/>
    <w:rsid w:val="00097BEA"/>
    <w:rsid w:val="000A40FB"/>
    <w:rsid w:val="000A6E05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75146"/>
    <w:rsid w:val="002A12B6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4026"/>
    <w:rsid w:val="00377237"/>
    <w:rsid w:val="00381502"/>
    <w:rsid w:val="00382C1E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73B11"/>
    <w:rsid w:val="00474DAD"/>
    <w:rsid w:val="004A1206"/>
    <w:rsid w:val="004C328C"/>
    <w:rsid w:val="004E77EF"/>
    <w:rsid w:val="004F684B"/>
    <w:rsid w:val="0051132F"/>
    <w:rsid w:val="0052345E"/>
    <w:rsid w:val="00525D6E"/>
    <w:rsid w:val="00540145"/>
    <w:rsid w:val="00547715"/>
    <w:rsid w:val="00557482"/>
    <w:rsid w:val="0056018D"/>
    <w:rsid w:val="00560ED7"/>
    <w:rsid w:val="005815EF"/>
    <w:rsid w:val="00597229"/>
    <w:rsid w:val="005A4CDD"/>
    <w:rsid w:val="005B3BA8"/>
    <w:rsid w:val="005B7415"/>
    <w:rsid w:val="005D78EA"/>
    <w:rsid w:val="005F0D92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858CA"/>
    <w:rsid w:val="006901E8"/>
    <w:rsid w:val="006906E7"/>
    <w:rsid w:val="006B0E12"/>
    <w:rsid w:val="006C093C"/>
    <w:rsid w:val="006C1278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2D17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E741D"/>
    <w:rsid w:val="008F5A48"/>
    <w:rsid w:val="008F656E"/>
    <w:rsid w:val="008F7018"/>
    <w:rsid w:val="00914B2C"/>
    <w:rsid w:val="0095089E"/>
    <w:rsid w:val="009522A6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E2988"/>
    <w:rsid w:val="00AF3194"/>
    <w:rsid w:val="00AF7623"/>
    <w:rsid w:val="00B07E9D"/>
    <w:rsid w:val="00B22D4C"/>
    <w:rsid w:val="00B3146A"/>
    <w:rsid w:val="00B329EB"/>
    <w:rsid w:val="00B3316E"/>
    <w:rsid w:val="00B358B5"/>
    <w:rsid w:val="00B367EC"/>
    <w:rsid w:val="00B4321B"/>
    <w:rsid w:val="00B5379B"/>
    <w:rsid w:val="00B703DE"/>
    <w:rsid w:val="00B81C62"/>
    <w:rsid w:val="00BA3671"/>
    <w:rsid w:val="00BC3545"/>
    <w:rsid w:val="00BD7E32"/>
    <w:rsid w:val="00BE2636"/>
    <w:rsid w:val="00BF3F51"/>
    <w:rsid w:val="00C16065"/>
    <w:rsid w:val="00C209D0"/>
    <w:rsid w:val="00C219BB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77A2E"/>
    <w:rsid w:val="00C90405"/>
    <w:rsid w:val="00CA2F28"/>
    <w:rsid w:val="00CB0F34"/>
    <w:rsid w:val="00CB229D"/>
    <w:rsid w:val="00CB7437"/>
    <w:rsid w:val="00CC5774"/>
    <w:rsid w:val="00CE6CB5"/>
    <w:rsid w:val="00CE7270"/>
    <w:rsid w:val="00D03C27"/>
    <w:rsid w:val="00D145E2"/>
    <w:rsid w:val="00D16211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490"/>
    <w:rsid w:val="00EC65DF"/>
    <w:rsid w:val="00EE08DB"/>
    <w:rsid w:val="00EE193F"/>
    <w:rsid w:val="00EE4B19"/>
    <w:rsid w:val="00F1722B"/>
    <w:rsid w:val="00F1773D"/>
    <w:rsid w:val="00F20384"/>
    <w:rsid w:val="00F5412A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6C093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EC649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21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21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21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21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7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35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9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9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predlagatelju 
2.	dužniku po punom.
3.	zz dužnik 
4.	stečajnom upravitelju
5.	stečajni upisnik
6.	sudski registar
7.	e-oglasna ploča 
8.	Ministarstvo financija, Porezna uprava Zagreb
9.	Općinski sud u Puli-zk odjel
10.	Ministarstvo pravosuđa RH</izvorni_sadrzaj>
    <derivirana_varijabla naziv="DomainObject.Primjedba_1">DNA: 
1.	predlagatelju 
2.	dužniku po punom.
3.	zz dužnik 
4.	stečajnom upravitelju
5.	stečajni upisnik
6.	sudski registar
7.	e-oglasna ploča 
8.	Ministarstvo financija, Porezna uprava Zagreb
9.	Općinski sud u Puli-zk odjel
10.	Ministarstvo pravosuđa RH</derivirana_varijabla>
  </DomainObject.Primjedba>
  <DomainObject.Oznaka>
    <izvorni_sadrzaj>St-3674/2016-24</izvorni_sadrzaj>
    <derivirana_varijabla naziv="DomainObject.Oznaka_1">St-3674/2016-24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St-3674/2016</izvorni_sadrzaj>
    <derivirana_varijabla naziv="DomainObject.Predmet.OznakaBroj_1">St-3674/2016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 - PAN d.o.o. zastupanog po punomoćniku Marinko Mikulić; Marina Tolj</izvorni_sadrzaj>
    <derivirana_varijabla naziv="DomainObject.Predmet.ProtustrankaFormated_1">  TAJ - PAN d.o.o. zastupanog po punomoćniku Marinko Mikulić; Marina Tolj</derivirana_varijabla>
  </DomainObject.Predmet.ProtustrankaFormated>
  <DomainObject.Predmet.ProtustrankaFormatedOIB>
    <izvorni_sadrzaj>  TAJ - PAN d.o.o., OIB 83055693006 zastupanog po punomoćniku Marinko Mikulić; Marina Tolj</izvorni_sadrzaj>
    <derivirana_varijabla naziv="DomainObject.Predmet.ProtustrankaFormatedOIB_1">  TAJ - PAN d.o.o., OIB 83055693006 zastupanog po punomoćniku Marinko Mikulić; Marina Tolj</derivirana_varijabla>
  </DomainObject.Predmet.ProtustrankaFormatedOIB>
  <DomainObject.Predmet.ProtustrankaFormatedWithAdress>
    <izvorni_sadrzaj> TAJ - PAN d.o.o., Radnička cesta 173, 10000 Zagreb zastupanog po punomoćniku Marinko Mikulić; Marina Tolj</izvorni_sadrzaj>
    <derivirana_varijabla naziv="DomainObject.Predmet.ProtustrankaFormatedWithAdress_1"> TAJ - PAN d.o.o., Radnička cesta 173, 10000 Zagreb zastupanog po punomoćniku Marinko Mikulić; Marina Tolj</derivirana_varijabla>
  </DomainObject.Predmet.ProtustrankaFormatedWithAdress>
  <DomainObject.Predmet.ProtustrankaFormatedWithAdressOIB>
    <izvorni_sadrzaj> TAJ - PAN d.o.o., OIB 83055693006, Radnička cesta 173, 10000 Zagreb zastupanog po punomoćniku Marinko Mikulić; Marina Tolj</izvorni_sadrzaj>
    <derivirana_varijabla naziv="DomainObject.Predmet.ProtustrankaFormatedWithAdressOIB_1"> TAJ - PAN d.o.o., OIB 83055693006, Radnička cesta 173, 10000 Zagreb zastupanog po punomoćniku Marinko Mikulić; Marina Tolj</derivirana_varijabla>
  </DomainObject.Predmet.ProtustrankaFormatedWithAdressOIB>
  <DomainObject.Predmet.ProtustrankaWithAdress>
    <izvorni_sadrzaj>TAJ - PAN d.o.o. Radnička cesta 173, 10000 Zagreb</izvorni_sadrzaj>
    <derivirana_varijabla naziv="DomainObject.Predmet.ProtustrankaWithAdress_1">TAJ - PAN d.o.o. Radnička cesta 173, 10000 Zagreb</derivirana_varijabla>
  </DomainObject.Predmet.ProtustrankaWithAdress>
  <DomainObject.Predmet.ProtustrankaWithAdressOIB>
    <izvorni_sadrzaj>TAJ - PAN d.o.o., OIB 83055693006, Radnička cesta 173, 10000 Zagreb</izvorni_sadrzaj>
    <derivirana_varijabla naziv="DomainObject.Predmet.ProtustrankaWithAdressOIB_1">TAJ - PAN d.o.o., OIB 83055693006, Radnička cesta 173, 10000 Zagreb</derivirana_varijabla>
  </DomainObject.Predmet.ProtustrankaWithAdressOIB>
  <DomainObject.Predmet.ProtustrankaNazivFormated>
    <izvorni_sadrzaj>TAJ - PAN d.o.o.</izvorni_sadrzaj>
    <derivirana_varijabla naziv="DomainObject.Predmet.ProtustrankaNazivFormated_1">TAJ - PAN d.o.o.</derivirana_varijabla>
  </DomainObject.Predmet.ProtustrankaNazivFormated>
  <DomainObject.Predmet.ProtustrankaNazivFormatedOIB>
    <izvorni_sadrzaj>TAJ - PAN d.o.o., OIB 83055693006</izvorni_sadrzaj>
    <derivirana_varijabla naziv="DomainObject.Predmet.ProtustrankaNazivFormatedOIB_1">TAJ - PAN d.o.o., OIB 83055693006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Mikulić</izvorni_sadrzaj>
    <derivirana_varijabla naziv="DomainObject.Predmet.StrankaFormated_1">  FINA Regionalni centar Zagreb; Marinko Mikulić</derivirana_varijabla>
  </DomainObject.Predmet.StrankaFormated>
  <DomainObject.Predmet.StrankaFormatedOIB>
    <izvorni_sadrzaj>  FINA Regionalni centar Zagreb, OIB 85821130368; Marinko Mikulić, OIB 57215562399</izvorni_sadrzaj>
    <derivirana_varijabla naziv="DomainObject.Predmet.StrankaFormatedOIB_1">  FINA Regionalni centar Zagreb, OIB 85821130368; Marinko Mikulić, OIB 57215562399</derivirana_varijabla>
  </DomainObject.Predmet.StrankaFormatedOIB>
  <DomainObject.Predmet.StrankaFormatedWithAdress>
    <izvorni_sadrzaj> FINA Regionalni centar Zagreb, Trg svibanjskih žrtava 1995. br. 1, 10000 Zagreb; Marinko Mikulić, Lukšić Gornji 7, 10000 Zagreb</izvorni_sadrzaj>
    <derivirana_varijabla naziv="DomainObject.Predmet.StrankaFormatedWithAdress_1"> FINA Regionalni centar Zagreb, Trg svibanjskih žrtava 1995. br. 1, 10000 Zagreb; Marinko Mikulić, Lukšić Gornji 7, 10000 Zagreb</derivirana_varijabla>
  </DomainObject.Predmet.StrankaFormatedWithAdress>
  <DomainObject.Predmet.StrankaFormatedWithAdressOIB>
    <izvorni_sadrzaj> FINA Regionalni centar Zagreb, OIB 85821130368, Trg svibanjskih žrtava 1995. br. 1, 10000 Zagreb; Marinko Mikulić, OIB 57215562399, Lukšić Gornji 7, 10000 Zagreb</izvorni_sadrzaj>
    <derivirana_varijabla naziv="DomainObject.Predmet.StrankaFormatedWithAdressOIB_1"> FINA Regionalni centar Zagreb, OIB 85821130368, Trg svibanjskih žrtava 1995. br. 1, 10000 Zagreb; Marinko Mikulić, OIB 57215562399, Lukšić Gornji 7, 10000 Zagreb</derivirana_varijabla>
  </DomainObject.Predmet.StrankaFormatedWithAdressOIB>
  <DomainObject.Predmet.StrankaWithAdress>
    <izvorni_sadrzaj>FINA Regionalni centar Zagreb Trg svibanjskih žrtava 1995. br. 1,10000 Zagreb,Marinko Mikulić Lukšić Gornji 7,10000 Zagreb</izvorni_sadrzaj>
    <derivirana_varijabla naziv="DomainObject.Predmet.StrankaWithAdress_1">FINA Regionalni centar Zagreb Trg svibanjskih žrtava 1995. br. 1,10000 Zagreb,Marinko Mikulić Lukšić Gornji 7,10000 Zagreb</derivirana_varijabla>
  </DomainObject.Predmet.StrankaWithAdress>
  <DomainObject.Predmet.StrankaWithAdressOIB>
    <izvorni_sadrzaj>FINA Regionalni centar Zagreb, OIB 85821130368, Trg svibanjskih žrtava 1995. br. 1,10000 Zagreb,Marinko Mikulić, OIB 57215562399, Lukšić Gornji 7,10000 Zagreb</izvorni_sadrzaj>
    <derivirana_varijabla naziv="DomainObject.Predmet.StrankaWithAdressOIB_1">FINA Regionalni centar Zagreb, OIB 85821130368, Trg svibanjskih žrtava 1995. br. 1,10000 Zagreb,Marinko Mikulić, OIB 57215562399, Lukšić Gornji 7,10000 Zagreb</derivirana_varijabla>
  </DomainObject.Predmet.StrankaWithAdressOIB>
  <DomainObject.Predmet.StrankaNazivFormated>
    <izvorni_sadrzaj>FINA Regionalni centar Zagreb,Marinko Mikulić</izvorni_sadrzaj>
    <derivirana_varijabla naziv="DomainObject.Predmet.StrankaNazivFormated_1">FINA Regionalni centar Zagreb,Marinko Mikulić</derivirana_varijabla>
  </DomainObject.Predmet.StrankaNazivFormated>
  <DomainObject.Predmet.StrankaNazivFormatedOIB>
    <izvorni_sadrzaj>FINA Regionalni centar Zagreb, OIB 85821130368,Marinko Mikulić, OIB 57215562399</izvorni_sadrzaj>
    <derivirana_varijabla naziv="DomainObject.Predmet.StrankaNazivFormatedOIB_1">FINA Regionalni centar Zagreb, OIB 85821130368,Marinko Mikulić, OIB 57215562399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Marinko Mikulić</item>
    </izvorni_sadrzaj>
    <derivirana_varijabla naziv="DomainObject.Predmet.StrankaListFormated_1">
      <item>FINA Regionalni centar Zagreb</item>
      <item>Marinko Mikulić</item>
    </derivirana_varijabla>
  </DomainObject.Predmet.StrankaListFormated>
  <DomainObject.Predmet.StrankaListFormatedOIB>
    <izvorni_sadrzaj>
      <item>FINA Regionalni centar Zagreb, OIB 85821130368</item>
      <item>Marinko Mikulić, OIB 57215562399</item>
    </izvorni_sadrzaj>
    <derivirana_varijabla naziv="DomainObject.Predmet.StrankaListFormatedOIB_1">
      <item>FINA Regionalni centar Zagreb, OIB 85821130368</item>
      <item>Marinko Mikulić, OIB 57215562399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Mikulić, Lukšić Gornji 7, 10000 Zagreb</item>
    </izvorni_sadrzaj>
    <derivirana_varijabla naziv="DomainObject.Predmet.StrankaListFormatedWithAdress_1">
      <item>FINA Regionalni centar Zagreb, Trg svibanjskih žrtava 1995. br. 1, 10000 Zagreb</item>
      <item>Marinko Mikulić, Lukšić Gornji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Mikulić, OIB 57215562399, Lukšić Gornji 7, 10000 Zagreb</item>
    </izvorni_sadrzaj>
    <derivirana_varijabla naziv="DomainObject.Predmet.StrankaListFormatedWithAdressOIB_1">
      <item>FINA Regionalni centar Zagreb, OIB 85821130368, Trg svibanjskih žrtava 1995. br. 1, 10000 Zagreb</item>
      <item>Marinko Mikulić, OIB 57215562399, Lukšić Gornji 7, 10000 Zagreb</item>
    </derivirana_varijabla>
  </DomainObject.Predmet.StrankaListFormatedWithAdressOIB>
  <DomainObject.Predmet.StrankaListNazivFormated>
    <izvorni_sadrzaj>
      <item>FINA Regionalni centar Zagreb</item>
      <item>Marinko Mikulić</item>
    </izvorni_sadrzaj>
    <derivirana_varijabla naziv="DomainObject.Predmet.StrankaListNazivFormated_1">
      <item>FINA Regionalni centar Zagreb</item>
      <item>Marinko Mikulić</item>
    </derivirana_varijabla>
  </DomainObject.Predmet.StrankaListNazivFormated>
  <DomainObject.Predmet.StrankaListNazivFormatedOIB>
    <izvorni_sadrzaj>
      <item>FINA Regionalni centar Zagreb, OIB 85821130368</item>
      <item>Marinko Mikulić, OIB 57215562399</item>
    </izvorni_sadrzaj>
    <derivirana_varijabla naziv="DomainObject.Predmet.StrankaListNazivFormatedOIB_1">
      <item>FINA Regionalni centar Zagreb, OIB 85821130368</item>
      <item>Marinko Mikulić, OIB 57215562399</item>
    </derivirana_varijabla>
  </DomainObject.Predmet.StrankaListNazivFormatedOIB>
  <DomainObject.Predmet.ProtuStrankaListFormated>
    <izvorni_sadrzaj>
      <item>TAJ - PAN d.o.o. zastupanog po punomoćniku Marinko Mikulić; Marina Tolj</item>
    </izvorni_sadrzaj>
    <derivirana_varijabla naziv="DomainObject.Predmet.ProtuStrankaListFormated_1">
      <item>TAJ - PAN d.o.o. zastupanog po punomoćniku Marinko Mikulić; Marina Tolj</item>
    </derivirana_varijabla>
  </DomainObject.Predmet.ProtuStrankaListFormated>
  <DomainObject.Predmet.ProtuStrankaListFormatedOIB>
    <izvorni_sadrzaj>
      <item>TAJ - PAN d.o.o., OIB 83055693006 zastupanog po punomoćniku Marinko Mikulić; Marina Tolj</item>
    </izvorni_sadrzaj>
    <derivirana_varijabla naziv="DomainObject.Predmet.ProtuStrankaListFormatedOIB_1">
      <item>TAJ - PAN d.o.o., OIB 83055693006 zastupanog po punomoćniku Marinko Mikulić; Marina Tolj</item>
    </derivirana_varijabla>
  </DomainObject.Predmet.ProtuStrankaListFormatedOIB>
  <DomainObject.Predmet.ProtuStrankaListFormatedWithAdress>
    <izvorni_sadrzaj>
      <item>TAJ - PAN d.o.o., Radnička cesta 173, 10000 Zagreb zastupanog po punomoćniku Marinko Mikulić; Marina Tolj</item>
    </izvorni_sadrzaj>
    <derivirana_varijabla naziv="DomainObject.Predmet.ProtuStrankaListFormatedWithAdress_1">
      <item>TAJ - PAN d.o.o., Radnička cesta 173, 10000 Zagreb zastupanog po punomoćniku Marinko Mikulić; Marina Tolj</item>
    </derivirana_varijabla>
  </DomainObject.Predmet.ProtuStrankaListFormatedWithAdress>
  <DomainObject.Predmet.ProtuStrankaListFormatedWithAdressOIB>
    <izvorni_sadrzaj>
      <item>TAJ - PAN d.o.o., OIB 83055693006, Radnička cesta 173, 10000 Zagreb zastupanog po punomoćniku Marinko Mikulić; Marina Tolj</item>
    </izvorni_sadrzaj>
    <derivirana_varijabla naziv="DomainObject.Predmet.ProtuStrankaListFormatedWithAdressOIB_1">
      <item>TAJ - PAN d.o.o., OIB 83055693006, Radnička cesta 173, 10000 Zagreb zastupanog po punomoćniku Marinko Mikulić; Marina Tolj</item>
    </derivirana_varijabla>
  </DomainObject.Predmet.ProtuStrankaListFormatedWithAdressOIB>
  <DomainObject.Predmet.ProtuStrankaListNazivFormated>
    <izvorni_sadrzaj>
      <item>TAJ - PAN d.o.o.</item>
    </izvorni_sadrzaj>
    <derivirana_varijabla naziv="DomainObject.Predmet.ProtuStrankaListNazivFormated_1">
      <item>TAJ - PAN d.o.o.</item>
    </derivirana_varijabla>
  </DomainObject.Predmet.ProtuStrankaListNazivFormated>
  <DomainObject.Predmet.ProtuStrankaListNazivFormatedOIB>
    <izvorni_sadrzaj>
      <item>TAJ - PAN d.o.o., OIB 83055693006</item>
    </izvorni_sadrzaj>
    <derivirana_varijabla naziv="DomainObject.Predmet.ProtuStrankaListNazivFormatedOIB_1">
      <item>TAJ - PAN d.o.o., OIB 83055693006</item>
    </derivirana_varijabla>
  </DomainObject.Predmet.ProtuStrankaListNazivFormatedOIB>
  <DomainObject.Predmet.OstaliListFormated>
    <izvorni_sadrzaj>
      <item>Marinko Mikulić punomoćnik sudionika u postupku TAJ - PAN d.o.o.</item>
      <item>Addiko Bank dioničko društvo</item>
      <item>Marina Tolj punomoćnik sudionika u postupku TAJ - PAN d.o.o.</item>
    </izvorni_sadrzaj>
    <derivirana_varijabla naziv="DomainObject.Predmet.OstaliListFormated_1">
      <item>Marinko Mikulić punomoćnik sudionika u postupku TAJ - PAN d.o.o.</item>
      <item>Addiko Bank dioničko društvo</item>
      <item>Marina Tolj punomoćnik sudionika u postupku TAJ - PAN d.o.o.</item>
    </derivirana_varijabla>
  </DomainObject.Predmet.OstaliListFormated>
  <DomainObject.Predmet.OstaliListFormatedOIB>
    <izvorni_sadrzaj>
      <item>Marinko Mikulić, OIB 57215562399 punomoćnik sudionika u postupku TAJ - PAN d.o.o.</item>
      <item>Addiko Bank dioničko društvo, OIB 14036333877</item>
      <item>Marina Tolj punomoćnik sudionika u postupku TAJ - PAN d.o.o.</item>
    </izvorni_sadrzaj>
    <derivirana_varijabla naziv="DomainObject.Predmet.OstaliListFormatedOIB_1">
      <item>Marinko Mikulić, OIB 57215562399 punomoćnik sudionika u postupku TAJ - PAN d.o.o.</item>
      <item>Addiko Bank dioničko društvo, OIB 14036333877</item>
      <item>Marina Tolj punomoćnik sudionika u postupku TAJ - PAN d.o.o.</item>
    </derivirana_varijabla>
  </DomainObject.Predmet.OstaliListFormatedOIB>
  <DomainObject.Predmet.OstaliListFormatedWithAdress>
    <izvorni_sadrzaj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izvorni_sadrzaj>
    <derivirana_varijabla naziv="DomainObject.Predmet.OstaliListFormatedWithAdress_1"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izvorni_sadrzaj>
    <derivirana_varijabla naziv="DomainObject.Predmet.OstaliListFormatedWithAdressOIB_1"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derivirana_varijabla>
  </DomainObject.Predmet.OstaliListFormatedWithAdressOIB>
  <DomainObject.Predmet.OstaliListNazivFormated>
    <izvorni_sadrzaj>
      <item>Marinko Mikulić</item>
      <item>Addiko Bank dioničko društvo</item>
      <item>Marina Tolj</item>
    </izvorni_sadrzaj>
    <derivirana_varijabla naziv="DomainObject.Predmet.OstaliListNazivFormated_1">
      <item>Marinko Mikulić</item>
      <item>Addiko Bank dioničko društvo</item>
      <item>Marina Tolj</item>
    </derivirana_varijabla>
  </DomainObject.Predmet.OstaliListNazivFormated>
  <DomainObject.Predmet.OstaliListNazivFormatedOIB>
    <izvorni_sadrzaj>
      <item>Marinko Mikulić, OIB 57215562399</item>
      <item>Addiko Bank dioničko društvo, OIB 14036333877</item>
      <item>Marina Tolj</item>
    </izvorni_sadrzaj>
    <derivirana_varijabla naziv="DomainObject.Predmet.OstaliListNazivFormatedOIB_1">
      <item>Marinko Mikulić, OIB 57215562399</item>
      <item>Addiko Bank dioničko društvo, OIB 14036333877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St-3674/2016-24</izvorni_sadrzaj>
    <derivirana_varijabla naziv="DomainObject.PoslovniBrojDokumenta_1">St-3674/2016-24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 - PAN d.o.o.</izvorni_sadrzaj>
    <derivirana_varijabla naziv="DomainObject.Predmet.ProtustrankaIDrugi_1">TAJ - PAN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TAJ - PAN d.o.o., OIB 83055693006, Radnička cesta 173, 10000 Zagreb</izvorni_sadrzaj>
    <derivirana_varijabla naziv="DomainObject.Predmet.ProtustrankaIDrugiAdressOIB_1">TAJ - PAN d.o.o., OIB 83055693006,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 - PAN d.o.o.</item>
      <item>Marinko Mikulić</item>
      <item>Marinko Mikulić</item>
      <item>Addiko Bank dioničko društvo</item>
      <item>Marina Tolj</item>
    </izvorni_sadrzaj>
    <derivirana_varijabla naziv="DomainObject.Predmet.SudioniciListNaziv_1">
      <item>FINA Regionalni centar Zagreb</item>
      <item>TAJ - PAN d.o.o.</item>
      <item>Marinko Mikulić</item>
      <item>Marinko Mikulić</item>
      <item>Addiko Bank dioničko društvo</item>
      <item>Marina Tolj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Marinko Mikulić, OIB 57215562399, Lukšić Gornji 7,10000 Zagreb</item>
      <item>Addiko Bank dioničko društvo, OIB 14036333877, Slavonska avenija 6,10000 Zagreb</item>
      <item>Marina Tolj, Jurjevska 20,10000 Zagreb</item>
    </izvorni_sadrzaj>
    <derivirana_varijabla naziv="DomainObject.Predmet.SudioniciListAdressOIB_1"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Marinko Mikulić, OIB 57215562399, Lukšić Gornji 7,10000 Zagreb</item>
      <item>Addiko Bank dioničko društvo, OIB 14036333877, Slavonska avenija 6,10000 Zagreb</item>
      <item>Marina Tolj, Jurjevska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83055693006</item>
      <item>, OIB 57215562399</item>
      <item>, OIB 57215562399</item>
      <item>, OIB 14036333877</item>
      <item>, OIB null</item>
    </izvorni_sadrzaj>
    <derivirana_varijabla naziv="DomainObject.Predmet.SudioniciListNazivOIB_1">
      <item>, OIB 85821130368</item>
      <item>, OIB 83055693006</item>
      <item>, OIB 57215562399</item>
      <item>, OIB 57215562399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E1546-A499-4F45-B4B9-4758B6991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1196</properties:Words>
  <properties:Characters>6602</properties:Characters>
  <properties:Lines>128</properties:Lines>
  <properties:Paragraphs>41</properties:Paragraphs>
  <properties:TotalTime>757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2017-09-27T06:17:00Z</cp:lastPrinted>
  <dcterms:modified xmlns:xsi="http://www.w3.org/2001/XMLSchema-instance" xsi:type="dcterms:W3CDTF">2018-06-04T12:51:00Z</dcterms:modified>
  <cp:revision>45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St-3674/2016-24 / Odluka - Rješenje - otvaranje stečajnog postupka (9._Rješenje_o_otvaranju_stečaja._rješenje_o_otvaranju_stečaja)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