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b278" w14:paraId="a5fb278" w:rsidRDefault="00A11CF7" w:rsidP="009C23A7" w:rsidR="00A11CF7" w:rsidRPr="00224C3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24C36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224C3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C36">
        <w:rPr>
          <w:rFonts w:cs="Times New Roman" w:hAnsi="Times New Roman" w:ascii="Times New Roman"/>
          <w:bCs/>
          <w:sz w:val="24"/>
          <w:szCs w:val="24"/>
        </w:rPr>
        <w:tab/>
      </w:r>
      <w:r w:rsidRPr="00224C36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9C23A7" w:rsidR="00A11CF7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9C23A7" w:rsidR="00A11CF7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9C23A7" w:rsidR="00E521E6" w:rsidRPr="00224C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24C36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224C36">
        <w:rPr>
          <w:rFonts w:cs="Times New Roman" w:hAnsi="Times New Roman" w:ascii="Times New Roman"/>
          <w:bCs/>
          <w:sz w:val="24"/>
          <w:szCs w:val="24"/>
        </w:rPr>
        <w:tab/>
      </w:r>
      <w:r w:rsidRPr="00224C36">
        <w:rPr>
          <w:rFonts w:cs="Times New Roman" w:hAnsi="Times New Roman" w:ascii="Times New Roman"/>
          <w:bCs/>
          <w:sz w:val="24"/>
          <w:szCs w:val="24"/>
        </w:rPr>
        <w:tab/>
      </w:r>
      <w:r w:rsidRPr="00224C36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9C23A7" w:rsidR="004F3E41" w:rsidRPr="00224C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224C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224C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5599B" w:rsidP="009C23A7" w:rsidR="0035599B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23A7" w:rsidP="009C23A7" w:rsidR="009C23A7" w:rsidRPr="00224C36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224C36">
        <w:rPr>
          <w:rFonts w:cs="Times New Roman" w:hAnsi="Times New Roman" w:ascii="Times New Roman"/>
          <w:sz w:val="24"/>
          <w:szCs w:val="24"/>
        </w:rPr>
        <w:t>Iris Hatvalić Nemec</w:t>
      </w:r>
      <w:r w:rsidRPr="00224C36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9C23A7" w:rsidRPr="00224C36">
        <w:rPr>
          <w:rFonts w:cs="Times New Roman" w:hAnsi="Times New Roman" w:ascii="Times New Roman"/>
          <w:sz w:val="24"/>
          <w:szCs w:val="24"/>
        </w:rPr>
        <w:t xml:space="preserve">imovinom dužnika </w:t>
      </w:r>
      <w:r w:rsidR="0026337B" w:rsidRPr="00224C36">
        <w:rPr>
          <w:rFonts w:cs="Times New Roman" w:hAnsi="Times New Roman" w:ascii="Times New Roman"/>
          <w:sz w:val="24"/>
          <w:szCs w:val="24"/>
        </w:rPr>
        <w:t>GESTUM d.o.o., Mali plac 1/a</w:t>
      </w:r>
      <w:r w:rsidR="00FC057C">
        <w:rPr>
          <w:rFonts w:cs="Times New Roman" w:hAnsi="Times New Roman" w:ascii="Times New Roman"/>
          <w:sz w:val="24"/>
          <w:szCs w:val="24"/>
        </w:rPr>
        <w:t xml:space="preserve">, </w:t>
      </w:r>
      <w:r w:rsidR="0026337B" w:rsidRPr="00224C36">
        <w:rPr>
          <w:rFonts w:cs="Times New Roman" w:hAnsi="Times New Roman" w:ascii="Times New Roman"/>
          <w:sz w:val="24"/>
          <w:szCs w:val="24"/>
        </w:rPr>
        <w:t>Varaždin</w:t>
      </w:r>
      <w:r w:rsidR="001E4E71" w:rsidRPr="00224C36">
        <w:rPr>
          <w:rFonts w:cs="Times New Roman" w:hAnsi="Times New Roman" w:ascii="Times New Roman"/>
          <w:sz w:val="24"/>
          <w:szCs w:val="24"/>
        </w:rPr>
        <w:t xml:space="preserve">, OIB: </w:t>
      </w:r>
      <w:r w:rsidR="0026337B" w:rsidRPr="00224C36">
        <w:rPr>
          <w:rFonts w:cs="Times New Roman" w:hAnsi="Times New Roman" w:ascii="Times New Roman"/>
          <w:sz w:val="24"/>
          <w:szCs w:val="24"/>
        </w:rPr>
        <w:t>36453900685</w:t>
      </w:r>
      <w:r w:rsidR="001E4E71" w:rsidRPr="00224C36">
        <w:rPr>
          <w:rFonts w:cs="Times New Roman" w:hAnsi="Times New Roman" w:ascii="Times New Roman"/>
          <w:sz w:val="24"/>
          <w:szCs w:val="24"/>
        </w:rPr>
        <w:t xml:space="preserve">,  </w:t>
      </w:r>
      <w:r w:rsidR="009C23A7" w:rsidRPr="00224C36">
        <w:rPr>
          <w:rFonts w:cs="Times New Roman" w:hAnsi="Times New Roman" w:ascii="Times New Roman"/>
          <w:sz w:val="24"/>
          <w:szCs w:val="24"/>
        </w:rPr>
        <w:t xml:space="preserve">dana </w:t>
      </w:r>
      <w:r w:rsidR="002C3170">
        <w:rPr>
          <w:rFonts w:cs="Times New Roman" w:hAnsi="Times New Roman" w:ascii="Times New Roman"/>
          <w:sz w:val="24"/>
          <w:szCs w:val="24"/>
        </w:rPr>
        <w:t>10</w:t>
      </w:r>
      <w:r w:rsidR="008B3CA2" w:rsidRPr="00224C36">
        <w:rPr>
          <w:rFonts w:cs="Times New Roman" w:hAnsi="Times New Roman" w:ascii="Times New Roman"/>
          <w:sz w:val="24"/>
          <w:szCs w:val="24"/>
        </w:rPr>
        <w:t>. travnja</w:t>
      </w:r>
      <w:r w:rsidR="009C23A7" w:rsidRPr="00224C36">
        <w:rPr>
          <w:rFonts w:cs="Times New Roman" w:hAnsi="Times New Roman" w:ascii="Times New Roman"/>
          <w:sz w:val="24"/>
          <w:szCs w:val="24"/>
        </w:rPr>
        <w:t xml:space="preserve"> 2017</w:t>
      </w:r>
      <w:r w:rsidR="00E521E6" w:rsidRPr="00224C36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E41" w:rsidP="009C23A7" w:rsidR="004F3E41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5599B" w:rsidP="009C23A7" w:rsidR="0035599B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41" w:rsidP="009C23A7" w:rsidR="004F3E41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224C3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224C36">
        <w:rPr>
          <w:rFonts w:cs="Times New Roman" w:hAnsi="Times New Roman" w:ascii="Times New Roman"/>
          <w:sz w:val="24"/>
          <w:szCs w:val="24"/>
        </w:rPr>
        <w:t xml:space="preserve">nad dužnika </w:t>
      </w:r>
      <w:r w:rsidR="00FC057C" w:rsidRPr="00224C36">
        <w:rPr>
          <w:rFonts w:cs="Times New Roman" w:hAnsi="Times New Roman" w:ascii="Times New Roman"/>
          <w:sz w:val="24"/>
          <w:szCs w:val="24"/>
        </w:rPr>
        <w:t>GESTUM d.o.o., Mali plac 1/a</w:t>
      </w:r>
      <w:r w:rsidR="00FC057C">
        <w:rPr>
          <w:rFonts w:cs="Times New Roman" w:hAnsi="Times New Roman" w:ascii="Times New Roman"/>
          <w:sz w:val="24"/>
          <w:szCs w:val="24"/>
        </w:rPr>
        <w:t xml:space="preserve">, </w:t>
      </w:r>
      <w:r w:rsidR="00FC057C" w:rsidRPr="00224C36">
        <w:rPr>
          <w:rFonts w:cs="Times New Roman" w:hAnsi="Times New Roman" w:ascii="Times New Roman"/>
          <w:sz w:val="24"/>
          <w:szCs w:val="24"/>
        </w:rPr>
        <w:t>Varaždin, OIB: 36453900685</w:t>
      </w:r>
      <w:r w:rsidR="001E4E71" w:rsidRPr="00224C36">
        <w:rPr>
          <w:rFonts w:cs="Times New Roman" w:hAnsi="Times New Roman" w:ascii="Times New Roman"/>
          <w:sz w:val="24"/>
          <w:szCs w:val="24"/>
        </w:rPr>
        <w:t>,</w:t>
      </w:r>
      <w:r w:rsidR="006F794B" w:rsidRPr="00224C36">
        <w:rPr>
          <w:rFonts w:cs="Times New Roman" w:hAnsi="Times New Roman" w:ascii="Times New Roman"/>
          <w:sz w:val="24"/>
          <w:szCs w:val="24"/>
        </w:rPr>
        <w:t xml:space="preserve"> </w:t>
      </w:r>
      <w:r w:rsidRPr="00224C36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646D69" w:rsidP="00646D69" w:rsidR="00646D69" w:rsidRPr="00224C3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224C3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rješenja na e-Oglasnoj ploči suda prijave svoje tražbine stečajnom upravitelju </w:t>
      </w:r>
      <w:r w:rsidR="006D68ED">
        <w:rPr>
          <w:rFonts w:cs="Times New Roman" w:hAnsi="Times New Roman" w:ascii="Times New Roman"/>
          <w:sz w:val="24"/>
          <w:szCs w:val="24"/>
        </w:rPr>
        <w:t xml:space="preserve">Lidiji Lesar iz Čakovca, Travnička 26, OIB:29389899347 </w:t>
      </w:r>
      <w:r w:rsidRPr="00224C36">
        <w:rPr>
          <w:rFonts w:cs="Times New Roman" w:hAnsi="Times New Roman" w:ascii="Times New Roman"/>
          <w:sz w:val="24"/>
          <w:szCs w:val="24"/>
        </w:rPr>
        <w:t>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1E4E71" w:rsidRPr="00224C36">
        <w:rPr>
          <w:rFonts w:cs="Times New Roman" w:hAnsi="Times New Roman" w:ascii="Times New Roman"/>
          <w:sz w:val="24"/>
          <w:szCs w:val="24"/>
        </w:rPr>
        <w:t>18</w:t>
      </w:r>
      <w:r w:rsidR="0026337B" w:rsidRPr="00224C36">
        <w:rPr>
          <w:rFonts w:cs="Times New Roman" w:hAnsi="Times New Roman" w:ascii="Times New Roman"/>
          <w:sz w:val="24"/>
          <w:szCs w:val="24"/>
        </w:rPr>
        <w:t>4</w:t>
      </w:r>
      <w:r w:rsidRPr="00224C36">
        <w:rPr>
          <w:rFonts w:cs="Times New Roman" w:hAnsi="Times New Roman" w:ascii="Times New Roman"/>
          <w:sz w:val="24"/>
          <w:szCs w:val="24"/>
        </w:rPr>
        <w:t>17 s naznakom OIB-a uplatitelja.</w:t>
      </w:r>
    </w:p>
    <w:p w:rsidRDefault="00D2089F" w:rsidP="00D2089F" w:rsidR="00D2089F" w:rsidRPr="00224C3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224C3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D2089F" w:rsidP="00D2089F" w:rsidR="00D2089F" w:rsidRPr="00224C3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224C3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Razlučni i izlučni vjerovnici pozivaju se da u roku od 30 dana obavijeste stečajnog upravitelja o svojim pravima.</w:t>
      </w:r>
    </w:p>
    <w:p w:rsidRDefault="00D2089F" w:rsidP="00D2089F" w:rsidR="00D2089F" w:rsidRPr="00224C3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6D68E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</w:t>
      </w:r>
      <w:r w:rsidRPr="006D68ED">
        <w:rPr>
          <w:rFonts w:cs="Times New Roman" w:hAnsi="Times New Roman" w:ascii="Times New Roman"/>
          <w:sz w:val="24"/>
          <w:szCs w:val="24"/>
        </w:rPr>
        <w:t xml:space="preserve">Radića 2, </w:t>
      </w:r>
      <w:r w:rsidR="006D68ED" w:rsidRPr="006D68ED">
        <w:rPr>
          <w:rFonts w:cs="Times New Roman" w:hAnsi="Times New Roman" w:ascii="Times New Roman"/>
          <w:b/>
          <w:sz w:val="24"/>
          <w:szCs w:val="24"/>
        </w:rPr>
        <w:t>2</w:t>
      </w:r>
      <w:r w:rsidR="0035571A" w:rsidRPr="006D68ED">
        <w:rPr>
          <w:rFonts w:cs="Times New Roman" w:hAnsi="Times New Roman" w:ascii="Times New Roman"/>
          <w:b/>
          <w:sz w:val="24"/>
          <w:szCs w:val="24"/>
        </w:rPr>
        <w:t>. lipnja</w:t>
      </w:r>
      <w:r w:rsidRPr="006D68ED">
        <w:rPr>
          <w:rFonts w:cs="Times New Roman" w:hAnsi="Times New Roman" w:ascii="Times New Roman"/>
          <w:sz w:val="24"/>
          <w:szCs w:val="24"/>
        </w:rPr>
        <w:t xml:space="preserve"> </w:t>
      </w:r>
      <w:r w:rsidRPr="006D68ED">
        <w:rPr>
          <w:rFonts w:cs="Times New Roman" w:hAnsi="Times New Roman" w:ascii="Times New Roman"/>
          <w:b/>
          <w:sz w:val="24"/>
          <w:szCs w:val="24"/>
        </w:rPr>
        <w:t>2017</w:t>
      </w:r>
      <w:r w:rsidR="0035571A" w:rsidRPr="006D68ED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6D68ED" w:rsidRPr="006D68ED">
        <w:rPr>
          <w:rFonts w:cs="Times New Roman" w:hAnsi="Times New Roman" w:ascii="Times New Roman"/>
          <w:b/>
          <w:sz w:val="24"/>
          <w:szCs w:val="24"/>
        </w:rPr>
        <w:t>9</w:t>
      </w:r>
      <w:r w:rsidRPr="006D68ED">
        <w:rPr>
          <w:rFonts w:cs="Times New Roman" w:hAnsi="Times New Roman" w:ascii="Times New Roman"/>
          <w:b/>
          <w:sz w:val="24"/>
          <w:szCs w:val="24"/>
        </w:rPr>
        <w:t>,00 sati</w:t>
      </w:r>
      <w:r w:rsidRPr="006D68ED">
        <w:rPr>
          <w:rFonts w:cs="Times New Roman" w:hAnsi="Times New Roman" w:ascii="Times New Roman"/>
          <w:sz w:val="24"/>
          <w:szCs w:val="24"/>
        </w:rPr>
        <w:t xml:space="preserve">, </w:t>
      </w:r>
      <w:r w:rsidR="009F2E63" w:rsidRPr="006D68ED">
        <w:rPr>
          <w:rFonts w:cs="Times New Roman" w:hAnsi="Times New Roman" w:ascii="Times New Roman"/>
          <w:sz w:val="24"/>
          <w:szCs w:val="24"/>
        </w:rPr>
        <w:t>soba br. 230</w:t>
      </w:r>
      <w:r w:rsidRPr="006D68ED">
        <w:rPr>
          <w:rFonts w:cs="Times New Roman" w:hAnsi="Times New Roman" w:ascii="Times New Roman"/>
          <w:sz w:val="24"/>
          <w:szCs w:val="24"/>
        </w:rPr>
        <w:t>.</w:t>
      </w:r>
    </w:p>
    <w:p w:rsidRDefault="00D2089F" w:rsidP="00D2089F" w:rsidR="00D2089F" w:rsidRPr="006D68E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224C3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D68ED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</w:t>
      </w:r>
      <w:r w:rsidR="0035571A" w:rsidRPr="006D68ED">
        <w:rPr>
          <w:rFonts w:cs="Times New Roman" w:hAnsi="Times New Roman" w:ascii="Times New Roman"/>
          <w:sz w:val="24"/>
          <w:szCs w:val="24"/>
        </w:rPr>
        <w:t xml:space="preserve">čište održati će se </w:t>
      </w:r>
      <w:r w:rsidR="006D68ED" w:rsidRPr="006D68ED">
        <w:rPr>
          <w:rFonts w:cs="Times New Roman" w:hAnsi="Times New Roman" w:ascii="Times New Roman"/>
          <w:b/>
          <w:sz w:val="24"/>
          <w:szCs w:val="24"/>
        </w:rPr>
        <w:t>2. lipnja 2017. u 9</w:t>
      </w:r>
      <w:r w:rsidR="0035571A" w:rsidRPr="006D68ED">
        <w:rPr>
          <w:rFonts w:cs="Times New Roman" w:hAnsi="Times New Roman" w:ascii="Times New Roman"/>
          <w:b/>
          <w:sz w:val="24"/>
          <w:szCs w:val="24"/>
        </w:rPr>
        <w:t>,15 sati</w:t>
      </w:r>
      <w:r w:rsidR="009F2E63" w:rsidRPr="006D68ED">
        <w:rPr>
          <w:rFonts w:cs="Times New Roman" w:hAnsi="Times New Roman" w:ascii="Times New Roman"/>
          <w:sz w:val="24"/>
          <w:szCs w:val="24"/>
        </w:rPr>
        <w:t xml:space="preserve">, kod Trgovačkog suda u Varaždinu, soba broj </w:t>
      </w:r>
      <w:r w:rsidR="009F2E63" w:rsidRPr="00224C36">
        <w:rPr>
          <w:rFonts w:cs="Times New Roman" w:hAnsi="Times New Roman" w:ascii="Times New Roman"/>
          <w:sz w:val="24"/>
          <w:szCs w:val="24"/>
        </w:rPr>
        <w:t>230, odmah nakon ispitnog ročišta</w:t>
      </w:r>
      <w:r w:rsidRPr="00224C36">
        <w:rPr>
          <w:rFonts w:cs="Times New Roman" w:hAnsi="Times New Roman" w:ascii="Times New Roman"/>
          <w:sz w:val="24"/>
          <w:szCs w:val="24"/>
        </w:rPr>
        <w:t>.</w:t>
      </w:r>
    </w:p>
    <w:p w:rsidRDefault="009F2E63" w:rsidP="009F2E63" w:rsidR="009F2E63" w:rsidRPr="00224C3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F2E63" w:rsidP="00D2089F" w:rsidR="002602B4" w:rsidRPr="002C317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3170">
        <w:rPr>
          <w:rFonts w:cs="Times New Roman" w:hAnsi="Times New Roman" w:ascii="Times New Roman"/>
          <w:sz w:val="24"/>
          <w:szCs w:val="24"/>
        </w:rPr>
        <w:lastRenderedPageBreak/>
        <w:t xml:space="preserve">Nalaže se Općinskom sudu u </w:t>
      </w:r>
      <w:r w:rsidR="00E050E5" w:rsidRPr="002C3170">
        <w:rPr>
          <w:rFonts w:cs="Times New Roman" w:hAnsi="Times New Roman" w:ascii="Times New Roman"/>
          <w:sz w:val="24"/>
          <w:szCs w:val="24"/>
        </w:rPr>
        <w:t>Varaždinu</w:t>
      </w:r>
      <w:r w:rsidRPr="002C3170">
        <w:rPr>
          <w:rFonts w:cs="Times New Roman" w:hAnsi="Times New Roman" w:ascii="Times New Roman"/>
          <w:sz w:val="24"/>
          <w:szCs w:val="24"/>
        </w:rPr>
        <w:t xml:space="preserve">, Zemljišnoknjižni odjel da izvrši upis zabilježbe otvaranja stečajnog postupka u zemljišnim knjigama na nekretnini stečajnog dužnika upisanoj u </w:t>
      </w:r>
    </w:p>
    <w:p w:rsidRDefault="002602B4" w:rsidP="002602B4" w:rsidR="002602B4" w:rsidRPr="002C317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602B4" w:rsidP="002602B4" w:rsidR="00932062" w:rsidRPr="002C317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3170">
        <w:rPr>
          <w:rFonts w:cs="Times New Roman" w:hAnsi="Times New Roman" w:ascii="Times New Roman"/>
          <w:sz w:val="24"/>
          <w:szCs w:val="24"/>
        </w:rPr>
        <w:t xml:space="preserve">zemljišnoknjižni uložak </w:t>
      </w:r>
      <w:r w:rsidR="00932062" w:rsidRPr="002C3170">
        <w:rPr>
          <w:rFonts w:cs="Times New Roman" w:hAnsi="Times New Roman" w:ascii="Times New Roman"/>
          <w:sz w:val="24"/>
          <w:szCs w:val="24"/>
        </w:rPr>
        <w:t>broj</w:t>
      </w:r>
      <w:r w:rsidRPr="002C3170">
        <w:rPr>
          <w:rFonts w:cs="Times New Roman" w:hAnsi="Times New Roman" w:ascii="Times New Roman"/>
          <w:sz w:val="24"/>
          <w:szCs w:val="24"/>
        </w:rPr>
        <w:t xml:space="preserve"> 13950, poduložak broj 2</w:t>
      </w:r>
      <w:r w:rsidR="00932062" w:rsidRPr="002C3170">
        <w:rPr>
          <w:rFonts w:cs="Times New Roman" w:hAnsi="Times New Roman" w:ascii="Times New Roman"/>
          <w:sz w:val="24"/>
          <w:szCs w:val="24"/>
        </w:rPr>
        <w:t xml:space="preserve">, Etažno vlasništvo, k.o. Varaždin (u osnivanju), </w:t>
      </w:r>
    </w:p>
    <w:p w:rsidRDefault="00932062" w:rsidP="00932062" w:rsidR="00932062" w:rsidRPr="002C3170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3170">
        <w:rPr>
          <w:rFonts w:cs="Times New Roman" w:hAnsi="Times New Roman" w:ascii="Times New Roman"/>
          <w:sz w:val="24"/>
          <w:szCs w:val="24"/>
        </w:rPr>
        <w:t>čestica broj 1686 Stambena zgrada Mali plac 1/A od 582 m2</w:t>
      </w:r>
    </w:p>
    <w:p w:rsidRDefault="00932062" w:rsidP="00085604" w:rsidR="00085604" w:rsidRPr="002C3170">
      <w:pPr>
        <w:spacing w:lineRule="auto" w:line="24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C3170">
        <w:rPr>
          <w:rFonts w:cs="Times New Roman" w:hAnsi="Times New Roman" w:ascii="Times New Roman"/>
          <w:sz w:val="24"/>
          <w:szCs w:val="24"/>
        </w:rPr>
        <w:t xml:space="preserve">2. Etaža 0/0, </w:t>
      </w:r>
      <w:r w:rsidR="00CE3AA8" w:rsidRPr="002C3170">
        <w:rPr>
          <w:rFonts w:cs="Times New Roman" w:hAnsi="Times New Roman" w:ascii="Times New Roman"/>
          <w:sz w:val="24"/>
          <w:szCs w:val="24"/>
        </w:rPr>
        <w:t>1. Etaža II –</w:t>
      </w:r>
      <w:r w:rsidR="00085604" w:rsidRPr="002C3170">
        <w:rPr>
          <w:rFonts w:cs="Times New Roman" w:hAnsi="Times New Roman" w:ascii="Times New Roman"/>
          <w:sz w:val="24"/>
          <w:szCs w:val="24"/>
        </w:rPr>
        <w:t xml:space="preserve"> koja se sastoji od prostorija u podrumu, prizemlju i katu: radiona I sa 73,20 m2, radiona II sa 18,95 m2, sanitarni čvor sa 3,10 m2, prodajni prostor sa 85,05 m2, prostorija sa 16,10 m2, stubište I sa 2,90 m2, stubište II sa 5,00 m2, čajna kuhinja sa 2,95 m2, kancelarija I sa 12,65 m2, kancelarija II sa 19,90 m2, terasa sa 10,30 m2, hodnik sa 4,90 m2, sanitarni čvor II sa 4,40 m2, kancelarija III sa 21,60 m2 i garderoba sa 10,45 m2, sveukupne površine 291,45 m2</w:t>
      </w:r>
    </w:p>
    <w:p w:rsidRDefault="00085604" w:rsidP="00085604" w:rsidR="00085604" w:rsidRPr="002C3170">
      <w:pPr>
        <w:spacing w:lineRule="auto" w:line="24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C3170">
        <w:rPr>
          <w:rFonts w:cs="Times New Roman" w:hAnsi="Times New Roman" w:ascii="Times New Roman"/>
          <w:sz w:val="24"/>
          <w:szCs w:val="24"/>
        </w:rPr>
        <w:t xml:space="preserve">a u kojoj nekretnini dužnik dolazi upisan kao Ema d.o.o. Varaždin, 1. Augusta Šenoe 10 OIB: 36453900685 u 1/1 dijela. </w:t>
      </w:r>
    </w:p>
    <w:p w:rsidRDefault="002602B4" w:rsidP="002C3170" w:rsidR="001318EE" w:rsidRPr="00224C36">
      <w:pPr>
        <w:spacing w:lineRule="auto" w:line="240"/>
        <w:jc w:val="both"/>
        <w:rPr>
          <w:rFonts w:cs="Times New Roman" w:hAnsi="Times New Roman" w:ascii="Times New Roman"/>
          <w:color w:val="0070C0"/>
          <w:sz w:val="24"/>
          <w:szCs w:val="24"/>
        </w:rPr>
      </w:pPr>
      <w:r w:rsidRPr="009320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E10261" w:rsidP="009C23A7" w:rsidR="00E10261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1E6" w:rsidP="009C23A7" w:rsidR="00E521E6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r w:rsidR="008B3CA2" w:rsidRPr="00224C36">
        <w:rPr>
          <w:rFonts w:cs="Times New Roman" w:hAnsi="Times New Roman" w:ascii="Times New Roman"/>
          <w:sz w:val="24"/>
          <w:szCs w:val="24"/>
        </w:rPr>
        <w:t>St-</w:t>
      </w:r>
      <w:r w:rsidR="002C3170">
        <w:rPr>
          <w:rFonts w:cs="Times New Roman" w:hAnsi="Times New Roman" w:ascii="Times New Roman"/>
          <w:sz w:val="24"/>
          <w:szCs w:val="24"/>
        </w:rPr>
        <w:t>391/</w:t>
      </w:r>
      <w:r w:rsidR="001E4E71" w:rsidRPr="00224C36">
        <w:rPr>
          <w:rFonts w:cs="Times New Roman" w:hAnsi="Times New Roman" w:ascii="Times New Roman"/>
          <w:sz w:val="24"/>
          <w:szCs w:val="24"/>
        </w:rPr>
        <w:t>15-5</w:t>
      </w:r>
      <w:r w:rsidR="00646D69" w:rsidRPr="00224C36">
        <w:rPr>
          <w:rFonts w:cs="Times New Roman" w:hAnsi="Times New Roman" w:ascii="Times New Roman"/>
          <w:sz w:val="24"/>
          <w:szCs w:val="24"/>
        </w:rPr>
        <w:t xml:space="preserve"> </w:t>
      </w:r>
      <w:r w:rsidRPr="00224C36">
        <w:rPr>
          <w:rFonts w:cs="Times New Roman" w:hAnsi="Times New Roman" w:ascii="Times New Roman"/>
          <w:sz w:val="24"/>
          <w:szCs w:val="24"/>
        </w:rPr>
        <w:t xml:space="preserve">od </w:t>
      </w:r>
      <w:r w:rsidR="002C3170">
        <w:rPr>
          <w:rFonts w:cs="Times New Roman" w:hAnsi="Times New Roman" w:ascii="Times New Roman"/>
          <w:sz w:val="24"/>
          <w:szCs w:val="24"/>
        </w:rPr>
        <w:t>28. prosinca 2015</w:t>
      </w:r>
      <w:r w:rsidRPr="00224C36">
        <w:rPr>
          <w:rFonts w:cs="Times New Roman" w:hAnsi="Times New Roman" w:ascii="Times New Roman"/>
          <w:sz w:val="24"/>
          <w:szCs w:val="24"/>
        </w:rPr>
        <w:t>.,</w:t>
      </w:r>
      <w:r w:rsidR="00DB2945" w:rsidRPr="00224C36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224C36">
        <w:rPr>
          <w:rFonts w:cs="Times New Roman" w:hAnsi="Times New Roman" w:ascii="Times New Roman"/>
          <w:sz w:val="24"/>
          <w:szCs w:val="24"/>
        </w:rPr>
        <w:t>otvoren</w:t>
      </w:r>
      <w:r w:rsidRPr="00224C36">
        <w:rPr>
          <w:rFonts w:cs="Times New Roman" w:hAnsi="Times New Roman" w:ascii="Times New Roman"/>
          <w:sz w:val="24"/>
          <w:szCs w:val="24"/>
        </w:rPr>
        <w:t xml:space="preserve"> je i zaključen stečajni postupak nad </w:t>
      </w:r>
      <w:r w:rsidR="002C3170">
        <w:rPr>
          <w:rFonts w:cs="Times New Roman" w:hAnsi="Times New Roman" w:ascii="Times New Roman"/>
          <w:sz w:val="24"/>
          <w:szCs w:val="24"/>
        </w:rPr>
        <w:t>dužnik</w:t>
      </w:r>
      <w:r w:rsidR="00641604" w:rsidRPr="00224C36">
        <w:rPr>
          <w:rFonts w:cs="Times New Roman" w:hAnsi="Times New Roman" w:ascii="Times New Roman"/>
          <w:sz w:val="24"/>
          <w:szCs w:val="24"/>
        </w:rPr>
        <w:t xml:space="preserve">, te je imenovan stečajni upravitelj </w:t>
      </w:r>
      <w:r w:rsidR="0026337B" w:rsidRPr="00224C36">
        <w:rPr>
          <w:rFonts w:cs="Times New Roman" w:hAnsi="Times New Roman" w:ascii="Times New Roman"/>
          <w:sz w:val="24"/>
          <w:szCs w:val="24"/>
        </w:rPr>
        <w:t>Lidija Lesar</w:t>
      </w:r>
      <w:r w:rsidR="002C3170">
        <w:rPr>
          <w:rFonts w:cs="Times New Roman" w:hAnsi="Times New Roman" w:ascii="Times New Roman"/>
          <w:sz w:val="24"/>
          <w:szCs w:val="24"/>
        </w:rPr>
        <w:t>. R</w:t>
      </w:r>
      <w:r w:rsidRPr="00224C36">
        <w:rPr>
          <w:rFonts w:cs="Times New Roman" w:hAnsi="Times New Roman" w:ascii="Times New Roman"/>
          <w:sz w:val="24"/>
          <w:szCs w:val="24"/>
        </w:rPr>
        <w:t xml:space="preserve">ješenje </w:t>
      </w:r>
      <w:r w:rsidR="002C3170">
        <w:rPr>
          <w:rFonts w:cs="Times New Roman" w:hAnsi="Times New Roman" w:ascii="Times New Roman"/>
          <w:sz w:val="24"/>
          <w:szCs w:val="24"/>
        </w:rPr>
        <w:t xml:space="preserve">o otvaranju i zaključenju stečaja </w:t>
      </w:r>
      <w:r w:rsidRPr="00224C36">
        <w:rPr>
          <w:rFonts w:cs="Times New Roman" w:hAnsi="Times New Roman" w:ascii="Times New Roman"/>
          <w:sz w:val="24"/>
          <w:szCs w:val="24"/>
        </w:rPr>
        <w:t xml:space="preserve">postalo je pravomoćno </w:t>
      </w:r>
      <w:r w:rsidR="0026337B" w:rsidRPr="00224C36">
        <w:rPr>
          <w:rFonts w:cs="Times New Roman" w:hAnsi="Times New Roman" w:ascii="Times New Roman"/>
          <w:sz w:val="24"/>
          <w:szCs w:val="24"/>
        </w:rPr>
        <w:t>9</w:t>
      </w:r>
      <w:r w:rsidR="001E4E71" w:rsidRPr="00224C36">
        <w:rPr>
          <w:rFonts w:cs="Times New Roman" w:hAnsi="Times New Roman" w:ascii="Times New Roman"/>
          <w:sz w:val="24"/>
          <w:szCs w:val="24"/>
        </w:rPr>
        <w:t>. ožujka 2016</w:t>
      </w:r>
      <w:r w:rsidRPr="00224C36">
        <w:rPr>
          <w:rFonts w:cs="Times New Roman" w:hAnsi="Times New Roman" w:ascii="Times New Roman"/>
          <w:sz w:val="24"/>
          <w:szCs w:val="24"/>
        </w:rPr>
        <w:t>.</w:t>
      </w:r>
      <w:r w:rsidR="006D68ED">
        <w:rPr>
          <w:rFonts w:cs="Times New Roman" w:hAnsi="Times New Roman" w:ascii="Times New Roman"/>
          <w:sz w:val="24"/>
          <w:szCs w:val="24"/>
        </w:rPr>
        <w:t xml:space="preserve"> Dužnik</w:t>
      </w:r>
      <w:r w:rsidR="00641604" w:rsidRPr="00224C36">
        <w:rPr>
          <w:rFonts w:cs="Times New Roman" w:hAnsi="Times New Roman" w:ascii="Times New Roman"/>
          <w:sz w:val="24"/>
          <w:szCs w:val="24"/>
        </w:rPr>
        <w:t xml:space="preserve"> nakon pravomoćnosti toga rješenja </w:t>
      </w:r>
      <w:r w:rsidR="006D68ED">
        <w:rPr>
          <w:rFonts w:cs="Times New Roman" w:hAnsi="Times New Roman" w:ascii="Times New Roman"/>
          <w:sz w:val="24"/>
          <w:szCs w:val="24"/>
        </w:rPr>
        <w:t xml:space="preserve">nije </w:t>
      </w:r>
      <w:r w:rsidR="00641604" w:rsidRPr="00224C36">
        <w:rPr>
          <w:rFonts w:cs="Times New Roman" w:hAnsi="Times New Roman" w:ascii="Times New Roman"/>
          <w:sz w:val="24"/>
          <w:szCs w:val="24"/>
        </w:rPr>
        <w:t>brisan iz sudskog registra.</w:t>
      </w:r>
    </w:p>
    <w:p w:rsidRDefault="006106CB" w:rsidP="009C23A7" w:rsidR="006106CB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68ED" w:rsidP="005037BC" w:rsidR="003D7DAE" w:rsidRPr="00224C3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dokumentacije dostavljene u spis nakon donošenja rješenja o otvaranju i zaključenju stečaja</w:t>
      </w:r>
      <w:r w:rsidR="00E050E5">
        <w:rPr>
          <w:rFonts w:cs="Times New Roman" w:hAnsi="Times New Roman" w:ascii="Times New Roman"/>
          <w:sz w:val="24"/>
          <w:szCs w:val="24"/>
        </w:rPr>
        <w:t xml:space="preserve"> proizlazi da je dužnik vlasnik nekretnine upisane u z.k. uložak 13950, poduložak 2, k.o. Varaždin čestica broj 1686</w:t>
      </w:r>
      <w:r w:rsidR="004C0EB6" w:rsidRPr="00224C36">
        <w:rPr>
          <w:rFonts w:cs="Times New Roman" w:hAnsi="Times New Roman" w:ascii="Times New Roman"/>
          <w:sz w:val="24"/>
          <w:szCs w:val="24"/>
        </w:rPr>
        <w:t xml:space="preserve"> </w:t>
      </w:r>
      <w:r w:rsidR="003D7DAE" w:rsidRPr="00224C36">
        <w:rPr>
          <w:rFonts w:cs="Times New Roman" w:hAnsi="Times New Roman" w:ascii="Times New Roman"/>
          <w:color w:val="FF0000"/>
          <w:sz w:val="24"/>
          <w:szCs w:val="24"/>
        </w:rPr>
        <w:t>.</w:t>
      </w:r>
    </w:p>
    <w:p w:rsidRDefault="00545ED0" w:rsidP="00E3493E" w:rsidR="00E3493E" w:rsidRPr="00224C3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U smislu odredbe čl.</w:t>
      </w:r>
      <w:r w:rsidR="00E3493E" w:rsidRPr="00224C36">
        <w:rPr>
          <w:rFonts w:cs="Times New Roman" w:hAnsi="Times New Roman" w:ascii="Times New Roman"/>
          <w:sz w:val="24"/>
          <w:szCs w:val="24"/>
        </w:rPr>
        <w:t xml:space="preserve"> 289. st. 1. </w:t>
      </w:r>
      <w:r w:rsidRPr="00224C36"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 w:rsidRPr="00224C36">
        <w:rPr>
          <w:rFonts w:cs="Times New Roman" w:hAnsi="Times New Roman" w:ascii="Times New Roman"/>
          <w:sz w:val="24"/>
          <w:szCs w:val="24"/>
        </w:rPr>
        <w:t>Stečajnog zakona (</w:t>
      </w:r>
      <w:r w:rsidRPr="00224C36">
        <w:rPr>
          <w:rFonts w:cs="Times New Roman" w:hAnsi="Times New Roman" w:ascii="Times New Roman"/>
          <w:sz w:val="24"/>
          <w:szCs w:val="24"/>
        </w:rPr>
        <w:t>NN</w:t>
      </w:r>
      <w:r w:rsidR="00E3493E" w:rsidRPr="00224C36">
        <w:rPr>
          <w:rFonts w:cs="Times New Roman" w:hAnsi="Times New Roman" w:ascii="Times New Roman"/>
          <w:sz w:val="24"/>
          <w:szCs w:val="24"/>
        </w:rPr>
        <w:t xml:space="preserve"> 71/15</w:t>
      </w:r>
      <w:r w:rsidRPr="00224C36">
        <w:rPr>
          <w:rFonts w:cs="Times New Roman" w:hAnsi="Times New Roman" w:ascii="Times New Roman"/>
          <w:sz w:val="24"/>
          <w:szCs w:val="24"/>
        </w:rPr>
        <w:t>, dalje SZ</w:t>
      </w:r>
      <w:r w:rsidR="00E3493E" w:rsidRPr="00224C36">
        <w:rPr>
          <w:rFonts w:cs="Times New Roman" w:hAnsi="Times New Roman" w:ascii="Times New Roman"/>
          <w:sz w:val="24"/>
          <w:szCs w:val="24"/>
        </w:rPr>
        <w:t>)</w:t>
      </w:r>
      <w:r w:rsidRPr="00224C36"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 w:rsidRPr="00224C36">
        <w:rPr>
          <w:rFonts w:cs="Times New Roman" w:hAnsi="Times New Roman" w:ascii="Times New Roman"/>
          <w:sz w:val="24"/>
          <w:szCs w:val="24"/>
        </w:rPr>
        <w:t xml:space="preserve"> </w:t>
      </w:r>
      <w:r w:rsidRPr="00224C36">
        <w:rPr>
          <w:rFonts w:cs="Times New Roman" w:hAnsi="Times New Roman" w:ascii="Times New Roman"/>
          <w:sz w:val="24"/>
          <w:szCs w:val="24"/>
        </w:rPr>
        <w:t>jer je</w:t>
      </w:r>
      <w:r w:rsidR="00E3493E" w:rsidRPr="00224C36">
        <w:rPr>
          <w:rFonts w:cs="Times New Roman" w:hAnsi="Times New Roman" w:ascii="Times New Roman"/>
          <w:sz w:val="24"/>
          <w:szCs w:val="24"/>
        </w:rPr>
        <w:t xml:space="preserve"> pronađe</w:t>
      </w:r>
      <w:r w:rsidRPr="00224C36">
        <w:rPr>
          <w:rFonts w:cs="Times New Roman" w:hAnsi="Times New Roman" w:ascii="Times New Roman"/>
          <w:sz w:val="24"/>
          <w:szCs w:val="24"/>
        </w:rPr>
        <w:t>na</w:t>
      </w:r>
      <w:r w:rsidR="00E3493E" w:rsidRPr="00224C36">
        <w:rPr>
          <w:rFonts w:cs="Times New Roman" w:hAnsi="Times New Roman" w:ascii="Times New Roman"/>
          <w:sz w:val="24"/>
          <w:szCs w:val="24"/>
        </w:rPr>
        <w:t xml:space="preserve"> imovina koja ulazi u stečajnu masu.</w:t>
      </w:r>
    </w:p>
    <w:p w:rsidRDefault="00E3493E" w:rsidP="00E3493E" w:rsidR="00E3493E" w:rsidRPr="0022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ab/>
        <w:t xml:space="preserve">Također je u skladu s čl. 133. st. </w:t>
      </w:r>
      <w:r w:rsidR="00545ED0" w:rsidRPr="00224C36">
        <w:rPr>
          <w:rFonts w:cs="Times New Roman" w:hAnsi="Times New Roman" w:ascii="Times New Roman"/>
          <w:sz w:val="24"/>
          <w:szCs w:val="24"/>
        </w:rPr>
        <w:t>5</w:t>
      </w:r>
      <w:r w:rsidRPr="00224C36">
        <w:rPr>
          <w:rFonts w:cs="Times New Roman" w:hAnsi="Times New Roman" w:ascii="Times New Roman"/>
          <w:sz w:val="24"/>
          <w:szCs w:val="24"/>
        </w:rPr>
        <w:t>. i 6. SZ. pozvao vjerovnike stečajnog dužnika da stečajnom upravitelju u roku od 30 dana prijave svoje tražbine</w:t>
      </w:r>
      <w:r w:rsidR="00545ED0" w:rsidRPr="00224C36">
        <w:rPr>
          <w:rFonts w:cs="Times New Roman" w:hAnsi="Times New Roman" w:ascii="Times New Roman"/>
          <w:sz w:val="24"/>
          <w:szCs w:val="24"/>
        </w:rPr>
        <w:t xml:space="preserve"> te je zakazao ispitno i izvještajno ročište</w:t>
      </w:r>
      <w:r w:rsidRPr="00224C36">
        <w:rPr>
          <w:rFonts w:cs="Times New Roman" w:hAnsi="Times New Roman" w:ascii="Times New Roman"/>
          <w:sz w:val="24"/>
          <w:szCs w:val="24"/>
        </w:rPr>
        <w:t>.</w:t>
      </w:r>
    </w:p>
    <w:p w:rsidRDefault="00E3493E" w:rsidP="00545ED0" w:rsidR="006106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ab/>
      </w:r>
      <w:r w:rsidR="00545ED0" w:rsidRPr="00224C36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 w:rsidRPr="00224C3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C057C" w:rsidP="00545ED0" w:rsidR="00FC057C" w:rsidRPr="0022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2034" w:rsidP="009C23A7" w:rsidR="00DB2945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C3170">
        <w:rPr>
          <w:rFonts w:cs="Times New Roman" w:hAnsi="Times New Roman" w:ascii="Times New Roman"/>
          <w:sz w:val="24"/>
          <w:szCs w:val="24"/>
        </w:rPr>
        <w:t>10</w:t>
      </w:r>
      <w:r w:rsidR="005A4F70" w:rsidRPr="00224C36">
        <w:rPr>
          <w:rFonts w:cs="Times New Roman" w:hAnsi="Times New Roman" w:ascii="Times New Roman"/>
          <w:sz w:val="24"/>
          <w:szCs w:val="24"/>
        </w:rPr>
        <w:t>. travnja</w:t>
      </w:r>
      <w:r w:rsidRPr="00224C36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 w:rsidRPr="00224C36">
        <w:rPr>
          <w:rFonts w:cs="Times New Roman" w:hAnsi="Times New Roman" w:ascii="Times New Roman"/>
          <w:sz w:val="24"/>
          <w:szCs w:val="24"/>
        </w:rPr>
        <w:t>.</w:t>
      </w:r>
    </w:p>
    <w:p w:rsidRDefault="00B022A4" w:rsidP="009C23A7" w:rsidR="00B022A4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22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224C3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224C3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E60C7E" w:rsidR="006106CB" w:rsidRPr="00224C3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224C36">
        <w:rPr>
          <w:rFonts w:cs="Times New Roman" w:hAnsi="Times New Roman" w:ascii="Times New Roman"/>
          <w:sz w:val="24"/>
          <w:szCs w:val="24"/>
        </w:rPr>
        <w:t>, v.r.</w:t>
      </w:r>
    </w:p>
    <w:p w:rsidRDefault="00B022A4" w:rsidP="00E60C7E" w:rsidR="00B022A4" w:rsidRPr="00224C3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022A4" w:rsidP="00B022A4" w:rsidR="00B022A4" w:rsidRPr="00224C3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022A4" w:rsidP="00E60C7E" w:rsidR="00B022A4" w:rsidRPr="00224C3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224C3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224C36">
        <w:rPr>
          <w:rFonts w:cs="Times New Roman" w:hAnsi="Times New Roman" w:ascii="Times New Roman"/>
          <w:sz w:val="24"/>
          <w:szCs w:val="24"/>
        </w:rPr>
        <w:t>nezadovoljna stranka</w:t>
      </w:r>
      <w:r w:rsidRPr="00224C36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 w:rsidRPr="00224C36">
        <w:rPr>
          <w:rFonts w:cs="Times New Roman" w:hAnsi="Times New Roman" w:ascii="Times New Roman"/>
          <w:sz w:val="24"/>
          <w:szCs w:val="24"/>
        </w:rPr>
        <w:t>tri</w:t>
      </w:r>
      <w:r w:rsidRPr="00224C36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224C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224C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>DNA:</w:t>
      </w:r>
    </w:p>
    <w:p w:rsidRDefault="00703A53" w:rsidP="005A4F70" w:rsidR="005A4F70" w:rsidRPr="00224C3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4C3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6337B" w:rsidRPr="00224C36">
        <w:rPr>
          <w:rFonts w:cs="Times New Roman" w:hAnsi="Times New Roman" w:ascii="Times New Roman"/>
          <w:sz w:val="24"/>
          <w:szCs w:val="24"/>
        </w:rPr>
        <w:t>Lidija Lesar, Travnička 26, Čakovec</w:t>
      </w:r>
    </w:p>
    <w:p w:rsidRDefault="00A73206" w:rsidP="005A4F70" w:rsidR="00A73206" w:rsidRPr="00D7542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5420">
        <w:rPr>
          <w:rFonts w:cs="Times New Roman" w:hAnsi="Times New Roman" w:ascii="Times New Roman"/>
          <w:sz w:val="24"/>
          <w:szCs w:val="24"/>
        </w:rPr>
        <w:t>Financijska agencija, RC Zagreb, Podružnica Varaždin</w:t>
      </w:r>
    </w:p>
    <w:p w:rsidRDefault="00906501" w:rsidP="00E60C7E" w:rsidR="00906501" w:rsidRPr="00D7542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5420">
        <w:rPr>
          <w:rFonts w:cs="Times New Roman" w:hAnsi="Times New Roman" w:ascii="Times New Roman"/>
          <w:sz w:val="24"/>
          <w:szCs w:val="24"/>
        </w:rPr>
        <w:t xml:space="preserve">Županijsko državno odvjetništvo u Varaždinu, Građansko-upravni odjel, </w:t>
      </w:r>
    </w:p>
    <w:p w:rsidRDefault="00EB74CA" w:rsidP="009C23A7" w:rsidR="00EB74CA" w:rsidRPr="00D7542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5420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D75420" w:rsidRPr="00D75420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C23A7" w:rsidR="00EB74CA" w:rsidRPr="00D7542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5420">
        <w:rPr>
          <w:rFonts w:cs="Times New Roman" w:hAnsi="Times New Roman" w:ascii="Times New Roman"/>
          <w:sz w:val="24"/>
          <w:szCs w:val="24"/>
        </w:rPr>
        <w:t xml:space="preserve">Sudski registar ovoga suda </w:t>
      </w:r>
    </w:p>
    <w:p w:rsidRDefault="0035571A" w:rsidP="009C23A7" w:rsidR="0035571A" w:rsidRPr="00D7542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5420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2C3170" w:rsidRPr="00D75420">
        <w:rPr>
          <w:rFonts w:cs="Times New Roman" w:hAnsi="Times New Roman" w:ascii="Times New Roman"/>
          <w:sz w:val="24"/>
          <w:szCs w:val="24"/>
        </w:rPr>
        <w:t>Varaždinu</w:t>
      </w:r>
      <w:r w:rsidRPr="00D75420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545ED0" w:rsidRPr="00D75420">
        <w:rPr>
          <w:rFonts w:cs="Times New Roman" w:hAnsi="Times New Roman" w:ascii="Times New Roman"/>
          <w:sz w:val="24"/>
          <w:szCs w:val="24"/>
        </w:rPr>
        <w:t>uz rješenje o otvaranju i zaključenju stečaja</w:t>
      </w:r>
    </w:p>
    <w:p w:rsidRDefault="00D75420" w:rsidP="009C23A7" w:rsidR="004F3E41" w:rsidRPr="00224C3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224C36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B022A4" w:rsidR="009C23A7" w:rsidRPr="00224C36">
      <w:headerReference w:type="default" r:id="rId11"/>
      <w:headerReference w:type="first" r:id="rId12"/>
      <w:pgSz w:h="16838" w:w="11906"/>
      <w:pgMar w:gutter="0" w:footer="708" w:header="426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1E4E7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E4E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E4E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E4E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1E2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E4E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>
          <w:rPr>
            <w:rFonts w:cs="Times New Roman" w:hAnsi="Times New Roman" w:ascii="Times New Roman"/>
            <w:sz w:val="24"/>
            <w:szCs w:val="24"/>
          </w:rPr>
          <w:t>4</w:t>
        </w:r>
        <w:r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26337B">
          <w:rPr>
            <w:rFonts w:cs="Times New Roman" w:hAnsi="Times New Roman" w:ascii="Times New Roman"/>
            <w:sz w:val="24"/>
            <w:szCs w:val="24"/>
          </w:rPr>
          <w:t>184</w:t>
        </w:r>
        <w:r>
          <w:rPr>
            <w:rFonts w:cs="Times New Roman" w:hAnsi="Times New Roman" w:ascii="Times New Roman"/>
            <w:sz w:val="24"/>
            <w:szCs w:val="24"/>
          </w:rPr>
          <w:t>/17-2</w:t>
        </w:r>
      </w:p>
      <w:p w:rsidRDefault="000D1E20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8B3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8B3CA2" w:rsidR="008B3CA2">
    <w:pPr>
      <w:pStyle w:val="Zaglavlje"/>
      <w:rPr>
        <w:rFonts w:cs="Times New Roman" w:hAnsi="Times New Roman" w:ascii="Times New Roman"/>
        <w:sz w:val="24"/>
        <w:szCs w:val="24"/>
      </w:rPr>
    </w:pPr>
  </w:p>
  <w:p w:rsidRDefault="008B3CA2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E521E6" w:rsidRPr="00E521E6">
      <w:rPr>
        <w:rFonts w:cs="Times New Roman" w:hAnsi="Times New Roman" w:ascii="Times New Roman"/>
        <w:sz w:val="24"/>
        <w:szCs w:val="24"/>
      </w:rPr>
      <w:t xml:space="preserve">Poslovni broj: </w:t>
    </w:r>
    <w:r w:rsidR="009C23A7">
      <w:rPr>
        <w:rFonts w:cs="Times New Roman" w:hAnsi="Times New Roman" w:ascii="Times New Roman"/>
        <w:sz w:val="24"/>
        <w:szCs w:val="24"/>
      </w:rPr>
      <w:t>4</w:t>
    </w:r>
    <w:r w:rsidR="00E521E6" w:rsidRPr="00E521E6">
      <w:rPr>
        <w:rFonts w:cs="Times New Roman" w:hAnsi="Times New Roman" w:ascii="Times New Roman"/>
        <w:sz w:val="24"/>
        <w:szCs w:val="24"/>
      </w:rPr>
      <w:t xml:space="preserve"> St-</w:t>
    </w:r>
    <w:r w:rsidR="0026337B">
      <w:rPr>
        <w:rFonts w:cs="Times New Roman" w:hAnsi="Times New Roman" w:ascii="Times New Roman"/>
        <w:sz w:val="24"/>
        <w:szCs w:val="24"/>
      </w:rPr>
      <w:t>184</w:t>
    </w:r>
    <w:r>
      <w:rPr>
        <w:rFonts w:cs="Times New Roman" w:hAnsi="Times New Roman" w:ascii="Times New Roman"/>
        <w:sz w:val="24"/>
        <w:szCs w:val="24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D6984"/>
    <w:multiLevelType w:val="hybridMultilevel"/>
    <w:tmpl w:val="3F2E2780"/>
    <w:lvl w:tplc="ACD04C08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  <w:color w:val="FF0000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85604"/>
    <w:rsid w:val="000D1E20"/>
    <w:rsid w:val="001318EE"/>
    <w:rsid w:val="0015017C"/>
    <w:rsid w:val="001E4E71"/>
    <w:rsid w:val="00224C36"/>
    <w:rsid w:val="002602B4"/>
    <w:rsid w:val="0026337B"/>
    <w:rsid w:val="002A7732"/>
    <w:rsid w:val="002C3170"/>
    <w:rsid w:val="00324358"/>
    <w:rsid w:val="00335B8D"/>
    <w:rsid w:val="0035571A"/>
    <w:rsid w:val="0035599B"/>
    <w:rsid w:val="003872A5"/>
    <w:rsid w:val="003A00DD"/>
    <w:rsid w:val="003D7DAE"/>
    <w:rsid w:val="00404CA5"/>
    <w:rsid w:val="00414EFF"/>
    <w:rsid w:val="00495A40"/>
    <w:rsid w:val="004C0EB6"/>
    <w:rsid w:val="004F3E41"/>
    <w:rsid w:val="005037BC"/>
    <w:rsid w:val="00513280"/>
    <w:rsid w:val="00545ED0"/>
    <w:rsid w:val="00571759"/>
    <w:rsid w:val="005A4F70"/>
    <w:rsid w:val="005E78E9"/>
    <w:rsid w:val="006106CB"/>
    <w:rsid w:val="00641604"/>
    <w:rsid w:val="00646D69"/>
    <w:rsid w:val="006C503C"/>
    <w:rsid w:val="006D68ED"/>
    <w:rsid w:val="006F794B"/>
    <w:rsid w:val="00703A53"/>
    <w:rsid w:val="00881289"/>
    <w:rsid w:val="00887ECB"/>
    <w:rsid w:val="008B3CA2"/>
    <w:rsid w:val="008D603D"/>
    <w:rsid w:val="00906501"/>
    <w:rsid w:val="00932062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47406"/>
    <w:rsid w:val="00BA5656"/>
    <w:rsid w:val="00BD1103"/>
    <w:rsid w:val="00C15FA6"/>
    <w:rsid w:val="00C41E26"/>
    <w:rsid w:val="00C4686F"/>
    <w:rsid w:val="00C55F13"/>
    <w:rsid w:val="00CE3AA8"/>
    <w:rsid w:val="00CF0D95"/>
    <w:rsid w:val="00CF2FA2"/>
    <w:rsid w:val="00D2089F"/>
    <w:rsid w:val="00D30866"/>
    <w:rsid w:val="00D34367"/>
    <w:rsid w:val="00D75420"/>
    <w:rsid w:val="00DB2945"/>
    <w:rsid w:val="00DF1904"/>
    <w:rsid w:val="00E050E5"/>
    <w:rsid w:val="00E10261"/>
    <w:rsid w:val="00E3493E"/>
    <w:rsid w:val="00E521E6"/>
    <w:rsid w:val="00E60C7E"/>
    <w:rsid w:val="00E804A4"/>
    <w:rsid w:val="00EB6303"/>
    <w:rsid w:val="00EB74CA"/>
    <w:rsid w:val="00ED4206"/>
    <w:rsid w:val="00F6276F"/>
    <w:rsid w:val="00FC057C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1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E2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E2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E2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E2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1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E2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E2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E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E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</izvorni_sadrzaj>
    <derivirana_varijabla naziv="DomainObject.Predmet.ProtustrankaFormated_1">  GESTUM d.o.o. za proizvodnju, ugostiteljstvo i usluge</derivirana_varijabla>
  </DomainObject.Predmet.ProtustrankaFormated>
  <DomainObject.Predmet.ProtustrankaFormatedOIB>
    <izvorni_sadrzaj>  GESTUM d.o.o. za proizvodnju, ugostiteljstvo i usluge, OIB 36453900685</izvorni_sadrzaj>
    <derivirana_varijabla naziv="DomainObject.Predmet.ProtustrankaFormatedOIB_1">  GESTUM d.o.o. za proizvodnju, ugostiteljstvo i usluge, OIB 36453900685</derivirana_varijabla>
  </DomainObject.Predmet.ProtustrankaFormatedOIB>
  <DomainObject.Predmet.ProtustrankaFormatedWithAdress>
    <izvorni_sadrzaj> GESTUM d.o.o. za proizvodnju, ugostiteljstvo i usluge, Mali plac 1/a, 42000 Varaždin</izvorni_sadrzaj>
    <derivirana_varijabla naziv="DomainObject.Predmet.ProtustrankaFormatedWithAdress_1"> GESTUM d.o.o. za proizvodnju, ugostiteljstvo i usluge, Mali plac 1/a, 42000 Varaždin</derivirana_varijabla>
  </DomainObject.Predmet.ProtustrankaFormatedWithAdress>
  <DomainObject.Predmet.ProtustrankaFormatedWithAdressOIB>
    <izvorni_sadrzaj> GESTUM d.o.o. za proizvodnju, ugostiteljstvo i usluge, OIB 36453900685, Mali plac 1/a, 42000 Varaždin</izvorni_sadrzaj>
    <derivirana_varijabla naziv="DomainObject.Predmet.ProtustrankaFormatedWithAdressOIB_1"> GESTUM d.o.o. za proizvodnju, ugostiteljstvo i usluge, OIB 36453900685, Mali plac 1/a, 42000 Varaždin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</item>
    </izvorni_sadrzaj>
    <derivirana_varijabla naziv="DomainObject.Predmet.ProtuStrankaListFormated_1">
      <item>GESTUM d.o.o. za proizvodnju, ugostiteljstvo i usluge</item>
    </derivirana_varijabla>
  </DomainObject.Predmet.ProtuStrankaListFormated>
  <DomainObject.Predmet.ProtuStrankaListFormatedOIB>
    <izvorni_sadrzaj>
      <item>GESTUM d.o.o. za proizvodnju, ugostiteljstvo i usluge, OIB 36453900685</item>
    </izvorni_sadrzaj>
    <derivirana_varijabla naziv="DomainObject.Predmet.ProtuStrankaListFormatedOIB_1">
      <item>GESTUM d.o.o. za proizvodnju, ugostiteljstvo i usluge, OIB 36453900685</item>
    </derivirana_varijabla>
  </DomainObject.Predmet.ProtuStrankaListFormatedOIB>
  <DomainObject.Predmet.ProtuStrankaListFormatedWithAdress>
    <izvorni_sadrzaj>
      <item>GESTUM d.o.o. za proizvodnju, ugostiteljstvo i usluge, Mali plac 1/a, 42000 Varaždin</item>
    </izvorni_sadrzaj>
    <derivirana_varijabla naziv="DomainObject.Predmet.ProtuStrankaListFormatedWithAdress_1">
      <item>GESTUM d.o.o. za proizvodnju, ugostiteljstvo i usluge, Mali plac 1/a, 42000 Varaždin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</item>
    </izvorni_sadrzaj>
    <derivirana_varijabla naziv="DomainObject.Predmet.ProtuStrankaListFormatedWithAdressOIB_1">
      <item>GESTUM d.o.o. za proizvodnju, ugostiteljstvo i usluge, OIB 36453900685, Mali plac 1/a, 42000 Varaždin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</izvorni_sadrzaj>
    <derivirana_varijabla naziv="DomainObject.Predmet.OstaliListFormated_1">
      <item>Drago Šturlić</item>
    </derivirana_varijabla>
  </DomainObject.Predmet.OstaliListFormated>
  <DomainObject.Predmet.OstaliListFormatedOIB>
    <izvorni_sadrzaj>
      <item>Drago Šturlić, OIB 55222580554</item>
    </izvorni_sadrzaj>
    <derivirana_varijabla naziv="DomainObject.Predmet.OstaliListFormatedOIB_1">
      <item>Drago Šturlić, OIB 55222580554</item>
    </derivirana_varijabla>
  </DomainObject.Predmet.OstaliListFormatedOIB>
  <DomainObject.Predmet.OstaliListFormatedWithAdress>
    <izvorni_sadrzaj>
      <item>Drago Šturlić, Mali Vrh 35, 42204 Varaždin Breg</item>
    </izvorni_sadrzaj>
    <derivirana_varijabla naziv="DomainObject.Predmet.OstaliListFormatedWithAdress_1">
      <item>Drago Šturlić, Mali Vrh 35, 42204 Varaždin Breg</item>
    </derivirana_varijabla>
  </DomainObject.Predmet.OstaliListFormatedWithAdress>
  <DomainObject.Predmet.OstaliListFormatedWithAdressOIB>
    <izvorni_sadrzaj>
      <item>Drago Šturlić, OIB 55222580554, Mali Vrh 35, 42204 Varaždin Breg</item>
    </izvorni_sadrzaj>
    <derivirana_varijabla naziv="DomainObject.Predmet.OstaliListFormatedWithAdressOIB_1">
      <item>Drago Šturlić, OIB 55222580554, Mali Vrh 35, 42204 Varaždin Breg</item>
    </derivirana_varijabla>
  </DomainObject.Predmet.OstaliListFormatedWithAdressOIB>
  <DomainObject.Predmet.OstaliListNazivFormated>
    <izvorni_sadrzaj>
      <item>Drago Šturlić</item>
    </izvorni_sadrzaj>
    <derivirana_varijabla naziv="DomainObject.Predmet.OstaliListNazivFormated_1">
      <item>Drago Šturlić</item>
    </derivirana_varijabla>
  </DomainObject.Predmet.OstaliListNazivFormated>
  <DomainObject.Predmet.OstaliListNazivFormatedOIB>
    <izvorni_sadrzaj>
      <item>Drago Šturlić, OIB 55222580554</item>
    </izvorni_sadrzaj>
    <derivirana_varijabla naziv="DomainObject.Predmet.OstaliListNazivFormatedOIB_1">
      <item>Drago Šturlić, OIB 55222580554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</izvorni_sadrzaj>
    <derivirana_varijabla naziv="DomainObject.Predmet.SudioniciListNazivOIB_1">
      <item>, OIB 36453900685</item>
      <item>, OIB 85821130368</item>
      <item>, OIB 55222580554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E15EF-50DE-4378-81CF-96C1A22C5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3896</properties:Characters>
  <properties:Lines>109</properties:Lines>
  <properties:Paragraphs>38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2017-04-03T12:17:00Z</dcterms:created>
  <dc:creator>Ksenija Flack Makitan</dc:creator>
  <cp:lastModifiedBy>Tihana Martinez</cp:lastModifiedBy>
  <cp:lastPrinted>2017-04-10T08:18:00Z</cp:lastPrinted>
  <dcterms:modified xmlns:xsi="http://www.w3.org/2001/XMLSchema-instance" xsi:type="dcterms:W3CDTF">2017-04-10T08:23:00Z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