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d6fb" w14:paraId="4f2d6fb" w:rsidRDefault="00554939" w:rsidP="00554939" w:rsidR="00554939" w:rsidRPr="00554939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54939">
        <w:rPr>
          <w:rFonts w:cs="Times New Roman" w:eastAsia="Times New Roman"/>
          <w:lang w:eastAsia="hr-HR"/>
        </w:rPr>
        <w:tab/>
      </w:r>
      <w:r w:rsidRPr="00554939">
        <w:rPr>
          <w:rFonts w:cs="Times New Roman" w:eastAsia="Times New Roman"/>
          <w:lang w:eastAsia="hr-HR"/>
        </w:rPr>
        <w:tab/>
      </w:r>
      <w:r w:rsidRPr="00554939">
        <w:rPr>
          <w:rFonts w:cs="Times New Roman" w:eastAsia="Times New Roman"/>
          <w:lang w:eastAsia="hr-HR"/>
        </w:rPr>
        <w:tab/>
      </w:r>
      <w:r w:rsidRPr="00554939">
        <w:rPr>
          <w:rFonts w:cs="Times New Roman" w:eastAsia="Times New Roman"/>
          <w:lang w:eastAsia="hr-HR"/>
        </w:rPr>
        <w:tab/>
      </w:r>
      <w:r w:rsidRPr="00554939">
        <w:rPr>
          <w:rFonts w:cs="Times New Roman" w:eastAsia="Times New Roman"/>
          <w:lang w:eastAsia="hr-HR"/>
        </w:rPr>
        <w:tab/>
      </w:r>
      <w:r w:rsidRPr="00554939">
        <w:rPr>
          <w:rFonts w:cs="Times New Roman" w:eastAsia="Times New Roman"/>
          <w:lang w:eastAsia="hr-HR"/>
        </w:rPr>
        <w:tab/>
      </w:r>
      <w:r w:rsidRPr="00554939">
        <w:rPr>
          <w:rFonts w:cs="Times New Roman" w:eastAsia="Times New Roman"/>
          <w:lang w:eastAsia="hr-HR"/>
        </w:rPr>
        <w:tab/>
      </w:r>
      <w:r w:rsidRPr="00554939">
        <w:rPr>
          <w:rFonts w:cs="Times New Roman" w:eastAsia="Times New Roman"/>
          <w:lang w:eastAsia="hr-HR"/>
        </w:rPr>
        <w:tab/>
      </w:r>
      <w:r w:rsidRPr="00554939">
        <w:rPr>
          <w:rFonts w:cs="Times New Roman" w:eastAsia="Times New Roman"/>
          <w:lang w:eastAsia="hr-HR"/>
        </w:rPr>
        <w:tab/>
      </w:r>
      <w:r w:rsidRPr="00554939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      </w:t>
      </w:r>
      <w:r w:rsidRPr="00554939">
        <w:rPr>
          <w:rFonts w:cs="Times New Roman" w:eastAsia="Times New Roman"/>
          <w:lang w:eastAsia="hr-HR"/>
        </w:rPr>
        <w:t>1 St-245/15</w:t>
      </w:r>
    </w:p>
    <w:p w:rsidRDefault="00554939" w:rsidP="00554939" w:rsidR="00554939" w:rsidRPr="00554939">
      <w:pPr>
        <w:spacing w:after="0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spacing w:after="0"/>
        <w:rPr>
          <w:rFonts w:cs="Times New Roman" w:eastAsia="Times New Roman"/>
          <w:b/>
          <w:lang w:eastAsia="hr-HR"/>
        </w:rPr>
      </w:pPr>
      <w:r w:rsidRPr="00554939">
        <w:rPr>
          <w:rFonts w:cs="Times New Roman" w:eastAsia="Times New Roman"/>
          <w:b/>
          <w:lang w:eastAsia="hr-HR"/>
        </w:rPr>
        <w:t xml:space="preserve">      REPUBLIKA HRVATSKA</w:t>
      </w:r>
    </w:p>
    <w:p w:rsidRDefault="00554939" w:rsidP="00554939" w:rsidR="00554939" w:rsidRPr="00554939">
      <w:pPr>
        <w:spacing w:after="0"/>
        <w:rPr>
          <w:rFonts w:cs="Times New Roman" w:eastAsia="Times New Roman"/>
          <w:b/>
          <w:lang w:eastAsia="hr-HR"/>
        </w:rPr>
      </w:pPr>
    </w:p>
    <w:p w:rsidRDefault="00554939" w:rsidP="00554939" w:rsidR="00554939" w:rsidRPr="00554939">
      <w:pPr>
        <w:spacing w:after="0"/>
        <w:rPr>
          <w:rFonts w:cs="Times New Roman" w:eastAsia="Times New Roman"/>
          <w:b/>
          <w:lang w:eastAsia="hr-HR"/>
        </w:rPr>
      </w:pPr>
      <w:r w:rsidRPr="00554939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554939" w:rsidP="00554939" w:rsidR="00554939" w:rsidRPr="00554939">
      <w:pPr>
        <w:spacing w:after="0"/>
        <w:rPr>
          <w:rFonts w:cs="Times New Roman" w:eastAsia="Times New Roman"/>
          <w:b/>
          <w:lang w:eastAsia="hr-HR"/>
        </w:rPr>
      </w:pPr>
      <w:r w:rsidRPr="00554939">
        <w:rPr>
          <w:rFonts w:cs="Times New Roman" w:eastAsia="Times New Roman"/>
          <w:b/>
          <w:lang w:eastAsia="hr-HR"/>
        </w:rPr>
        <w:t xml:space="preserve">           STALNA SLUŽBA </w:t>
      </w:r>
    </w:p>
    <w:p w:rsidRDefault="00554939" w:rsidP="00554939" w:rsidR="00554939" w:rsidRPr="00554939">
      <w:pPr>
        <w:spacing w:after="0"/>
        <w:rPr>
          <w:rFonts w:cs="Times New Roman" w:eastAsia="Times New Roman"/>
          <w:b/>
          <w:lang w:eastAsia="hr-HR"/>
        </w:rPr>
      </w:pPr>
      <w:r w:rsidRPr="00554939">
        <w:rPr>
          <w:rFonts w:cs="Times New Roman" w:eastAsia="Times New Roman"/>
          <w:b/>
          <w:lang w:eastAsia="hr-HR"/>
        </w:rPr>
        <w:t>Karlovac, Trg hrvatskih branitelja 1/III</w:t>
      </w:r>
    </w:p>
    <w:p w:rsidRDefault="00554939" w:rsidP="00554939" w:rsidR="00554939" w:rsidRPr="00554939">
      <w:pPr>
        <w:spacing w:after="0"/>
        <w:rPr>
          <w:rFonts w:cs="Times New Roman" w:eastAsia="Times New Roman"/>
          <w:lang w:eastAsia="hr-HR"/>
        </w:rPr>
      </w:pPr>
    </w:p>
    <w:p w:rsidRDefault="00554939" w:rsidP="00554939" w:rsidR="00554939">
      <w:pPr>
        <w:tabs>
          <w:tab w:pos="405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 w:rsidRPr="00554939">
        <w:rPr>
          <w:rFonts w:cs="Times New Roman" w:eastAsia="Times New Roman"/>
          <w:b/>
          <w:lang w:eastAsia="hr-HR"/>
        </w:rPr>
        <w:t>REPUBLIKA HRVATSKA</w:t>
      </w:r>
    </w:p>
    <w:p w:rsidRDefault="00554939" w:rsidP="00554939" w:rsidR="00554939" w:rsidRPr="00554939">
      <w:pPr>
        <w:tabs>
          <w:tab w:pos="405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4939" w:rsidP="00554939" w:rsidR="00554939" w:rsidRPr="00554939">
      <w:pPr>
        <w:tabs>
          <w:tab w:pos="4050" w:val="left"/>
        </w:tabs>
        <w:spacing w:after="0"/>
        <w:rPr>
          <w:rFonts w:cs="Times New Roman" w:eastAsia="Times New Roman"/>
          <w:b/>
          <w:lang w:eastAsia="hr-HR"/>
        </w:rPr>
      </w:pPr>
      <w:r w:rsidRPr="00554939">
        <w:rPr>
          <w:rFonts w:cs="Times New Roman" w:eastAsia="Times New Roman"/>
          <w:lang w:eastAsia="hr-HR"/>
        </w:rPr>
        <w:tab/>
      </w:r>
      <w:r w:rsidRPr="00554939">
        <w:rPr>
          <w:rFonts w:cs="Times New Roman" w:eastAsia="Times New Roman"/>
          <w:b/>
          <w:lang w:eastAsia="hr-HR"/>
        </w:rPr>
        <w:t>T A B L I C A</w:t>
      </w:r>
    </w:p>
    <w:p w:rsidRDefault="00554939" w:rsidP="00554939" w:rsidR="00554939" w:rsidRPr="00554939">
      <w:pPr>
        <w:spacing w:after="0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spacing w:after="0"/>
        <w:jc w:val="both"/>
        <w:rPr>
          <w:rFonts w:cs="Times New Roman" w:eastAsia="Times New Roman"/>
          <w:lang w:eastAsia="hr-HR"/>
        </w:rPr>
      </w:pPr>
      <w:r w:rsidRPr="00554939">
        <w:rPr>
          <w:rFonts w:cs="Times New Roman" w:eastAsia="Times New Roman"/>
          <w:lang w:eastAsia="hr-HR"/>
        </w:rPr>
        <w:tab/>
        <w:t>TRGOVAČKI SUD U ZAGREBU, Stalna služba</w:t>
      </w:r>
      <w:r w:rsidRPr="00554939">
        <w:rPr>
          <w:rFonts w:cs="Times New Roman" w:eastAsia="Times New Roman"/>
          <w:b/>
          <w:lang w:eastAsia="hr-HR"/>
        </w:rPr>
        <w:t>,</w:t>
      </w:r>
      <w:r w:rsidRPr="00554939">
        <w:rPr>
          <w:rFonts w:cs="Times New Roman" w:eastAsia="Times New Roman"/>
          <w:lang w:eastAsia="hr-HR"/>
        </w:rPr>
        <w:t xml:space="preserve"> po sucu Jadranki Mađeruh, kao stečajnom sucu, u stečajnom postupku nad dužnikom GOLF &amp; COUNTRY CLUB d.o.o. Zagreb, Jadranska avenija 6, OIB: 54566277575, dana 11. rujna 2015. godine, temeljem čl. </w:t>
      </w:r>
      <w:smartTag w:element="metricconverter" w:uri="urn:schemas-microsoft-com:office:smarttags">
        <w:smartTagPr>
          <w:attr w:val="177. st" w:name="ProductID"/>
        </w:smartTagPr>
        <w:r w:rsidRPr="00554939">
          <w:rPr>
            <w:rFonts w:cs="Times New Roman" w:eastAsia="Times New Roman"/>
            <w:lang w:eastAsia="hr-HR"/>
          </w:rPr>
          <w:t>177. st</w:t>
        </w:r>
      </w:smartTag>
      <w:r w:rsidRPr="00554939">
        <w:rPr>
          <w:rFonts w:cs="Times New Roman" w:eastAsia="Times New Roman"/>
          <w:lang w:eastAsia="hr-HR"/>
        </w:rPr>
        <w:t>. 2. Stečajnog zakona (NN 44/96, 29/99, 129/00, 123/03, 82/06, 116/10, 125/12, 133/12) sastavlja</w:t>
      </w:r>
    </w:p>
    <w:p w:rsidRDefault="00554939" w:rsidP="00554939" w:rsidR="00554939" w:rsidRPr="005549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54939">
        <w:rPr>
          <w:rFonts w:cs="Times New Roman" w:eastAsia="Times New Roman"/>
          <w:b/>
          <w:lang w:eastAsia="hr-HR"/>
        </w:rPr>
        <w:t>t a b l i c u</w:t>
      </w:r>
    </w:p>
    <w:p w:rsidRDefault="00554939" w:rsidP="00554939" w:rsidR="00554939" w:rsidRPr="0055493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4939" w:rsidP="00554939" w:rsidR="00554939" w:rsidRPr="00554939">
      <w:pPr>
        <w:spacing w:after="0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54939">
        <w:rPr>
          <w:rFonts w:cs="Times New Roman" w:eastAsia="Times New Roman"/>
          <w:lang w:eastAsia="hr-HR"/>
        </w:rPr>
        <w:t>Utvrđene su slijedeće tražbine:</w:t>
      </w:r>
    </w:p>
    <w:p w:rsidRDefault="00554939" w:rsidP="00554939" w:rsidR="00554939" w:rsidRPr="00554939">
      <w:pPr>
        <w:spacing w:after="0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numPr>
          <w:ilvl w:val="0"/>
          <w:numId w:val="50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554939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554939" w:rsidP="00554939" w:rsidR="00554939" w:rsidRPr="00554939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tbl>
      <w:tblPr>
        <w:tblStyle w:val="Reetkatablice30"/>
        <w:tblW w:type="dxa" w:w="7155"/>
        <w:tblInd w:type="dxa" w:w="0"/>
        <w:tblLayout w:type="fixed"/>
        <w:tblLook w:val="04A0" w:noVBand="1" w:noHBand="0" w:lastColumn="0" w:firstColumn="1" w:lastRow="0" w:firstRow="1"/>
      </w:tblPr>
      <w:tblGrid>
        <w:gridCol w:w="496"/>
        <w:gridCol w:w="3117"/>
        <w:gridCol w:w="1842"/>
        <w:gridCol w:w="1700"/>
      </w:tblGrid>
      <w:tr w:rsidTr="00554939" w:rsidR="00554939" w:rsidRPr="00554939">
        <w:trPr>
          <w:trHeight w:val="435"/>
        </w:trPr>
        <w:tc>
          <w:tcPr>
            <w:tcW w:type="dxa" w:w="4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855"/>
        </w:trPr>
        <w:tc>
          <w:tcPr>
            <w:tcW w:type="dxa" w:w="4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Rb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Vjerovnik/ Punomoćnik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Osnova tražbine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Priznato u kunama</w:t>
            </w:r>
          </w:p>
        </w:tc>
      </w:tr>
      <w:tr w:rsidTr="00554939" w:rsidR="00554939" w:rsidRPr="00554939">
        <w:trPr>
          <w:trHeight w:val="555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GRAD ZAGREB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Komunalna naknada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345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Trg Stjepana Radića 1, Zagreb                 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2.737.846,92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Po punomoći  Vanja Perišin, dipl.iur.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850.487,91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61817894937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HR3423600001500076919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3.588.334,83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HRVATSKE VODE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Glavnica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573.059,90</w:t>
            </w:r>
          </w:p>
        </w:tc>
      </w:tr>
      <w:tr w:rsidTr="00554939" w:rsidR="00554939" w:rsidRPr="00554939">
        <w:trPr>
          <w:trHeight w:val="84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VODNOGOSPODARSKI ODJEL ZA GORNJU SAVU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206.218,83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Ulica grada Vukovara 271/VIII, Zagreb</w:t>
            </w:r>
          </w:p>
        </w:tc>
        <w:tc>
          <w:tcPr>
            <w:tcW w:type="dxa" w:w="1843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Zastupa: Andrino Petković, direktor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28921383001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HR3423600001500076919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779.278,73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EKO-FLOR PLUS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47.805,09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Mokrice 180/c, Oroslavje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18.258,02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Zastupa: Marijana Palijan, član Uprave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50730247993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HR5023600001101227902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66.063,11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GRAD ZAGREB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Komunalni doprinos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Trg Stjepana Radića 1, Zagreb                 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1.999.015,21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Po punomoći  Vanja Perišin, dipl.iur.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1.648.631,50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61817894937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HR3423600001813300007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3.647.646,71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ODVJETNIK BORIS KELEMEN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1.283.934,28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Trg svibanjskih žrtava 1995. br. 2,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88285718814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HR5023600001100827056</w:t>
            </w:r>
          </w:p>
        </w:tc>
        <w:tc>
          <w:tcPr>
            <w:tcW w:type="dxa" w:w="1843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1.283.934,28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CROATIA OSIGURANJE d.d.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37.581,07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Trg bana J.Jelačića 13.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Kamata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9.338,59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       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Alma Čaušević-Sekimivić, dipl.iur.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26187994862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HR9123400091400555110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46.919,66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HRVATSKE ŠUME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436.188,53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LJ.Farkaša Vukotinovića 2,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122.610,80</w:t>
            </w:r>
          </w:p>
        </w:tc>
      </w:tr>
      <w:tr w:rsidTr="00554939" w:rsidR="00554939" w:rsidRPr="00554939">
        <w:trPr>
          <w:trHeight w:val="345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                                                            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tr. ovršnog post.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6.600,00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 na tr. ovrš. post.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1.323,71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Zoran Tomić, odvjetnik u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tr. osiguranja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6.250,00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Klišanin &amp; oartneri d.o.o.,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tr.predsteč.nag.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13.175,00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69693144506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HR7824840081107169846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586.148,04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HRVATSKO DRUŠTVO SKLADATELJA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20.881,73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Berislavićeva 9,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Kamata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3.145,27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Po punomoći Pavle Fellner, odvjetnik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56668956985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HR8623600001101345746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24.027,00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MARIN ANDRIJAŠEVIĆ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860.000,00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Ante Starčevića 98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907.250,76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                                              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trošak par. post.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33.500,00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ZOUS. Smodlaka Vraneković i A. Čule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96119632118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1.800.750,76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MEŠIĆ COM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248.080,49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Strojarska 22,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Božo Vučković, odvjetnik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Trošak ovršn.post.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9.911,27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16308837296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Trošak parn. post.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8.456,00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IBAN: 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266.447,76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STROJOPROMET-ZAGREB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10.341,53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Zagrebačka 6,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Kamata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2.474,21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Zastupa Stjepan Kraljić, direktor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97994010225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HR4323600001101329739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12.815,74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HEP-Opskrba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Vukovarska 37,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Kamata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136,69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Po punomoći Karmen Mikuš, dipl.iur.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     63073332379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     HR9823400091110112928</w:t>
            </w:r>
          </w:p>
        </w:tc>
        <w:tc>
          <w:tcPr>
            <w:tcW w:type="dxa" w:w="1843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136,69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ZAGREBAČKI HOLDING, Podružnica Čistoća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70.000,27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Radnička cesta 82,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15.732,94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Ivana Krišto, dipl. iur.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trošak par.post.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3.222,01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85584865987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 na tr.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360,34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HR4923600001400480347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89.315,56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HEP-Operater distribucijskog sustava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155.593,65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Vukovarska 37,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Kamata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54,41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Po punomoći Karmen Mikuš, dipl.iur.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46830600751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ŽIRO-RAČUN: 2340009-1510077602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155.648,06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RH - MF, Porezna uprava, Pod. ured Zagreb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Doprinos za MO - II stup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18683136487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1.238,82</w:t>
            </w:r>
          </w:p>
        </w:tc>
      </w:tr>
      <w:tr w:rsidTr="00554939" w:rsidR="00554939" w:rsidRPr="00554939">
        <w:trPr>
          <w:trHeight w:val="84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Zastupa Županijsko drž. odvjetništvo,   Zagreb;         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39,10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(A) ž.r. 1001005-1700036001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(A)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1.277,92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(B) ž.r. 1001005-1863000160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Doprinos za MO- I stup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5.403,64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170,55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(B)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5.574,19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(C) ž.r. 1001005-1550100001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Doprinos ZO (8486)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4.093,53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157,46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(C)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4.250,99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(D) ž.r. 1001005-1550100001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Doprinos ZO (8630)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157,44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6,06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(D)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163,50</w:t>
            </w:r>
          </w:p>
        </w:tc>
      </w:tr>
      <w:tr w:rsidTr="00554939" w:rsidR="00554939" w:rsidRPr="00554939">
        <w:trPr>
          <w:trHeight w:val="84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(E) ž.r. 1001005-1863000160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Doprinos zapošljavanje (8753)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535,31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20,59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(E)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555,90</w:t>
            </w:r>
          </w:p>
        </w:tc>
      </w:tr>
      <w:tr w:rsidTr="00554939" w:rsidR="00554939" w:rsidRPr="00554939">
        <w:trPr>
          <w:trHeight w:val="84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(F) ž.r. 1001005-1863000160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Porez na dodanu vrijednost (1201)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2.174.977,92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402.175,00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(F)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2.577.152,92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(G) ž.r. 2360000-1813300007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Porez na potrošnju (1708)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6.078,75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1.184,95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(G)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7.263,70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(H) ž.r. 2360000-1813300007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Porez na tvrtku (1732)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340,00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29,73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(H)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369,73</w:t>
            </w:r>
          </w:p>
        </w:tc>
      </w:tr>
      <w:tr w:rsidTr="00554939" w:rsidR="00554939" w:rsidRPr="00554939">
        <w:trPr>
          <w:trHeight w:val="84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(I) ž.r. 1001005-11713327153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Članarina turističkim zajednicama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4.941,80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966,73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(I)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5.908,53</w:t>
            </w:r>
          </w:p>
        </w:tc>
      </w:tr>
      <w:tr w:rsidTr="00554939" w:rsidR="00554939" w:rsidRPr="00554939">
        <w:trPr>
          <w:trHeight w:val="84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(J) ž.r. 1001005-1863000160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Trošak prisilne naplate (4251)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400,00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(J)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400,00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(K) ž.r. 1001005-1700052620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Članarina HGK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904,18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92,80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(K)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996,98</w:t>
            </w:r>
          </w:p>
        </w:tc>
      </w:tr>
      <w:tr w:rsidTr="00554939" w:rsidR="00554939" w:rsidRPr="00554939">
        <w:trPr>
          <w:trHeight w:val="84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(L) ž.r. 1001005-1700052783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Doprinos za obavljanje javnih ovlasti komore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46,25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8,49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(L)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54,74</w:t>
            </w:r>
          </w:p>
        </w:tc>
      </w:tr>
      <w:tr w:rsidTr="00554939" w:rsidR="00554939" w:rsidRPr="00554939">
        <w:trPr>
          <w:trHeight w:val="45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MINISTARSTVO FINANCIJA RH -  PU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 (od A do L)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noWrap/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2.603.969,10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KBM Leasing Hrvatska u likvidaciji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616.670,89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Vitezićeva 1a,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35.204,24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Po punomoći Nikola Kokot, odvjetnik u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Troš.sastavljanja ug.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1.319,88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OD Mamić-Perić-Reberski-Rimac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Troš. raskida ugovora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5.193.552,82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30069323966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HR1123400091110240788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5.846.747,83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PARKETI POZGAJ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422.307,87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Dravska 40, Veliki Bukovec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Zatezna kamata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116.497,70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Zastupa Ivan Požgaj, predsjednik Uprave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OIB:   65436826341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themeColor="text1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HR7523900011100337324</w:t>
            </w:r>
          </w:p>
        </w:tc>
        <w:tc>
          <w:tcPr>
            <w:tcW w:type="dxa" w:w="1843"/>
            <w:tcBorders>
              <w:top w:space="0" w:sz="4" w:themeColor="text1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538.805,57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MABA-COM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Brezjanski put 33, Brezje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jamac platac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4.194.813,00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 Vinko Arelić, odvjetnik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43931897225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IBAN: HR1523860021100512627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4.194.813,00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MABA-PRINT d.d.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Brezjanski put 33, Brezje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jamac platac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353.620,65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 Vinko Arelić, odvjetnik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12687282181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HR6523600001101485804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353.620,65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DAVOR ŠEŠEKA, vlasnik obrta</w:t>
            </w:r>
          </w:p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INTERIJERI ŠEŠEK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374.850,10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156.809,55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81075906788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HR1623600001101123421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531.659,65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KRUNOSLAV PETRIC, vlasnik obrta</w:t>
            </w:r>
          </w:p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HI-TEKTA , HIDROIZOLACIJE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265.155,41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81.237,57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Podgorje Bistričko 17, Marija Bistrica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20602696831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HR6024840081104804534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346.392,98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Sigurd Josef Jurgeen Johannes Schaps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kapara -glavnica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221.195,25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Oboj 68, 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pozajmica - 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756.200,00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 Vinko Arelić, odvjetnik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96937822853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HR8224840083234957699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977.395,25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BILIĆ-ERIĆ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173.984,00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Ljudevita Posavskog 3, 10360 Sesvete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54.496,95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Zastupa Matija Jozić, direktor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68580128211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  2500009-1101231626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228.480,95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ZLARING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191.462,85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Crnčićeva 9, 10000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69.083,99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Zastupa Željko Jurina, direktor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97665390982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HR7623600001101397239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260.546,84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ODVJETNIK VINKO ARELIĆ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112.500,00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Augusta Šenoe 20,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30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30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42207785748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HR3023600001102301719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112.500,00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ANTO STIPIĆ, vlasnik obrta  STIGRA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163.428,58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59.520,88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Po punomoći   Alan Balatinec, odvjetnik u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OD Balatinec i Nikolić d.o.o.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98996478585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222.949,46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B.B. I S.PLAN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825.781,50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Siget 18/b,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144.568,32</w:t>
            </w:r>
          </w:p>
        </w:tc>
      </w:tr>
      <w:tr w:rsidTr="00554939" w:rsidR="00554939" w:rsidRPr="00554939">
        <w:trPr>
          <w:trHeight w:val="84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Po punomoći      Željko Bekina, odvjetnik u                                                                     OD Bekina, Škurla, Durmiš i Spajić d.o.o.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tr.ovršnog post.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15.325,00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 na tr.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2.682,92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34353527904</w:t>
            </w:r>
          </w:p>
        </w:tc>
        <w:tc>
          <w:tcPr>
            <w:tcW w:type="dxa" w:w="1843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HR65224840081100226238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988.357,74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HRVATSKA BANKA ZA OBNOVU I RAZVITAK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i/>
                <w:iCs/>
                <w:sz w:val="18"/>
                <w:szCs w:val="18"/>
              </w:rPr>
            </w:pPr>
            <w:r w:rsidRPr="00554939">
              <w:rPr>
                <w:b/>
                <w:bCs/>
                <w:i/>
                <w:iCs/>
                <w:sz w:val="18"/>
                <w:szCs w:val="18"/>
              </w:rPr>
              <w:t>Uovor o kreditu G-30/11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Strossmayerov trg 9,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15.298.015,79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 w:val="restart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Po punomoći                                             Željko Dimnjaković, dipl.iur.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kamata-redovna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1.459.900,70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vMerge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kamata-zatezna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72.455,93</w:t>
            </w:r>
          </w:p>
        </w:tc>
      </w:tr>
      <w:tr w:rsidTr="00554939" w:rsidR="00554939" w:rsidRPr="00554939">
        <w:trPr>
          <w:trHeight w:val="855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i/>
                <w:iCs/>
                <w:sz w:val="18"/>
                <w:szCs w:val="18"/>
              </w:rPr>
            </w:pPr>
            <w:r w:rsidRPr="00554939">
              <w:rPr>
                <w:b/>
                <w:bCs/>
                <w:i/>
                <w:iCs/>
                <w:sz w:val="18"/>
                <w:szCs w:val="18"/>
              </w:rPr>
              <w:t>Uovor o kreditu OBS-183/11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19.177.453,21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kamata-redovna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2.431.641,68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kamata-zatezna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204.909,78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   26702280390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RAČUN: 2493003-1011111116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38.644.377,09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HRVATSKA POŠTANSKA BANKA d.d.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Naknada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1.959,85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Jurišićeva 4,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50.986.792,16</w:t>
            </w:r>
          </w:p>
        </w:tc>
      </w:tr>
      <w:tr w:rsidTr="00554939" w:rsidR="00554939" w:rsidRPr="00554939">
        <w:trPr>
          <w:trHeight w:val="84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                                              Josip Geček, dipl.iur.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Redovna 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6.315.845,57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Zatezna kamata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1.959.757,35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87939104217</w:t>
            </w:r>
          </w:p>
        </w:tc>
        <w:tc>
          <w:tcPr>
            <w:tcW w:type="dxa" w:w="1843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HR4623900011070000029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59.264.354,93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ŠVESTAL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248.071,16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Ladovići 11, Kalinovica, Rakov Potok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Zastupa Ivana Brebrić, direktor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OIB:   53790313412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35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HR7123600001101450388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248.071,16</w:t>
            </w:r>
          </w:p>
        </w:tc>
      </w:tr>
    </w:tbl>
    <w:tbl>
      <w:tblPr>
        <w:tblStyle w:val="Reetkatablice40"/>
        <w:tblW w:type="dxa" w:w="7200"/>
        <w:tblInd w:type="dxa" w:w="0"/>
        <w:tblLayout w:type="fixed"/>
        <w:tblLook w:val="04A0" w:noVBand="1" w:noHBand="0" w:lastColumn="0" w:firstColumn="1" w:lastRow="0" w:firstRow="1"/>
      </w:tblPr>
      <w:tblGrid>
        <w:gridCol w:w="534"/>
        <w:gridCol w:w="3120"/>
        <w:gridCol w:w="1844"/>
        <w:gridCol w:w="1702"/>
      </w:tblGrid>
      <w:tr w:rsidTr="00554939" w:rsidR="00554939" w:rsidRPr="00554939">
        <w:trPr>
          <w:trHeight w:val="570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  <w:r w:rsidRPr="00554939">
              <w:rPr>
                <w:b/>
                <w:sz w:val="16"/>
                <w:szCs w:val="16"/>
              </w:rPr>
              <w:t>31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</w:p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 xml:space="preserve">IN-AQUA d.o.o. 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184.191,21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Trgovačka 6,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zatezna 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302.324,04</w:t>
            </w:r>
          </w:p>
        </w:tc>
      </w:tr>
      <w:tr w:rsidTr="00554939" w:rsidR="00554939" w:rsidRPr="00554939">
        <w:trPr>
          <w:trHeight w:val="93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Po punomoći                                                                                  OD Marić, Drugović&amp;Sekovanić j.t.d.,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615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 xml:space="preserve">OIB:    70157168739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IBAN: HR3924840081100703752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486.515,25</w:t>
            </w:r>
          </w:p>
        </w:tc>
      </w:tr>
      <w:tr w:rsidTr="00554939" w:rsidR="00554939" w:rsidRPr="00554939">
        <w:trPr>
          <w:trHeight w:val="435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  <w:r w:rsidRPr="00554939">
              <w:rPr>
                <w:b/>
                <w:sz w:val="16"/>
                <w:szCs w:val="16"/>
              </w:rPr>
              <w:t>32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</w:p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LIDIJA LONČAREVIĆ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864.394,86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Zelinska 2,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892.459,77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Lidija Lončarević, osobno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OIB:    81011102034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IBAN: HR3123600003223030161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1.756.854,63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  <w:r w:rsidRPr="00554939">
              <w:rPr>
                <w:b/>
                <w:sz w:val="16"/>
                <w:szCs w:val="16"/>
              </w:rPr>
              <w:t>33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</w:p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EKOPLAN - SUSTAVI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545.636,48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 xml:space="preserve">Kralja Tomislava 10, Lepoglava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kamata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 xml:space="preserve">Po punomoći Marko Toušek, odvjetnik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OIB:    29870445575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35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IBAN:  HR6223400091110447935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545.636,48</w:t>
            </w:r>
          </w:p>
        </w:tc>
      </w:tr>
    </w:tbl>
    <w:p w:rsidRDefault="00554939" w:rsidP="00554939" w:rsidR="00554939" w:rsidRPr="00554939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4939">
        <w:rPr>
          <w:rFonts w:cs="Times New Roman" w:eastAsia="Times New Roman"/>
          <w:lang w:eastAsia="hr-HR"/>
        </w:rPr>
        <w:t>Drugi viši isplatni red – uvjetne tražbine po čl. 76. Stečajnog zakona:</w:t>
      </w:r>
    </w:p>
    <w:p w:rsidRDefault="00554939" w:rsidP="00554939" w:rsidR="00554939" w:rsidRPr="00554939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tbl>
      <w:tblPr>
        <w:tblStyle w:val="Reetkatablice70"/>
        <w:tblW w:type="dxa" w:w="5775"/>
        <w:tblInd w:type="dxa" w:w="0"/>
        <w:tblLayout w:type="fixed"/>
        <w:tblLook w:val="04A0" w:noVBand="1" w:noHBand="0" w:lastColumn="0" w:firstColumn="1" w:lastRow="0" w:firstRow="1"/>
      </w:tblPr>
      <w:tblGrid>
        <w:gridCol w:w="524"/>
        <w:gridCol w:w="1845"/>
        <w:gridCol w:w="1845"/>
        <w:gridCol w:w="1561"/>
      </w:tblGrid>
      <w:tr w:rsidTr="00554939" w:rsidR="00554939" w:rsidRPr="00554939">
        <w:trPr>
          <w:trHeight w:val="1140"/>
        </w:trPr>
        <w:tc>
          <w:tcPr>
            <w:tcW w:type="dxa" w:w="5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Rb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Vjerovnik/ Punomoćnik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Osnova tražbine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Priznato u kunama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EMILIJO ŽUBRINIĆ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Jadranska avenija 6/20,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jamac 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Zastupa odvjetnik Vinko Arelić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Ugovori KBM leasing   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Ug. br. 89,90 i 91-ZM-07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5.313.852,00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Ugovori HPB br. 41/06 i 42/06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55.455.575,65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09363966862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Ugovori HABOR br. 41/06 i 42/06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36.990.789,49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HR3123400093217979618</w:t>
            </w:r>
          </w:p>
        </w:tc>
        <w:tc>
          <w:tcPr>
            <w:tcW w:type="dxa" w:w="1843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560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97.760.217,14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IVO VUKADIN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jamac - blokada KBM leasing Hrv.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Tratinska 44,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        Ov-28173/07-08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435.688,73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Zastupa odvjetnik Vinko Arelić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        Ov-28173/07 NSD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4.927.624,20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31295543981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HR5323600003214781855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5.363.312,93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DRAŽEN ILEKOVIĆ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jamac - blokada KBM leasing Hrv.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Vijenac 5b/2,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        Ov-28178/07-3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433.213,11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Zastupa odvjetnik Vinko Arelić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        Ov-28178/07 NSD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5.308.911,60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84022929591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HR7223400093215742739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5.742.124,71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MARIO STEPINAC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jamac - blokada KBM leasing Hrv.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Antuna pl. Zdenčaja 6, Velika Gorica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        Ov-28197/07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437.154,06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Zastupa odvjetnik Vinko Arelić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        Ov-28197/08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4.914.822,74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92836222818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HR4323400093218275252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5.351.976,80</w:t>
            </w:r>
          </w:p>
        </w:tc>
      </w:tr>
      <w:tr w:rsidTr="00554939" w:rsidR="00554939" w:rsidRPr="00554939">
        <w:trPr>
          <w:trHeight w:val="735"/>
        </w:trPr>
        <w:tc>
          <w:tcPr>
            <w:tcW w:type="dxa" w:w="52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5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MAJA CAR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jamac - blokada KBM leasing Hrv.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73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Vladimira Nazora 40,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        Ov-28169/07-8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436.954,51</w:t>
            </w:r>
          </w:p>
        </w:tc>
      </w:tr>
      <w:tr w:rsidTr="00554939" w:rsidR="00554939" w:rsidRPr="00554939">
        <w:trPr>
          <w:trHeight w:val="73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Zastupa odvjetnik Vinko Arelić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        Ov-28169/07 NSD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4.919.653,43</w:t>
            </w:r>
          </w:p>
        </w:tc>
      </w:tr>
      <w:tr w:rsidTr="00554939" w:rsidR="00554939" w:rsidRPr="00554939">
        <w:trPr>
          <w:trHeight w:val="73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73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35882884821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73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HR3323600003240992682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5.356.607,94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6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HRVATSKA POŠTANSKA BANKA d.d.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Naknada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199,37</w:t>
            </w:r>
          </w:p>
        </w:tc>
      </w:tr>
      <w:tr w:rsidTr="00554939" w:rsidR="00554939" w:rsidRPr="00554939">
        <w:trPr>
          <w:trHeight w:val="136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Jurišićeva 4, Zagreb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15.087.291,64</w:t>
            </w:r>
          </w:p>
        </w:tc>
      </w:tr>
      <w:tr w:rsidTr="00554939" w:rsidR="00554939" w:rsidRPr="00554939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                                              Josip Geček, dipl.iur.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Redovna kamata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1.510.069,00</w:t>
            </w:r>
          </w:p>
        </w:tc>
      </w:tr>
      <w:tr w:rsidTr="00554939" w:rsidR="00554939" w:rsidRPr="00554939">
        <w:trPr>
          <w:trHeight w:val="63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Zatezna kamata 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867.139,43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 87939104217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76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 HR4623900011070000029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17.464.699,44</w:t>
            </w:r>
          </w:p>
        </w:tc>
      </w:tr>
    </w:tbl>
    <w:p w:rsidRDefault="00554939" w:rsidP="00554939" w:rsidR="0055493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4939">
        <w:rPr>
          <w:rFonts w:cs="Times New Roman" w:eastAsia="Times New Roman"/>
          <w:lang w:eastAsia="hr-HR"/>
        </w:rPr>
        <w:t>Osporene tražbine:</w:t>
      </w:r>
    </w:p>
    <w:p w:rsidRDefault="00554939" w:rsidP="00554939" w:rsidR="00554939" w:rsidRPr="0055493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numPr>
          <w:ilvl w:val="0"/>
          <w:numId w:val="5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4939">
        <w:rPr>
          <w:rFonts w:cs="Times New Roman" w:eastAsia="Times New Roman"/>
          <w:lang w:eastAsia="hr-HR"/>
        </w:rPr>
        <w:t>Tražbine osporene po stečajnoj upraviteljici:</w:t>
      </w:r>
    </w:p>
    <w:p w:rsidRDefault="00554939" w:rsidP="00554939" w:rsidR="00554939" w:rsidRPr="00554939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tbl>
      <w:tblPr>
        <w:tblStyle w:val="Reetkatablice40"/>
        <w:tblW w:type="dxa" w:w="6765"/>
        <w:tblInd w:type="dxa" w:w="0"/>
        <w:tblLayout w:type="fixed"/>
        <w:tblLook w:val="04A0" w:noVBand="1" w:noHBand="0" w:lastColumn="0" w:firstColumn="1" w:lastRow="0" w:firstRow="1"/>
      </w:tblPr>
      <w:tblGrid>
        <w:gridCol w:w="533"/>
        <w:gridCol w:w="3399"/>
        <w:gridCol w:w="1274"/>
        <w:gridCol w:w="1559"/>
      </w:tblGrid>
      <w:tr w:rsidTr="00554939" w:rsidR="00554939" w:rsidRPr="00554939">
        <w:trPr>
          <w:trHeight w:val="855"/>
        </w:trPr>
        <w:tc>
          <w:tcPr>
            <w:tcW w:type="dxa" w:w="5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Vjerovnik/ Punomoćnik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Osnova tražbine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Osporeno u kunama</w:t>
            </w:r>
          </w:p>
        </w:tc>
      </w:tr>
      <w:tr w:rsidTr="00554939" w:rsidR="00554939" w:rsidRPr="00554939">
        <w:trPr>
          <w:trHeight w:val="570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1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IN-AQUA d.o.o.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glavnica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Trgovačka 6, Zagreb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zatezna kamata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52.266,63</w:t>
            </w:r>
          </w:p>
        </w:tc>
      </w:tr>
      <w:tr w:rsidTr="00554939" w:rsidR="00554939" w:rsidRPr="00554939">
        <w:trPr>
          <w:trHeight w:val="93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Po punomoći                                                                                  OD Marić, Drugović&amp;Sekovanić j.t.d., Zagreb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54939" w:rsidR="00554939" w:rsidRPr="00554939">
        <w:trPr>
          <w:trHeight w:val="615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 xml:space="preserve">OIB:    70157168739 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IBAN: HR3924840081100703752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52.266,63</w:t>
            </w:r>
          </w:p>
        </w:tc>
      </w:tr>
      <w:tr w:rsidTr="00554939" w:rsidR="00554939" w:rsidRPr="00554939">
        <w:trPr>
          <w:trHeight w:val="435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2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LIDIJA LONČAREVIĆ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glavnica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Zelinska 2, Zagreb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kamata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20.222,08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Lidija Lončarević, osobno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OIB:    81011102034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IBAN: HR3123600003223030161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20.222,08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3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EKOPLAN - SUSTAVI d.o.o.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Glavnica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58.352,46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 xml:space="preserve">Kralja Tomislava 10, Lepoglava 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kamata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170.523,45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 xml:space="preserve">Po punomoći Marko Toušek, odvjetnik 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OIB:    29870445575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6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54939" w:rsidR="00554939" w:rsidRPr="00554939">
        <w:trPr>
          <w:trHeight w:val="435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40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6"/>
                <w:szCs w:val="16"/>
              </w:rPr>
            </w:pPr>
            <w:r w:rsidRPr="00554939">
              <w:rPr>
                <w:sz w:val="16"/>
                <w:szCs w:val="16"/>
              </w:rPr>
              <w:t>IBAN:  HR6223400091110447935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6"/>
                <w:szCs w:val="16"/>
              </w:rPr>
            </w:pPr>
            <w:r w:rsidRPr="00554939">
              <w:rPr>
                <w:b/>
                <w:bCs/>
                <w:sz w:val="16"/>
                <w:szCs w:val="16"/>
              </w:rPr>
              <w:t>228.875,91</w:t>
            </w:r>
          </w:p>
        </w:tc>
      </w:tr>
    </w:tbl>
    <w:tbl>
      <w:tblPr>
        <w:tblStyle w:val="Reetkatablice60"/>
        <w:tblW w:type="auto" w:w="0"/>
        <w:tblInd w:type="dxa" w:w="0"/>
        <w:tblLook w:val="04A0" w:noVBand="1" w:noHBand="0" w:lastColumn="0" w:firstColumn="1" w:lastRow="0" w:firstRow="1"/>
      </w:tblPr>
      <w:tblGrid>
        <w:gridCol w:w="534"/>
        <w:gridCol w:w="3355"/>
        <w:gridCol w:w="1322"/>
        <w:gridCol w:w="1579"/>
      </w:tblGrid>
      <w:tr w:rsidTr="00554939" w:rsidR="00554939" w:rsidRPr="00554939">
        <w:trPr>
          <w:trHeight w:val="435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4</w:t>
            </w:r>
          </w:p>
        </w:tc>
        <w:tc>
          <w:tcPr>
            <w:tcW w:type="dxa" w:w="3355"/>
            <w:tcBorders>
              <w:top w:space="0" w:sz="4" w:color="000000" w:val="single"/>
              <w:left w:space="0" w:sz="4" w:color="000000" w:val="single"/>
              <w:bottom w:val="nil"/>
              <w:right w:space="0" w:sz="4" w:themeColor="text1" w:color="000000" w:val="single"/>
            </w:tcBorders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ŠTOTER IRENA</w:t>
            </w:r>
          </w:p>
        </w:tc>
        <w:tc>
          <w:tcPr>
            <w:tcW w:type="dxa" w:w="1322"/>
            <w:tcBorders>
              <w:top w:space="0" w:sz="4" w:color="000000" w:val="single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Zatezne kamate </w:t>
            </w:r>
          </w:p>
        </w:tc>
        <w:tc>
          <w:tcPr>
            <w:tcW w:type="dxa" w:w="1579"/>
            <w:tcBorders>
              <w:top w:space="0" w:sz="4" w:color="000000" w:val="single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1.393.241,91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Dugi dol, Zagreb</w:t>
            </w:r>
          </w:p>
        </w:tc>
        <w:tc>
          <w:tcPr>
            <w:tcW w:type="dxa" w:w="1322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zakašnjenje u </w:t>
            </w:r>
          </w:p>
        </w:tc>
        <w:tc>
          <w:tcPr>
            <w:tcW w:type="dxa" w:w="1579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Zoran Bauer, odvjetnik </w:t>
            </w:r>
          </w:p>
        </w:tc>
        <w:tc>
          <w:tcPr>
            <w:tcW w:type="dxa" w:w="1322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isporuci nekret.</w:t>
            </w:r>
          </w:p>
        </w:tc>
        <w:tc>
          <w:tcPr>
            <w:tcW w:type="dxa" w:w="1579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322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01.01.2008.-.</w:t>
            </w:r>
          </w:p>
        </w:tc>
        <w:tc>
          <w:tcPr>
            <w:tcW w:type="dxa" w:w="1579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70332602774</w:t>
            </w:r>
          </w:p>
        </w:tc>
        <w:tc>
          <w:tcPr>
            <w:tcW w:type="dxa" w:w="1322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05.07.2013.</w:t>
            </w:r>
          </w:p>
        </w:tc>
        <w:tc>
          <w:tcPr>
            <w:tcW w:type="dxa" w:w="1579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HR6624020063208032795</w:t>
            </w:r>
          </w:p>
        </w:tc>
        <w:tc>
          <w:tcPr>
            <w:tcW w:type="dxa" w:w="1322"/>
            <w:tcBorders>
              <w:top w:val="nil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579"/>
            <w:tcBorders>
              <w:top w:val="nil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1.393.241,91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5</w:t>
            </w:r>
          </w:p>
        </w:tc>
        <w:tc>
          <w:tcPr>
            <w:tcW w:type="dxa" w:w="33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LAPIS TEXTUM d.o.o.</w:t>
            </w:r>
          </w:p>
        </w:tc>
        <w:tc>
          <w:tcPr>
            <w:tcW w:type="dxa" w:w="13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izmakla dobit</w:t>
            </w:r>
          </w:p>
        </w:tc>
        <w:tc>
          <w:tcPr>
            <w:tcW w:type="dxa" w:w="157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Frankopanska 5a, Zagreb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57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24.776.000,00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Zoran Bauer, odvjetnik 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kamata</w:t>
            </w:r>
          </w:p>
        </w:tc>
        <w:tc>
          <w:tcPr>
            <w:tcW w:type="dxa" w:w="157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35.780.616,77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34024384265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7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585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HR3924020061100635725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57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60.556.616,77</w:t>
            </w:r>
          </w:p>
        </w:tc>
      </w:tr>
      <w:tr w:rsidTr="00554939" w:rsidR="00554939" w:rsidRPr="00554939">
        <w:trPr>
          <w:trHeight w:val="375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6</w:t>
            </w:r>
          </w:p>
        </w:tc>
        <w:tc>
          <w:tcPr>
            <w:tcW w:type="dxa" w:w="33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TEICO d.o.o.</w:t>
            </w:r>
          </w:p>
        </w:tc>
        <w:tc>
          <w:tcPr>
            <w:tcW w:type="dxa" w:w="13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57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2.504.783,04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Draškovićeva 54, Zagreb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Kamata </w:t>
            </w:r>
          </w:p>
        </w:tc>
        <w:tc>
          <w:tcPr>
            <w:tcW w:type="dxa" w:w="157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2.964.839,63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7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12124386804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7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HR6223600001101209505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57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5.469.622,67</w:t>
            </w:r>
          </w:p>
        </w:tc>
      </w:tr>
      <w:tr w:rsidTr="00554939" w:rsidR="00554939" w:rsidRPr="00554939">
        <w:trPr>
          <w:trHeight w:val="390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7</w:t>
            </w:r>
          </w:p>
        </w:tc>
        <w:tc>
          <w:tcPr>
            <w:tcW w:type="dxa" w:w="33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ARH-PROJEKT d.o.o.</w:t>
            </w:r>
          </w:p>
        </w:tc>
        <w:tc>
          <w:tcPr>
            <w:tcW w:type="dxa" w:w="13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57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122.000,00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Oboj 68,  Zagreb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7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Po punomoći Vinko Arelić, odvjetnik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7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7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46948183505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57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35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35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IBAN: HR7923600001101413190</w:t>
            </w:r>
          </w:p>
        </w:tc>
        <w:tc>
          <w:tcPr>
            <w:tcW w:type="dxa" w:w="132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57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122.000,00</w:t>
            </w:r>
          </w:p>
        </w:tc>
      </w:tr>
    </w:tbl>
    <w:p w:rsidRDefault="00554939" w:rsidP="00554939" w:rsidR="00554939" w:rsidRPr="00554939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numPr>
          <w:ilvl w:val="0"/>
          <w:numId w:val="5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54939">
        <w:rPr>
          <w:rFonts w:cs="Times New Roman" w:eastAsia="Times New Roman"/>
          <w:lang w:eastAsia="hr-HR"/>
        </w:rPr>
        <w:t>Tražbina osporena po stečajnom vjerovniku Lapis Textum d.o.o. Zagreb, Frankopanska 5a, OIB: 34024384265:</w:t>
      </w:r>
    </w:p>
    <w:p w:rsidRDefault="00554939" w:rsidP="00554939" w:rsidR="00554939" w:rsidRPr="00554939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tbl>
      <w:tblPr>
        <w:tblStyle w:val="Reetkatablice30"/>
        <w:tblW w:type="dxa" w:w="7155"/>
        <w:tblInd w:type="dxa" w:w="0"/>
        <w:tblLayout w:type="fixed"/>
        <w:tblLook w:val="04A0" w:noVBand="1" w:noHBand="0" w:lastColumn="0" w:firstColumn="1" w:lastRow="0" w:firstRow="1"/>
      </w:tblPr>
      <w:tblGrid>
        <w:gridCol w:w="496"/>
        <w:gridCol w:w="3117"/>
        <w:gridCol w:w="1842"/>
        <w:gridCol w:w="1700"/>
      </w:tblGrid>
      <w:tr w:rsidTr="00554939" w:rsidR="00554939" w:rsidRPr="00554939">
        <w:trPr>
          <w:trHeight w:val="345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EMI-RAČUNALSTVO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Glavnica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Osporeno u kunama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Kuhačeva 13, Zagreb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jamac platac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31.117.741,17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Po punomoći  Vinko Arelić, odvjetnik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>OIB:   45054341571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</w:pPr>
          </w:p>
        </w:tc>
      </w:tr>
      <w:tr w:rsidTr="00554939" w:rsidR="00554939" w:rsidRPr="00554939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54939" w:rsidP="00554939" w:rsidR="00554939" w:rsidRPr="00554939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sz w:val="18"/>
                <w:szCs w:val="18"/>
              </w:rPr>
            </w:pPr>
            <w:r w:rsidRPr="00554939">
              <w:rPr>
                <w:sz w:val="18"/>
                <w:szCs w:val="18"/>
              </w:rPr>
              <w:t xml:space="preserve">IBAN: HR4323400093218275252 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54939" w:rsidP="00554939" w:rsidR="00554939" w:rsidRPr="00554939">
            <w:pPr>
              <w:spacing w:after="0"/>
              <w:rPr>
                <w:b/>
                <w:bCs/>
                <w:sz w:val="18"/>
                <w:szCs w:val="18"/>
              </w:rPr>
            </w:pPr>
            <w:r w:rsidRPr="00554939">
              <w:rPr>
                <w:b/>
                <w:bCs/>
                <w:sz w:val="18"/>
                <w:szCs w:val="18"/>
              </w:rPr>
              <w:t>31.117.741,17</w:t>
            </w:r>
          </w:p>
        </w:tc>
      </w:tr>
    </w:tbl>
    <w:p w:rsidRDefault="00554939" w:rsidP="00554939" w:rsidR="00554939" w:rsidRPr="00554939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54939">
        <w:rPr>
          <w:rFonts w:cs="Times New Roman" w:eastAsia="Times New Roman"/>
          <w:b/>
          <w:lang w:eastAsia="hr-HR"/>
        </w:rPr>
        <w:t>U Karlovcu 11. rujna 2015. godine</w:t>
      </w:r>
    </w:p>
    <w:p w:rsidRDefault="00554939" w:rsidP="00554939" w:rsidR="00554939" w:rsidRPr="005549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spacing w:after="0"/>
        <w:ind w:left="5664"/>
        <w:jc w:val="both"/>
        <w:rPr>
          <w:rFonts w:cs="Times New Roman" w:eastAsia="Times New Roman"/>
          <w:b/>
          <w:lang w:eastAsia="hr-HR"/>
        </w:rPr>
      </w:pPr>
      <w:r w:rsidRPr="00554939">
        <w:rPr>
          <w:rFonts w:cs="Times New Roman" w:eastAsia="Times New Roman"/>
          <w:lang w:eastAsia="hr-HR"/>
        </w:rPr>
        <w:t xml:space="preserve">            </w:t>
      </w:r>
      <w:r w:rsidRPr="00554939">
        <w:rPr>
          <w:rFonts w:cs="Times New Roman" w:eastAsia="Times New Roman"/>
          <w:b/>
          <w:lang w:eastAsia="hr-HR"/>
        </w:rPr>
        <w:t>Stečajni sudac:</w:t>
      </w:r>
    </w:p>
    <w:p w:rsidRDefault="00554939" w:rsidP="00554939" w:rsidR="00554939" w:rsidRPr="00554939">
      <w:pPr>
        <w:spacing w:after="0"/>
        <w:jc w:val="center"/>
        <w:rPr>
          <w:rFonts w:cs="Times New Roman" w:eastAsia="Times New Roman"/>
          <w:lang w:eastAsia="hr-HR"/>
        </w:rPr>
      </w:pPr>
      <w:r w:rsidRPr="00554939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Jadranka Mađeruh</w:t>
      </w:r>
      <w:r>
        <w:rPr>
          <w:rFonts w:cs="Times New Roman" w:eastAsia="Times New Roman"/>
          <w:b/>
          <w:lang w:eastAsia="hr-HR"/>
        </w:rPr>
        <w:t>,</w:t>
      </w:r>
    </w:p>
    <w:p w:rsidRDefault="00554939" w:rsidP="00554939" w:rsidR="00554939" w:rsidRPr="00554939">
      <w:pPr>
        <w:spacing w:after="0"/>
        <w:jc w:val="right"/>
        <w:rPr>
          <w:rFonts w:cs="Times New Roman" w:eastAsia="Times New Roman"/>
          <w:lang w:eastAsia="hr-HR"/>
        </w:rPr>
      </w:pPr>
      <w:r w:rsidRPr="00554939">
        <w:rPr>
          <w:rFonts w:cs="Times New Roman" w:eastAsia="Times New Roman"/>
          <w:lang w:eastAsia="hr-HR"/>
        </w:rPr>
        <w:t xml:space="preserve">                          </w:t>
      </w:r>
    </w:p>
    <w:p w:rsidRDefault="00554939" w:rsidP="00554939" w:rsidR="00554939" w:rsidRPr="0055493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54939" w:rsidP="00554939" w:rsidR="00554939" w:rsidRPr="00554939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30" w:val="num"/>
        </w:tabs>
        <w:ind w:hanging="720" w:left="1430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 w:numId="48">
    <w:abstractNumId w:val="3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</w:num>
  <w:num w:numId="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5"/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93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uiPriority="0" w:name="foot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554939"/>
  </w:style>
  <w:style w:customStyle="true" w:styleId="font5" w:type="paragraph">
    <w:name w:val="font5"/>
    <w:basedOn w:val="Normal"/>
    <w:rsid w:val="00554939"/>
    <w:pPr>
      <w:spacing w:afterAutospacing="true" w:after="100" w:beforeAutospacing="true" w:before="100"/>
    </w:pPr>
    <w:rPr>
      <w:rFonts w:cs="Segoe UI" w:eastAsia="Times New Roman" w:hAnsi="Segoe UI" w:ascii="Segoe UI"/>
      <w:color w:val="000000"/>
      <w:sz w:val="18"/>
      <w:szCs w:val="18"/>
      <w:lang w:eastAsia="hr-HR"/>
    </w:rPr>
  </w:style>
  <w:style w:customStyle="true" w:styleId="font6" w:type="paragraph">
    <w:name w:val="font6"/>
    <w:basedOn w:val="Normal"/>
    <w:rsid w:val="00554939"/>
    <w:pPr>
      <w:spacing w:afterAutospacing="true" w:after="100" w:beforeAutospacing="true" w:before="100"/>
    </w:pPr>
    <w:rPr>
      <w:rFonts w:cs="Segoe UI" w:eastAsia="Times New Roman" w:hAnsi="Segoe UI" w:ascii="Segoe UI"/>
      <w:b/>
      <w:bCs/>
      <w:color w:val="000000"/>
      <w:sz w:val="18"/>
      <w:szCs w:val="18"/>
      <w:lang w:eastAsia="hr-HR"/>
    </w:rPr>
  </w:style>
  <w:style w:customStyle="true" w:styleId="xl65" w:type="paragraph">
    <w:name w:val="xl65"/>
    <w:basedOn w:val="Normal"/>
    <w:rsid w:val="00554939"/>
    <w:pPr>
      <w:spacing w:afterAutospacing="true" w:after="100" w:beforeAutospacing="true" w:before="100"/>
    </w:pPr>
    <w:rPr>
      <w:rFonts w:cs="Times New Roman" w:eastAsia="Times New Roman" w:hAnsi="Calibri" w:ascii="Calibri"/>
      <w:b/>
      <w:bCs/>
      <w:sz w:val="32"/>
      <w:szCs w:val="32"/>
      <w:lang w:eastAsia="hr-HR"/>
    </w:rPr>
  </w:style>
  <w:style w:customStyle="true" w:styleId="xl66" w:type="paragraph">
    <w:name w:val="xl66"/>
    <w:basedOn w:val="Normal"/>
    <w:rsid w:val="00554939"/>
    <w:pPr>
      <w:spacing w:afterAutospacing="true" w:after="100" w:beforeAutospacing="true" w:before="100"/>
    </w:pPr>
    <w:rPr>
      <w:rFonts w:cs="Times New Roman" w:eastAsia="Times New Roman" w:hAnsi="Calibri" w:ascii="Calibri"/>
      <w:sz w:val="32"/>
      <w:szCs w:val="32"/>
      <w:lang w:eastAsia="hr-HR"/>
    </w:rPr>
  </w:style>
  <w:style w:customStyle="true" w:styleId="xl67" w:type="paragraph">
    <w:name w:val="xl67"/>
    <w:basedOn w:val="Normal"/>
    <w:rsid w:val="00554939"/>
    <w:pPr>
      <w:pBdr>
        <w:bottom w:space="0" w:sz="4" w:color="auto" w:val="dashed"/>
      </w:pBdr>
      <w:spacing w:afterAutospacing="true" w:after="100" w:beforeAutospacing="true" w:before="100"/>
    </w:pPr>
    <w:rPr>
      <w:rFonts w:cs="Times New Roman" w:eastAsia="Times New Roman" w:hAnsi="Calibri" w:ascii="Calibri"/>
      <w:b/>
      <w:bCs/>
      <w:sz w:val="32"/>
      <w:szCs w:val="32"/>
      <w:lang w:eastAsia="hr-HR"/>
    </w:rPr>
  </w:style>
  <w:style w:customStyle="true" w:styleId="xl68" w:type="paragraph">
    <w:name w:val="xl68"/>
    <w:basedOn w:val="Normal"/>
    <w:rsid w:val="00554939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554939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70" w:type="paragraph">
    <w:name w:val="xl70"/>
    <w:basedOn w:val="Normal"/>
    <w:rsid w:val="00554939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71" w:type="paragraph">
    <w:name w:val="xl71"/>
    <w:basedOn w:val="Normal"/>
    <w:rsid w:val="00554939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72" w:type="paragraph">
    <w:name w:val="xl72"/>
    <w:basedOn w:val="Normal"/>
    <w:rsid w:val="00554939"/>
    <w:pPr>
      <w:pBdr>
        <w:top w:space="0" w:sz="8" w:color="auto" w:val="single"/>
        <w:lef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73" w:type="paragraph">
    <w:name w:val="xl73"/>
    <w:basedOn w:val="Normal"/>
    <w:rsid w:val="00554939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74" w:type="paragraph">
    <w:name w:val="xl74"/>
    <w:basedOn w:val="Normal"/>
    <w:rsid w:val="00554939"/>
    <w:pPr>
      <w:pBdr>
        <w:top w:space="0" w:sz="8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75" w:type="paragraph">
    <w:name w:val="xl75"/>
    <w:basedOn w:val="Normal"/>
    <w:rsid w:val="00554939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 w:val="16"/>
      <w:szCs w:val="16"/>
      <w:lang w:eastAsia="hr-HR"/>
    </w:rPr>
  </w:style>
  <w:style w:customStyle="true" w:styleId="xl76" w:type="paragraph">
    <w:name w:val="xl76"/>
    <w:basedOn w:val="Normal"/>
    <w:rsid w:val="00554939"/>
    <w:pPr>
      <w:pBdr>
        <w:top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 w:val="16"/>
      <w:szCs w:val="16"/>
      <w:lang w:eastAsia="hr-HR"/>
    </w:rPr>
  </w:style>
  <w:style w:customStyle="true" w:styleId="xl77" w:type="paragraph">
    <w:name w:val="xl77"/>
    <w:basedOn w:val="Normal"/>
    <w:rsid w:val="00554939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554939"/>
    <w:pPr>
      <w:pBdr>
        <w:lef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5549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554939"/>
    <w:pP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81" w:type="paragraph">
    <w:name w:val="xl81"/>
    <w:basedOn w:val="Normal"/>
    <w:rsid w:val="005549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 w:val="16"/>
      <w:szCs w:val="16"/>
      <w:lang w:eastAsia="hr-HR"/>
    </w:rPr>
  </w:style>
  <w:style w:customStyle="true" w:styleId="xl82" w:type="paragraph">
    <w:name w:val="xl82"/>
    <w:basedOn w:val="Normal"/>
    <w:rsid w:val="00554939"/>
    <w:pPr>
      <w:spacing w:afterAutospacing="true" w:after="100" w:beforeAutospacing="true" w:before="100"/>
      <w:jc w:val="right"/>
    </w:pPr>
    <w:rPr>
      <w:rFonts w:cs="Times New Roman" w:eastAsia="Times New Roman"/>
      <w:sz w:val="16"/>
      <w:szCs w:val="16"/>
      <w:lang w:eastAsia="hr-HR"/>
    </w:rPr>
  </w:style>
  <w:style w:customStyle="true" w:styleId="xl83" w:type="paragraph">
    <w:name w:val="xl83"/>
    <w:basedOn w:val="Normal"/>
    <w:rsid w:val="00554939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84" w:type="paragraph">
    <w:name w:val="xl84"/>
    <w:basedOn w:val="Normal"/>
    <w:rsid w:val="00554939"/>
    <w:pPr>
      <w:pBdr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85" w:type="paragraph">
    <w:name w:val="xl85"/>
    <w:basedOn w:val="Normal"/>
    <w:rsid w:val="0055493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86" w:type="paragraph">
    <w:name w:val="xl86"/>
    <w:basedOn w:val="Normal"/>
    <w:rsid w:val="00554939"/>
    <w:pPr>
      <w:pBdr>
        <w:bottom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87" w:type="paragraph">
    <w:name w:val="xl87"/>
    <w:basedOn w:val="Normal"/>
    <w:rsid w:val="0055493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88" w:type="paragraph">
    <w:name w:val="xl88"/>
    <w:basedOn w:val="Normal"/>
    <w:rsid w:val="00554939"/>
    <w:pPr>
      <w:pBdr>
        <w:bottom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89" w:type="paragraph">
    <w:name w:val="xl89"/>
    <w:basedOn w:val="Normal"/>
    <w:rsid w:val="00554939"/>
    <w:pPr>
      <w:pBdr>
        <w:left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90" w:type="paragraph">
    <w:name w:val="xl90"/>
    <w:basedOn w:val="Normal"/>
    <w:rsid w:val="005549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91" w:type="paragraph">
    <w:name w:val="xl91"/>
    <w:basedOn w:val="Normal"/>
    <w:rsid w:val="005549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92" w:type="paragraph">
    <w:name w:val="xl92"/>
    <w:basedOn w:val="Normal"/>
    <w:rsid w:val="00554939"/>
    <w:pP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93" w:type="paragraph">
    <w:name w:val="xl93"/>
    <w:basedOn w:val="Normal"/>
    <w:rsid w:val="00554939"/>
    <w:pPr>
      <w:pBdr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94" w:type="paragraph">
    <w:name w:val="xl94"/>
    <w:basedOn w:val="Normal"/>
    <w:rsid w:val="005549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95" w:type="paragraph">
    <w:name w:val="xl95"/>
    <w:basedOn w:val="Normal"/>
    <w:rsid w:val="00554939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96" w:type="paragraph">
    <w:name w:val="xl96"/>
    <w:basedOn w:val="Normal"/>
    <w:rsid w:val="00554939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97" w:type="paragraph">
    <w:name w:val="xl97"/>
    <w:basedOn w:val="Normal"/>
    <w:rsid w:val="00554939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98" w:type="paragraph">
    <w:name w:val="xl98"/>
    <w:basedOn w:val="Normal"/>
    <w:rsid w:val="00554939"/>
    <w:pPr>
      <w:pBdr>
        <w:top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99" w:type="paragraph">
    <w:name w:val="xl99"/>
    <w:basedOn w:val="Normal"/>
    <w:rsid w:val="00554939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 w:val="16"/>
      <w:szCs w:val="16"/>
      <w:lang w:eastAsia="hr-HR"/>
    </w:rPr>
  </w:style>
  <w:style w:customStyle="true" w:styleId="xl100" w:type="paragraph">
    <w:name w:val="xl100"/>
    <w:basedOn w:val="Normal"/>
    <w:rsid w:val="00554939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01" w:type="paragraph">
    <w:name w:val="xl101"/>
    <w:basedOn w:val="Normal"/>
    <w:rsid w:val="00554939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02" w:type="paragraph">
    <w:name w:val="xl102"/>
    <w:basedOn w:val="Normal"/>
    <w:rsid w:val="00554939"/>
    <w:pPr>
      <w:pBdr>
        <w:top w:space="0" w:sz="4" w:color="auto" w:val="single"/>
        <w:lef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03" w:type="paragraph">
    <w:name w:val="xl103"/>
    <w:basedOn w:val="Normal"/>
    <w:rsid w:val="00554939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04" w:type="paragraph">
    <w:name w:val="xl104"/>
    <w:basedOn w:val="Normal"/>
    <w:rsid w:val="00554939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05" w:type="paragraph">
    <w:name w:val="xl105"/>
    <w:basedOn w:val="Normal"/>
    <w:rsid w:val="005549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06" w:type="paragraph">
    <w:name w:val="xl106"/>
    <w:basedOn w:val="Normal"/>
    <w:rsid w:val="00554939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07" w:type="paragraph">
    <w:name w:val="xl107"/>
    <w:basedOn w:val="Normal"/>
    <w:rsid w:val="005549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08" w:type="paragraph">
    <w:name w:val="xl108"/>
    <w:basedOn w:val="Normal"/>
    <w:rsid w:val="00554939"/>
    <w:pPr>
      <w:pBdr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09" w:type="paragraph">
    <w:name w:val="xl109"/>
    <w:basedOn w:val="Normal"/>
    <w:rsid w:val="0055493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10" w:type="paragraph">
    <w:name w:val="xl110"/>
    <w:basedOn w:val="Normal"/>
    <w:rsid w:val="00554939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11" w:type="paragraph">
    <w:name w:val="xl111"/>
    <w:basedOn w:val="Normal"/>
    <w:rsid w:val="00554939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12" w:type="paragraph">
    <w:name w:val="xl112"/>
    <w:basedOn w:val="Normal"/>
    <w:rsid w:val="00554939"/>
    <w:pPr>
      <w:shd w:fill="FFFFFF" w:color="auto" w:val="clear"/>
      <w:spacing w:afterAutospacing="true" w:after="100" w:beforeAutospacing="true" w:before="100"/>
    </w:pPr>
    <w:rPr>
      <w:rFonts w:cs="Times New Roman" w:eastAsia="Times New Roman"/>
      <w:color w:val="FF0000"/>
      <w:sz w:val="16"/>
      <w:szCs w:val="16"/>
      <w:lang w:eastAsia="hr-HR"/>
    </w:rPr>
  </w:style>
  <w:style w:customStyle="true" w:styleId="xl113" w:type="paragraph">
    <w:name w:val="xl113"/>
    <w:basedOn w:val="Normal"/>
    <w:rsid w:val="00554939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14" w:type="paragraph">
    <w:name w:val="xl114"/>
    <w:basedOn w:val="Normal"/>
    <w:rsid w:val="00554939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15" w:type="paragraph">
    <w:name w:val="xl115"/>
    <w:basedOn w:val="Normal"/>
    <w:rsid w:val="00554939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16" w:type="paragraph">
    <w:name w:val="xl116"/>
    <w:basedOn w:val="Normal"/>
    <w:rsid w:val="00554939"/>
    <w:pPr>
      <w:pBdr>
        <w:top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 w:val="16"/>
      <w:szCs w:val="16"/>
      <w:lang w:eastAsia="hr-HR"/>
    </w:rPr>
  </w:style>
  <w:style w:customStyle="true" w:styleId="xl117" w:type="paragraph">
    <w:name w:val="xl117"/>
    <w:basedOn w:val="Normal"/>
    <w:rsid w:val="00554939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18" w:type="paragraph">
    <w:name w:val="xl118"/>
    <w:basedOn w:val="Normal"/>
    <w:rsid w:val="005549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6"/>
      <w:szCs w:val="16"/>
      <w:lang w:eastAsia="hr-HR"/>
    </w:rPr>
  </w:style>
  <w:style w:customStyle="true" w:styleId="xl119" w:type="paragraph">
    <w:name w:val="xl119"/>
    <w:basedOn w:val="Normal"/>
    <w:rsid w:val="00554939"/>
    <w:pPr>
      <w:pBdr>
        <w:bottom w:space="0" w:sz="4" w:color="auto" w:val="dashed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20" w:type="paragraph">
    <w:name w:val="xl120"/>
    <w:basedOn w:val="Normal"/>
    <w:rsid w:val="00554939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21" w:type="paragraph">
    <w:name w:val="xl121"/>
    <w:basedOn w:val="Normal"/>
    <w:rsid w:val="00554939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22" w:type="paragraph">
    <w:name w:val="xl122"/>
    <w:basedOn w:val="Normal"/>
    <w:rsid w:val="00554939"/>
    <w:pPr>
      <w:pBdr>
        <w:top w:space="0" w:sz="4" w:color="auto" w:val="dashed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23" w:type="paragraph">
    <w:name w:val="xl123"/>
    <w:basedOn w:val="Normal"/>
    <w:rsid w:val="00554939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 w:val="16"/>
      <w:szCs w:val="16"/>
      <w:lang w:eastAsia="hr-HR"/>
    </w:rPr>
  </w:style>
  <w:style w:customStyle="true" w:styleId="xl124" w:type="paragraph">
    <w:name w:val="xl124"/>
    <w:basedOn w:val="Normal"/>
    <w:rsid w:val="00554939"/>
    <w:pPr>
      <w:pBdr>
        <w:top w:space="0" w:sz="4" w:color="auto" w:val="dashed"/>
      </w:pBdr>
      <w:spacing w:afterAutospacing="true" w:after="100" w:beforeAutospacing="true" w:before="100"/>
      <w:jc w:val="right"/>
    </w:pPr>
    <w:rPr>
      <w:rFonts w:cs="Times New Roman" w:eastAsia="Times New Roman"/>
      <w:sz w:val="16"/>
      <w:szCs w:val="16"/>
      <w:lang w:eastAsia="hr-HR"/>
    </w:rPr>
  </w:style>
  <w:style w:customStyle="true" w:styleId="xl125" w:type="paragraph">
    <w:name w:val="xl125"/>
    <w:basedOn w:val="Normal"/>
    <w:rsid w:val="00554939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26" w:type="paragraph">
    <w:name w:val="xl126"/>
    <w:basedOn w:val="Normal"/>
    <w:rsid w:val="00554939"/>
    <w:pPr>
      <w:pBdr>
        <w:bottom w:space="0" w:sz="4" w:color="auto" w:val="dashed"/>
      </w:pBdr>
      <w:spacing w:afterAutospacing="true" w:after="100" w:beforeAutospacing="true" w:before="100"/>
      <w:jc w:val="right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27" w:type="paragraph">
    <w:name w:val="xl127"/>
    <w:basedOn w:val="Normal"/>
    <w:rsid w:val="00554939"/>
    <w:pPr>
      <w:pBdr>
        <w:lef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28" w:type="paragraph">
    <w:name w:val="xl128"/>
    <w:basedOn w:val="Normal"/>
    <w:rsid w:val="00554939"/>
    <w:pP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29" w:type="paragraph">
    <w:name w:val="xl129"/>
    <w:basedOn w:val="Normal"/>
    <w:rsid w:val="005549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30" w:type="paragraph">
    <w:name w:val="xl130"/>
    <w:basedOn w:val="Normal"/>
    <w:rsid w:val="00554939"/>
    <w:pPr>
      <w:spacing w:afterAutospacing="true" w:after="100" w:beforeAutospacing="true" w:before="100"/>
      <w:jc w:val="right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31" w:type="paragraph">
    <w:name w:val="xl131"/>
    <w:basedOn w:val="Normal"/>
    <w:rsid w:val="00554939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32" w:type="paragraph">
    <w:name w:val="xl132"/>
    <w:basedOn w:val="Normal"/>
    <w:rsid w:val="00554939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33" w:type="paragraph">
    <w:name w:val="xl133"/>
    <w:basedOn w:val="Normal"/>
    <w:rsid w:val="00554939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34" w:type="paragraph">
    <w:name w:val="xl134"/>
    <w:basedOn w:val="Normal"/>
    <w:rsid w:val="0055493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6"/>
      <w:szCs w:val="16"/>
      <w:lang w:eastAsia="hr-HR"/>
    </w:rPr>
  </w:style>
  <w:style w:customStyle="true" w:styleId="xl135" w:type="paragraph">
    <w:name w:val="xl135"/>
    <w:basedOn w:val="Normal"/>
    <w:rsid w:val="005549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36" w:type="paragraph">
    <w:name w:val="xl136"/>
    <w:basedOn w:val="Normal"/>
    <w:rsid w:val="00554939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37" w:type="paragraph">
    <w:name w:val="xl137"/>
    <w:basedOn w:val="Normal"/>
    <w:rsid w:val="005549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38" w:type="paragraph">
    <w:name w:val="xl138"/>
    <w:basedOn w:val="Normal"/>
    <w:rsid w:val="00554939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39" w:type="paragraph">
    <w:name w:val="xl139"/>
    <w:basedOn w:val="Normal"/>
    <w:rsid w:val="00554939"/>
    <w:pPr>
      <w:shd w:fill="FFFFFF" w:color="auto" w:val="clear"/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40" w:type="paragraph">
    <w:name w:val="xl140"/>
    <w:basedOn w:val="Normal"/>
    <w:rsid w:val="00554939"/>
    <w:pPr>
      <w:pBdr>
        <w:left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41" w:type="paragraph">
    <w:name w:val="xl141"/>
    <w:basedOn w:val="Normal"/>
    <w:rsid w:val="00554939"/>
    <w:pPr>
      <w:pBdr>
        <w:top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42" w:type="paragraph">
    <w:name w:val="xl142"/>
    <w:basedOn w:val="Normal"/>
    <w:rsid w:val="00554939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43" w:type="paragraph">
    <w:name w:val="xl143"/>
    <w:basedOn w:val="Normal"/>
    <w:rsid w:val="00554939"/>
    <w:pP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44" w:type="paragraph">
    <w:name w:val="xl144"/>
    <w:basedOn w:val="Normal"/>
    <w:rsid w:val="00554939"/>
    <w:pP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45" w:type="paragraph">
    <w:name w:val="xl145"/>
    <w:basedOn w:val="Normal"/>
    <w:rsid w:val="00554939"/>
    <w:pP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46" w:type="paragraph">
    <w:name w:val="xl146"/>
    <w:basedOn w:val="Normal"/>
    <w:rsid w:val="00554939"/>
    <w:pPr>
      <w:pBdr>
        <w:top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i/>
      <w:iCs/>
      <w:sz w:val="16"/>
      <w:szCs w:val="16"/>
      <w:lang w:eastAsia="hr-HR"/>
    </w:rPr>
  </w:style>
  <w:style w:customStyle="true" w:styleId="xl147" w:type="paragraph">
    <w:name w:val="xl147"/>
    <w:basedOn w:val="Normal"/>
    <w:rsid w:val="00554939"/>
    <w:pPr>
      <w:spacing w:afterAutospacing="true" w:after="100" w:beforeAutospacing="true" w:before="100"/>
    </w:pPr>
    <w:rPr>
      <w:rFonts w:cs="Times New Roman" w:eastAsia="Times New Roman"/>
      <w:b/>
      <w:bCs/>
      <w:i/>
      <w:iCs/>
      <w:sz w:val="16"/>
      <w:szCs w:val="16"/>
      <w:lang w:eastAsia="hr-HR"/>
    </w:rPr>
  </w:style>
  <w:style w:customStyle="true" w:styleId="xl148" w:type="paragraph">
    <w:name w:val="xl148"/>
    <w:basedOn w:val="Normal"/>
    <w:rsid w:val="00554939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49" w:type="paragraph">
    <w:name w:val="xl149"/>
    <w:basedOn w:val="Normal"/>
    <w:rsid w:val="00554939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50" w:type="paragraph">
    <w:name w:val="xl150"/>
    <w:basedOn w:val="Normal"/>
    <w:rsid w:val="00554939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51" w:type="paragraph">
    <w:name w:val="xl151"/>
    <w:basedOn w:val="Normal"/>
    <w:rsid w:val="00554939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xl152" w:type="paragraph">
    <w:name w:val="xl152"/>
    <w:basedOn w:val="Normal"/>
    <w:rsid w:val="00554939"/>
    <w:pPr>
      <w:pBdr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53" w:type="paragraph">
    <w:name w:val="xl153"/>
    <w:basedOn w:val="Normal"/>
    <w:rsid w:val="00554939"/>
    <w:pPr>
      <w:pBdr>
        <w:top w:space="0" w:sz="4" w:color="auto" w:val="single"/>
        <w:lef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54" w:type="paragraph">
    <w:name w:val="xl154"/>
    <w:basedOn w:val="Normal"/>
    <w:rsid w:val="00554939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55" w:type="paragraph">
    <w:name w:val="xl155"/>
    <w:basedOn w:val="Normal"/>
    <w:rsid w:val="00554939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56" w:type="paragraph">
    <w:name w:val="xl156"/>
    <w:basedOn w:val="Normal"/>
    <w:rsid w:val="00554939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57" w:type="paragraph">
    <w:name w:val="xl157"/>
    <w:basedOn w:val="Normal"/>
    <w:rsid w:val="00554939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58" w:type="paragraph">
    <w:name w:val="xl158"/>
    <w:basedOn w:val="Normal"/>
    <w:rsid w:val="00554939"/>
    <w:pPr>
      <w:pBdr>
        <w:top w:space="0" w:sz="8" w:color="auto" w:val="single"/>
        <w:lef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59" w:type="paragraph">
    <w:name w:val="xl159"/>
    <w:basedOn w:val="Normal"/>
    <w:rsid w:val="00554939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60" w:type="paragraph">
    <w:name w:val="xl160"/>
    <w:basedOn w:val="Normal"/>
    <w:rsid w:val="00554939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61" w:type="paragraph">
    <w:name w:val="xl161"/>
    <w:basedOn w:val="Normal"/>
    <w:rsid w:val="00554939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62" w:type="paragraph">
    <w:name w:val="xl162"/>
    <w:basedOn w:val="Normal"/>
    <w:rsid w:val="00554939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color w:val="000000"/>
      <w:sz w:val="32"/>
      <w:szCs w:val="32"/>
      <w:lang w:eastAsia="hr-HR"/>
    </w:rPr>
  </w:style>
  <w:style w:customStyle="true" w:styleId="xl163" w:type="paragraph">
    <w:name w:val="xl163"/>
    <w:basedOn w:val="Normal"/>
    <w:rsid w:val="005549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color w:val="000000"/>
      <w:sz w:val="32"/>
      <w:szCs w:val="32"/>
      <w:lang w:eastAsia="hr-HR"/>
    </w:rPr>
  </w:style>
  <w:style w:customStyle="true" w:styleId="xl164" w:type="paragraph">
    <w:name w:val="xl164"/>
    <w:basedOn w:val="Normal"/>
    <w:rsid w:val="0055493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color w:val="000000"/>
      <w:sz w:val="32"/>
      <w:szCs w:val="32"/>
      <w:lang w:eastAsia="hr-HR"/>
    </w:rPr>
  </w:style>
  <w:style w:customStyle="true" w:styleId="xl165" w:type="paragraph">
    <w:name w:val="xl165"/>
    <w:basedOn w:val="Normal"/>
    <w:rsid w:val="00554939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sz w:val="32"/>
      <w:szCs w:val="32"/>
      <w:lang w:eastAsia="hr-HR"/>
    </w:rPr>
  </w:style>
  <w:style w:customStyle="true" w:styleId="xl166" w:type="paragraph">
    <w:name w:val="xl166"/>
    <w:basedOn w:val="Normal"/>
    <w:rsid w:val="00554939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color w:val="FF0000"/>
      <w:sz w:val="32"/>
      <w:szCs w:val="32"/>
      <w:lang w:eastAsia="hr-HR"/>
    </w:rPr>
  </w:style>
  <w:style w:customStyle="true" w:styleId="xl167" w:type="paragraph">
    <w:name w:val="xl167"/>
    <w:basedOn w:val="Normal"/>
    <w:rsid w:val="005549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color w:val="FF0000"/>
      <w:sz w:val="32"/>
      <w:szCs w:val="32"/>
      <w:lang w:eastAsia="hr-HR"/>
    </w:rPr>
  </w:style>
  <w:style w:customStyle="true" w:styleId="xl168" w:type="paragraph">
    <w:name w:val="xl168"/>
    <w:basedOn w:val="Normal"/>
    <w:rsid w:val="0055493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color w:val="FF0000"/>
      <w:sz w:val="32"/>
      <w:szCs w:val="32"/>
      <w:lang w:eastAsia="hr-HR"/>
    </w:rPr>
  </w:style>
  <w:style w:customStyle="true" w:styleId="xl169" w:type="paragraph">
    <w:name w:val="xl169"/>
    <w:basedOn w:val="Normal"/>
    <w:rsid w:val="00554939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70" w:type="paragraph">
    <w:name w:val="xl170"/>
    <w:basedOn w:val="Normal"/>
    <w:rsid w:val="005549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sz w:val="32"/>
      <w:szCs w:val="32"/>
      <w:lang w:eastAsia="hr-HR"/>
    </w:rPr>
  </w:style>
  <w:style w:customStyle="true" w:styleId="xl171" w:type="paragraph">
    <w:name w:val="xl171"/>
    <w:basedOn w:val="Normal"/>
    <w:rsid w:val="00554939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sz w:val="32"/>
      <w:szCs w:val="32"/>
      <w:lang w:eastAsia="hr-HR"/>
    </w:rPr>
  </w:style>
  <w:style w:customStyle="true" w:styleId="xl172" w:type="paragraph">
    <w:name w:val="xl172"/>
    <w:basedOn w:val="Normal"/>
    <w:rsid w:val="00554939"/>
    <w:pPr>
      <w:shd w:fill="FFFFFF" w:color="auto" w:val="clear"/>
      <w:spacing w:afterAutospacing="true" w:after="100" w:beforeAutospacing="true" w:before="100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73" w:type="paragraph">
    <w:name w:val="xl173"/>
    <w:basedOn w:val="Normal"/>
    <w:rsid w:val="00554939"/>
    <w:pPr>
      <w:shd w:fill="FFFFFF" w:color="auto" w:val="clear"/>
      <w:spacing w:afterAutospacing="true" w:after="100" w:beforeAutospacing="true" w:before="100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74" w:type="paragraph">
    <w:name w:val="xl174"/>
    <w:basedOn w:val="Normal"/>
    <w:rsid w:val="00554939"/>
    <w:pPr>
      <w:shd w:fill="FFFFFF" w:color="auto" w:val="clear"/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xl175" w:type="paragraph">
    <w:name w:val="xl175"/>
    <w:basedOn w:val="Normal"/>
    <w:rsid w:val="00554939"/>
    <w:pPr>
      <w:shd w:fill="FFFFFF" w:color="auto" w:val="clear"/>
      <w:spacing w:afterAutospacing="true" w:after="100" w:beforeAutospacing="true" w:before="100"/>
      <w:jc w:val="center"/>
    </w:pPr>
    <w:rPr>
      <w:rFonts w:cs="Calibri" w:eastAsia="Times New Roman" w:hAnsi="Calibri" w:ascii="Calibri"/>
      <w:sz w:val="32"/>
      <w:szCs w:val="32"/>
      <w:lang w:eastAsia="hr-HR"/>
    </w:rPr>
  </w:style>
  <w:style w:customStyle="true" w:styleId="xl176" w:type="paragraph">
    <w:name w:val="xl176"/>
    <w:basedOn w:val="Normal"/>
    <w:rsid w:val="00554939"/>
    <w:pPr>
      <w:shd w:fill="FFFFFF" w:color="auto" w:val="clear"/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6"/>
      <w:szCs w:val="36"/>
      <w:lang w:eastAsia="hr-HR"/>
    </w:rPr>
  </w:style>
  <w:style w:customStyle="true" w:styleId="xl177" w:type="paragraph">
    <w:name w:val="xl177"/>
    <w:basedOn w:val="Normal"/>
    <w:rsid w:val="00554939"/>
    <w:pPr>
      <w:shd w:fill="FFFFFF" w:color="auto" w:val="clear"/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32"/>
      <w:szCs w:val="32"/>
      <w:lang w:eastAsia="hr-HR"/>
    </w:rPr>
  </w:style>
  <w:style w:customStyle="true" w:styleId="font7" w:type="paragraph">
    <w:name w:val="font7"/>
    <w:basedOn w:val="Normal"/>
    <w:rsid w:val="00554939"/>
    <w:pPr>
      <w:spacing w:afterAutospacing="true" w:after="100" w:beforeAutospacing="true" w:before="100"/>
    </w:pPr>
    <w:rPr>
      <w:rFonts w:cs="Calibri" w:eastAsia="Times New Roman" w:hAnsi="Calibri" w:ascii="Calibri"/>
      <w:b/>
      <w:bCs/>
      <w:sz w:val="20"/>
      <w:szCs w:val="20"/>
      <w:lang w:eastAsia="hr-HR"/>
    </w:rPr>
  </w:style>
  <w:style w:customStyle="true" w:styleId="xl178" w:type="paragraph">
    <w:name w:val="xl178"/>
    <w:basedOn w:val="Normal"/>
    <w:rsid w:val="00554939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eastAsia="Times New Roman" w:hAnsi="Calibri" w:ascii="Calibri"/>
      <w:sz w:val="18"/>
      <w:szCs w:val="18"/>
      <w:lang w:eastAsia="hr-HR"/>
    </w:rPr>
  </w:style>
  <w:style w:customStyle="true" w:styleId="xl179" w:type="paragraph">
    <w:name w:val="xl179"/>
    <w:basedOn w:val="Normal"/>
    <w:rsid w:val="00554939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eastAsia="Times New Roman" w:hAnsi="Calibri" w:ascii="Calibri"/>
      <w:sz w:val="16"/>
      <w:szCs w:val="16"/>
      <w:lang w:eastAsia="hr-HR"/>
    </w:rPr>
  </w:style>
  <w:style w:customStyle="true" w:styleId="xl180" w:type="paragraph">
    <w:name w:val="xl180"/>
    <w:basedOn w:val="Normal"/>
    <w:rsid w:val="00554939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eastAsia="Times New Roman" w:hAnsi="Calibri" w:ascii="Calibri"/>
      <w:sz w:val="18"/>
      <w:szCs w:val="18"/>
      <w:lang w:eastAsia="hr-HR"/>
    </w:rPr>
  </w:style>
  <w:style w:customStyle="true" w:styleId="xl181" w:type="paragraph">
    <w:name w:val="xl181"/>
    <w:basedOn w:val="Normal"/>
    <w:rsid w:val="00554939"/>
    <w:pPr>
      <w:pBdr>
        <w:bottom w:space="0" w:sz="4" w:color="auto" w:val="single"/>
      </w:pBdr>
      <w:spacing w:afterAutospacing="true" w:after="100" w:beforeAutospacing="true" w:before="100"/>
    </w:pPr>
    <w:rPr>
      <w:rFonts w:cs="Calibri" w:eastAsia="Times New Roman" w:hAnsi="Calibri" w:ascii="Calibri"/>
      <w:sz w:val="16"/>
      <w:szCs w:val="16"/>
      <w:lang w:eastAsia="hr-HR"/>
    </w:rPr>
  </w:style>
  <w:style w:customStyle="true" w:styleId="xl182" w:type="paragraph">
    <w:name w:val="xl182"/>
    <w:basedOn w:val="Normal"/>
    <w:rsid w:val="00554939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sz w:val="18"/>
      <w:szCs w:val="18"/>
      <w:lang w:eastAsia="hr-HR"/>
    </w:rPr>
  </w:style>
  <w:style w:customStyle="true" w:styleId="xl183" w:type="paragraph">
    <w:name w:val="xl183"/>
    <w:basedOn w:val="Normal"/>
    <w:rsid w:val="00554939"/>
    <w:pPr>
      <w:pBdr>
        <w:top w:space="0" w:sz="4" w:color="auto" w:val="single"/>
      </w:pBdr>
      <w:spacing w:afterAutospacing="true" w:after="100" w:beforeAutospacing="true" w:before="100"/>
    </w:pPr>
    <w:rPr>
      <w:rFonts w:cs="Calibri" w:eastAsia="Times New Roman" w:hAnsi="Calibri" w:ascii="Calibri"/>
      <w:sz w:val="16"/>
      <w:szCs w:val="16"/>
      <w:lang w:eastAsia="hr-HR"/>
    </w:rPr>
  </w:style>
  <w:style w:customStyle="true" w:styleId="xl184" w:type="paragraph">
    <w:name w:val="xl184"/>
    <w:basedOn w:val="Normal"/>
    <w:rsid w:val="00554939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eastAsia="Times New Roman" w:hAnsi="Calibri" w:ascii="Calibri"/>
      <w:lang w:eastAsia="hr-HR"/>
    </w:rPr>
  </w:style>
  <w:style w:customStyle="true" w:styleId="xl185" w:type="paragraph">
    <w:name w:val="xl185"/>
    <w:basedOn w:val="Normal"/>
    <w:rsid w:val="00554939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lang w:eastAsia="hr-HR"/>
    </w:rPr>
  </w:style>
  <w:style w:customStyle="true" w:styleId="xl186" w:type="paragraph">
    <w:name w:val="xl186"/>
    <w:basedOn w:val="Normal"/>
    <w:rsid w:val="00554939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lang w:eastAsia="hr-HR"/>
    </w:rPr>
  </w:style>
  <w:style w:customStyle="true" w:styleId="xl187" w:type="paragraph">
    <w:name w:val="xl187"/>
    <w:basedOn w:val="Normal"/>
    <w:rsid w:val="00554939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eastAsia="Times New Roman" w:hAnsi="Calibri" w:ascii="Calibri"/>
      <w:lang w:eastAsia="hr-HR"/>
    </w:rPr>
  </w:style>
  <w:style w:customStyle="true" w:styleId="xl188" w:type="paragraph">
    <w:name w:val="xl188"/>
    <w:basedOn w:val="Normal"/>
    <w:rsid w:val="00554939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lang w:eastAsia="hr-HR"/>
    </w:rPr>
  </w:style>
  <w:style w:customStyle="true" w:styleId="xl189" w:type="paragraph">
    <w:name w:val="xl189"/>
    <w:basedOn w:val="Normal"/>
    <w:rsid w:val="00554939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eastAsia="Times New Roman" w:hAnsi="Calibri" w:ascii="Calibri"/>
      <w:b/>
      <w:bCs/>
      <w:i/>
      <w:iCs/>
      <w:sz w:val="22"/>
      <w:szCs w:val="22"/>
      <w:lang w:eastAsia="hr-HR"/>
    </w:rPr>
  </w:style>
  <w:style w:customStyle="true" w:styleId="xl190" w:type="paragraph">
    <w:name w:val="xl190"/>
    <w:basedOn w:val="Normal"/>
    <w:rsid w:val="00554939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eastAsia="Times New Roman" w:hAnsi="Calibri" w:ascii="Calibri"/>
      <w:b/>
      <w:bCs/>
      <w:sz w:val="18"/>
      <w:szCs w:val="18"/>
      <w:lang w:eastAsia="hr-HR"/>
    </w:rPr>
  </w:style>
  <w:style w:customStyle="true" w:styleId="xl191" w:type="paragraph">
    <w:name w:val="xl191"/>
    <w:basedOn w:val="Normal"/>
    <w:rsid w:val="00554939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lang w:eastAsia="hr-HR"/>
    </w:rPr>
  </w:style>
  <w:style w:customStyle="true" w:styleId="xl192" w:type="paragraph">
    <w:name w:val="xl192"/>
    <w:basedOn w:val="Normal"/>
    <w:rsid w:val="00554939"/>
    <w:pPr>
      <w:spacing w:afterAutospacing="true" w:after="100" w:beforeAutospacing="true" w:before="100"/>
      <w:jc w:val="center"/>
    </w:pPr>
    <w:rPr>
      <w:rFonts w:cs="Calibri" w:eastAsia="Times New Roman" w:hAnsi="Calibri" w:ascii="Calibri"/>
      <w:lang w:eastAsia="hr-HR"/>
    </w:rPr>
  </w:style>
  <w:style w:customStyle="true" w:styleId="xl193" w:type="paragraph">
    <w:name w:val="xl193"/>
    <w:basedOn w:val="Normal"/>
    <w:rsid w:val="00554939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lang w:eastAsia="hr-HR"/>
    </w:rPr>
  </w:style>
  <w:style w:customStyle="true" w:styleId="xl194" w:type="paragraph">
    <w:name w:val="xl194"/>
    <w:basedOn w:val="Normal"/>
    <w:rsid w:val="00554939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lang w:eastAsia="hr-HR"/>
    </w:rPr>
  </w:style>
  <w:style w:customStyle="true" w:styleId="xl195" w:type="paragraph">
    <w:name w:val="xl195"/>
    <w:basedOn w:val="Normal"/>
    <w:rsid w:val="00554939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eastAsia="Times New Roman" w:hAnsi="Calibri" w:ascii="Calibri"/>
      <w:b/>
      <w:bCs/>
      <w:sz w:val="18"/>
      <w:szCs w:val="18"/>
      <w:lang w:eastAsia="hr-HR"/>
    </w:rPr>
  </w:style>
  <w:style w:customStyle="true" w:styleId="xl196" w:type="paragraph">
    <w:name w:val="xl196"/>
    <w:basedOn w:val="Normal"/>
    <w:rsid w:val="00554939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lang w:eastAsia="hr-HR"/>
    </w:rPr>
  </w:style>
  <w:style w:customStyle="true" w:styleId="xl197" w:type="paragraph">
    <w:name w:val="xl197"/>
    <w:basedOn w:val="Normal"/>
    <w:rsid w:val="00554939"/>
    <w:pPr>
      <w:pBdr>
        <w:left w:space="0" w:sz="4" w:color="auto" w:val="single"/>
      </w:pBdr>
      <w:spacing w:afterAutospacing="true" w:after="100" w:beforeAutospacing="true" w:before="100"/>
    </w:pPr>
    <w:rPr>
      <w:rFonts w:cs="Calibri" w:eastAsia="Times New Roman" w:hAnsi="Calibri" w:ascii="Calibri"/>
      <w:b/>
      <w:bCs/>
      <w:sz w:val="22"/>
      <w:szCs w:val="22"/>
      <w:lang w:eastAsia="hr-HR"/>
    </w:rPr>
  </w:style>
  <w:style w:customStyle="true" w:styleId="xl198" w:type="paragraph">
    <w:name w:val="xl198"/>
    <w:basedOn w:val="Normal"/>
    <w:rsid w:val="00554939"/>
    <w:pP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lang w:eastAsia="hr-HR"/>
    </w:rPr>
  </w:style>
  <w:style w:customStyle="true" w:styleId="xl199" w:type="paragraph">
    <w:name w:val="xl199"/>
    <w:basedOn w:val="Normal"/>
    <w:rsid w:val="00554939"/>
    <w:pP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28"/>
      <w:szCs w:val="28"/>
      <w:lang w:eastAsia="hr-HR"/>
    </w:rPr>
  </w:style>
  <w:style w:customStyle="true" w:styleId="xl200" w:type="paragraph">
    <w:name w:val="xl200"/>
    <w:basedOn w:val="Normal"/>
    <w:rsid w:val="00554939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22"/>
      <w:szCs w:val="22"/>
      <w:lang w:eastAsia="hr-HR"/>
    </w:rPr>
  </w:style>
  <w:style w:customStyle="true" w:styleId="xl201" w:type="paragraph">
    <w:name w:val="xl201"/>
    <w:basedOn w:val="Normal"/>
    <w:rsid w:val="00554939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22"/>
      <w:szCs w:val="22"/>
      <w:lang w:eastAsia="hr-HR"/>
    </w:rPr>
  </w:style>
  <w:style w:customStyle="true" w:styleId="xl202" w:type="paragraph">
    <w:name w:val="xl202"/>
    <w:basedOn w:val="Normal"/>
    <w:rsid w:val="00554939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22"/>
      <w:szCs w:val="22"/>
      <w:lang w:eastAsia="hr-HR"/>
    </w:rPr>
  </w:style>
  <w:style w:customStyle="true" w:styleId="xl203" w:type="paragraph">
    <w:name w:val="xl203"/>
    <w:basedOn w:val="Normal"/>
    <w:rsid w:val="00554939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22"/>
      <w:szCs w:val="22"/>
      <w:lang w:eastAsia="hr-HR"/>
    </w:rPr>
  </w:style>
  <w:style w:customStyle="true" w:styleId="xl204" w:type="paragraph">
    <w:name w:val="xl204"/>
    <w:basedOn w:val="Normal"/>
    <w:rsid w:val="00554939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22"/>
      <w:szCs w:val="22"/>
      <w:lang w:eastAsia="hr-HR"/>
    </w:rPr>
  </w:style>
  <w:style w:customStyle="true" w:styleId="xl205" w:type="paragraph">
    <w:name w:val="xl205"/>
    <w:basedOn w:val="Normal"/>
    <w:rsid w:val="00554939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22"/>
      <w:szCs w:val="22"/>
      <w:lang w:eastAsia="hr-HR"/>
    </w:rPr>
  </w:style>
  <w:style w:customStyle="true" w:styleId="Reetkatablice10" w:type="table">
    <w:name w:val="Rešetka tablice1"/>
    <w:basedOn w:val="Obinatablica"/>
    <w:next w:val="Reetkatablice"/>
    <w:rsid w:val="0055493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11" w:type="table">
    <w:name w:val="Rešetka tablice11"/>
    <w:basedOn w:val="Obinatablica"/>
    <w:uiPriority w:val="59"/>
    <w:rsid w:val="00554939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0" w:type="table">
    <w:name w:val="Rešetka tablice2"/>
    <w:basedOn w:val="Obinatablica"/>
    <w:uiPriority w:val="59"/>
    <w:rsid w:val="00554939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30" w:type="table">
    <w:name w:val="Rešetka tablice3"/>
    <w:basedOn w:val="Obinatablica"/>
    <w:uiPriority w:val="59"/>
    <w:rsid w:val="00554939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0" w:type="table">
    <w:name w:val="Rešetka tablice4"/>
    <w:basedOn w:val="Obinatablica"/>
    <w:uiPriority w:val="59"/>
    <w:rsid w:val="00554939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50" w:type="table">
    <w:name w:val="Rešetka tablice5"/>
    <w:basedOn w:val="Obinatablica"/>
    <w:uiPriority w:val="59"/>
    <w:rsid w:val="00554939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60" w:type="table">
    <w:name w:val="Rešetka tablice6"/>
    <w:basedOn w:val="Obinatablica"/>
    <w:uiPriority w:val="59"/>
    <w:rsid w:val="00554939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70" w:type="table">
    <w:name w:val="Rešetka tablice7"/>
    <w:basedOn w:val="Obinatablica"/>
    <w:uiPriority w:val="59"/>
    <w:rsid w:val="00554939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foot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554939"/>
  </w:style>
  <w:style w:customStyle="1" w:styleId="font5" w:type="paragraph">
    <w:name w:val="font5"/>
    <w:basedOn w:val="Normal"/>
    <w:rsid w:val="00554939"/>
    <w:pPr>
      <w:spacing w:after="100" w:afterAutospacing="1" w:before="100" w:beforeAutospacing="1"/>
    </w:pPr>
    <w:rPr>
      <w:rFonts w:ascii="Segoe UI" w:cs="Segoe UI" w:eastAsia="Times New Roman" w:hAnsi="Segoe UI"/>
      <w:color w:val="000000"/>
      <w:sz w:val="18"/>
      <w:szCs w:val="18"/>
      <w:lang w:eastAsia="hr-HR"/>
    </w:rPr>
  </w:style>
  <w:style w:customStyle="1" w:styleId="font6" w:type="paragraph">
    <w:name w:val="font6"/>
    <w:basedOn w:val="Normal"/>
    <w:rsid w:val="00554939"/>
    <w:pPr>
      <w:spacing w:after="100" w:afterAutospacing="1" w:before="100" w:beforeAutospacing="1"/>
    </w:pPr>
    <w:rPr>
      <w:rFonts w:ascii="Segoe UI" w:cs="Segoe UI" w:eastAsia="Times New Roman" w:hAnsi="Segoe UI"/>
      <w:b/>
      <w:bCs/>
      <w:color w:val="000000"/>
      <w:sz w:val="18"/>
      <w:szCs w:val="18"/>
      <w:lang w:eastAsia="hr-HR"/>
    </w:rPr>
  </w:style>
  <w:style w:customStyle="1" w:styleId="xl65" w:type="paragraph">
    <w:name w:val="xl65"/>
    <w:basedOn w:val="Normal"/>
    <w:rsid w:val="00554939"/>
    <w:pPr>
      <w:spacing w:after="100" w:afterAutospacing="1" w:before="100" w:beforeAutospacing="1"/>
    </w:pPr>
    <w:rPr>
      <w:rFonts w:ascii="Calibri" w:cs="Times New Roman" w:eastAsia="Times New Roman" w:hAnsi="Calibri"/>
      <w:b/>
      <w:bCs/>
      <w:sz w:val="32"/>
      <w:szCs w:val="32"/>
      <w:lang w:eastAsia="hr-HR"/>
    </w:rPr>
  </w:style>
  <w:style w:customStyle="1" w:styleId="xl66" w:type="paragraph">
    <w:name w:val="xl66"/>
    <w:basedOn w:val="Normal"/>
    <w:rsid w:val="00554939"/>
    <w:pPr>
      <w:spacing w:after="100" w:afterAutospacing="1" w:before="100" w:beforeAutospacing="1"/>
    </w:pPr>
    <w:rPr>
      <w:rFonts w:ascii="Calibri" w:cs="Times New Roman" w:eastAsia="Times New Roman" w:hAnsi="Calibri"/>
      <w:sz w:val="32"/>
      <w:szCs w:val="32"/>
      <w:lang w:eastAsia="hr-HR"/>
    </w:rPr>
  </w:style>
  <w:style w:customStyle="1" w:styleId="xl67" w:type="paragraph">
    <w:name w:val="xl67"/>
    <w:basedOn w:val="Normal"/>
    <w:rsid w:val="00554939"/>
    <w:pPr>
      <w:pBdr>
        <w:bottom w:color="auto" w:space="0" w:sz="4" w:val="dashed"/>
      </w:pBdr>
      <w:spacing w:after="100" w:afterAutospacing="1" w:before="100" w:beforeAutospacing="1"/>
    </w:pPr>
    <w:rPr>
      <w:rFonts w:ascii="Calibri" w:cs="Times New Roman" w:eastAsia="Times New Roman" w:hAnsi="Calibri"/>
      <w:b/>
      <w:bCs/>
      <w:sz w:val="32"/>
      <w:szCs w:val="32"/>
      <w:lang w:eastAsia="hr-HR"/>
    </w:rPr>
  </w:style>
  <w:style w:customStyle="1" w:styleId="xl68" w:type="paragraph">
    <w:name w:val="xl68"/>
    <w:basedOn w:val="Normal"/>
    <w:rsid w:val="00554939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554939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70" w:type="paragraph">
    <w:name w:val="xl70"/>
    <w:basedOn w:val="Normal"/>
    <w:rsid w:val="00554939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71" w:type="paragraph">
    <w:name w:val="xl71"/>
    <w:basedOn w:val="Normal"/>
    <w:rsid w:val="00554939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72" w:type="paragraph">
    <w:name w:val="xl72"/>
    <w:basedOn w:val="Normal"/>
    <w:rsid w:val="00554939"/>
    <w:pPr>
      <w:pBdr>
        <w:top w:color="auto" w:space="0" w:sz="8" w:val="single"/>
        <w:lef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73" w:type="paragraph">
    <w:name w:val="xl73"/>
    <w:basedOn w:val="Normal"/>
    <w:rsid w:val="00554939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74" w:type="paragraph">
    <w:name w:val="xl74"/>
    <w:basedOn w:val="Normal"/>
    <w:rsid w:val="00554939"/>
    <w:pPr>
      <w:pBdr>
        <w:top w:color="auto" w:space="0" w:sz="8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75" w:type="paragraph">
    <w:name w:val="xl75"/>
    <w:basedOn w:val="Normal"/>
    <w:rsid w:val="00554939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6"/>
      <w:szCs w:val="16"/>
      <w:lang w:eastAsia="hr-HR"/>
    </w:rPr>
  </w:style>
  <w:style w:customStyle="1" w:styleId="xl76" w:type="paragraph">
    <w:name w:val="xl76"/>
    <w:basedOn w:val="Normal"/>
    <w:rsid w:val="00554939"/>
    <w:pPr>
      <w:pBdr>
        <w:top w:color="auto" w:space="0" w:sz="8" w:val="single"/>
      </w:pBdr>
      <w:spacing w:after="100" w:afterAutospacing="1" w:before="100" w:beforeAutospacing="1"/>
      <w:jc w:val="right"/>
    </w:pPr>
    <w:rPr>
      <w:rFonts w:cs="Times New Roman" w:eastAsia="Times New Roman"/>
      <w:sz w:val="16"/>
      <w:szCs w:val="16"/>
      <w:lang w:eastAsia="hr-HR"/>
    </w:rPr>
  </w:style>
  <w:style w:customStyle="1" w:styleId="xl77" w:type="paragraph">
    <w:name w:val="xl77"/>
    <w:basedOn w:val="Normal"/>
    <w:rsid w:val="00554939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554939"/>
    <w:pPr>
      <w:pBdr>
        <w:lef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5549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554939"/>
    <w:pP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81" w:type="paragraph">
    <w:name w:val="xl81"/>
    <w:basedOn w:val="Normal"/>
    <w:rsid w:val="005549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6"/>
      <w:szCs w:val="16"/>
      <w:lang w:eastAsia="hr-HR"/>
    </w:rPr>
  </w:style>
  <w:style w:customStyle="1" w:styleId="xl82" w:type="paragraph">
    <w:name w:val="xl82"/>
    <w:basedOn w:val="Normal"/>
    <w:rsid w:val="00554939"/>
    <w:pPr>
      <w:spacing w:after="100" w:afterAutospacing="1" w:before="100" w:beforeAutospacing="1"/>
      <w:jc w:val="right"/>
    </w:pPr>
    <w:rPr>
      <w:rFonts w:cs="Times New Roman" w:eastAsia="Times New Roman"/>
      <w:sz w:val="16"/>
      <w:szCs w:val="16"/>
      <w:lang w:eastAsia="hr-HR"/>
    </w:rPr>
  </w:style>
  <w:style w:customStyle="1" w:styleId="xl83" w:type="paragraph">
    <w:name w:val="xl83"/>
    <w:basedOn w:val="Normal"/>
    <w:rsid w:val="00554939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84" w:type="paragraph">
    <w:name w:val="xl84"/>
    <w:basedOn w:val="Normal"/>
    <w:rsid w:val="00554939"/>
    <w:pPr>
      <w:pBdr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85" w:type="paragraph">
    <w:name w:val="xl85"/>
    <w:basedOn w:val="Normal"/>
    <w:rsid w:val="0055493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86" w:type="paragraph">
    <w:name w:val="xl86"/>
    <w:basedOn w:val="Normal"/>
    <w:rsid w:val="00554939"/>
    <w:pPr>
      <w:pBdr>
        <w:bottom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87" w:type="paragraph">
    <w:name w:val="xl87"/>
    <w:basedOn w:val="Normal"/>
    <w:rsid w:val="0055493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88" w:type="paragraph">
    <w:name w:val="xl88"/>
    <w:basedOn w:val="Normal"/>
    <w:rsid w:val="00554939"/>
    <w:pPr>
      <w:pBdr>
        <w:bottom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89" w:type="paragraph">
    <w:name w:val="xl89"/>
    <w:basedOn w:val="Normal"/>
    <w:rsid w:val="00554939"/>
    <w:pPr>
      <w:pBdr>
        <w:left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90" w:type="paragraph">
    <w:name w:val="xl90"/>
    <w:basedOn w:val="Normal"/>
    <w:rsid w:val="005549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91" w:type="paragraph">
    <w:name w:val="xl91"/>
    <w:basedOn w:val="Normal"/>
    <w:rsid w:val="005549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92" w:type="paragraph">
    <w:name w:val="xl92"/>
    <w:basedOn w:val="Normal"/>
    <w:rsid w:val="00554939"/>
    <w:pP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93" w:type="paragraph">
    <w:name w:val="xl93"/>
    <w:basedOn w:val="Normal"/>
    <w:rsid w:val="00554939"/>
    <w:pPr>
      <w:pBdr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94" w:type="paragraph">
    <w:name w:val="xl94"/>
    <w:basedOn w:val="Normal"/>
    <w:rsid w:val="005549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95" w:type="paragraph">
    <w:name w:val="xl95"/>
    <w:basedOn w:val="Normal"/>
    <w:rsid w:val="00554939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96" w:type="paragraph">
    <w:name w:val="xl96"/>
    <w:basedOn w:val="Normal"/>
    <w:rsid w:val="00554939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97" w:type="paragraph">
    <w:name w:val="xl97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98" w:type="paragraph">
    <w:name w:val="xl98"/>
    <w:basedOn w:val="Normal"/>
    <w:rsid w:val="00554939"/>
    <w:pPr>
      <w:pBdr>
        <w:top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99" w:type="paragraph">
    <w:name w:val="xl99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6"/>
      <w:szCs w:val="16"/>
      <w:lang w:eastAsia="hr-HR"/>
    </w:rPr>
  </w:style>
  <w:style w:customStyle="1" w:styleId="xl100" w:type="paragraph">
    <w:name w:val="xl100"/>
    <w:basedOn w:val="Normal"/>
    <w:rsid w:val="00554939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01" w:type="paragraph">
    <w:name w:val="xl101"/>
    <w:basedOn w:val="Normal"/>
    <w:rsid w:val="00554939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02" w:type="paragraph">
    <w:name w:val="xl102"/>
    <w:basedOn w:val="Normal"/>
    <w:rsid w:val="00554939"/>
    <w:pPr>
      <w:pBdr>
        <w:top w:color="auto" w:space="0" w:sz="4" w:val="single"/>
        <w:lef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03" w:type="paragraph">
    <w:name w:val="xl103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04" w:type="paragraph">
    <w:name w:val="xl104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05" w:type="paragraph">
    <w:name w:val="xl105"/>
    <w:basedOn w:val="Normal"/>
    <w:rsid w:val="005549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06" w:type="paragraph">
    <w:name w:val="xl106"/>
    <w:basedOn w:val="Normal"/>
    <w:rsid w:val="00554939"/>
    <w:pPr>
      <w:pBdr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07" w:type="paragraph">
    <w:name w:val="xl107"/>
    <w:basedOn w:val="Normal"/>
    <w:rsid w:val="005549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08" w:type="paragraph">
    <w:name w:val="xl108"/>
    <w:basedOn w:val="Normal"/>
    <w:rsid w:val="00554939"/>
    <w:pPr>
      <w:pBdr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09" w:type="paragraph">
    <w:name w:val="xl109"/>
    <w:basedOn w:val="Normal"/>
    <w:rsid w:val="0055493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10" w:type="paragraph">
    <w:name w:val="xl110"/>
    <w:basedOn w:val="Normal"/>
    <w:rsid w:val="00554939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11" w:type="paragraph">
    <w:name w:val="xl111"/>
    <w:basedOn w:val="Normal"/>
    <w:rsid w:val="00554939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12" w:type="paragraph">
    <w:name w:val="xl112"/>
    <w:basedOn w:val="Normal"/>
    <w:rsid w:val="00554939"/>
    <w:pPr>
      <w:shd w:color="auto" w:fill="FFFFFF" w:val="clear"/>
      <w:spacing w:after="100" w:afterAutospacing="1" w:before="100" w:beforeAutospacing="1"/>
    </w:pPr>
    <w:rPr>
      <w:rFonts w:cs="Times New Roman" w:eastAsia="Times New Roman"/>
      <w:color w:val="FF0000"/>
      <w:sz w:val="16"/>
      <w:szCs w:val="16"/>
      <w:lang w:eastAsia="hr-HR"/>
    </w:rPr>
  </w:style>
  <w:style w:customStyle="1" w:styleId="xl113" w:type="paragraph">
    <w:name w:val="xl113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14" w:type="paragraph">
    <w:name w:val="xl114"/>
    <w:basedOn w:val="Normal"/>
    <w:rsid w:val="00554939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15" w:type="paragraph">
    <w:name w:val="xl115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16" w:type="paragraph">
    <w:name w:val="xl116"/>
    <w:basedOn w:val="Normal"/>
    <w:rsid w:val="00554939"/>
    <w:pPr>
      <w:pBdr>
        <w:top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6"/>
      <w:szCs w:val="16"/>
      <w:lang w:eastAsia="hr-HR"/>
    </w:rPr>
  </w:style>
  <w:style w:customStyle="1" w:styleId="xl117" w:type="paragraph">
    <w:name w:val="xl117"/>
    <w:basedOn w:val="Normal"/>
    <w:rsid w:val="00554939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18" w:type="paragraph">
    <w:name w:val="xl118"/>
    <w:basedOn w:val="Normal"/>
    <w:rsid w:val="005549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6"/>
      <w:szCs w:val="16"/>
      <w:lang w:eastAsia="hr-HR"/>
    </w:rPr>
  </w:style>
  <w:style w:customStyle="1" w:styleId="xl119" w:type="paragraph">
    <w:name w:val="xl119"/>
    <w:basedOn w:val="Normal"/>
    <w:rsid w:val="00554939"/>
    <w:pPr>
      <w:pBdr>
        <w:bottom w:color="auto" w:space="0" w:sz="4" w:val="dashed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20" w:type="paragraph">
    <w:name w:val="xl120"/>
    <w:basedOn w:val="Normal"/>
    <w:rsid w:val="00554939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21" w:type="paragraph">
    <w:name w:val="xl121"/>
    <w:basedOn w:val="Normal"/>
    <w:rsid w:val="00554939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22" w:type="paragraph">
    <w:name w:val="xl122"/>
    <w:basedOn w:val="Normal"/>
    <w:rsid w:val="00554939"/>
    <w:pPr>
      <w:pBdr>
        <w:top w:color="auto" w:space="0" w:sz="4" w:val="dashed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23" w:type="paragraph">
    <w:name w:val="xl123"/>
    <w:basedOn w:val="Normal"/>
    <w:rsid w:val="00554939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6"/>
      <w:szCs w:val="16"/>
      <w:lang w:eastAsia="hr-HR"/>
    </w:rPr>
  </w:style>
  <w:style w:customStyle="1" w:styleId="xl124" w:type="paragraph">
    <w:name w:val="xl124"/>
    <w:basedOn w:val="Normal"/>
    <w:rsid w:val="00554939"/>
    <w:pPr>
      <w:pBdr>
        <w:top w:color="auto" w:space="0" w:sz="4" w:val="dashed"/>
      </w:pBdr>
      <w:spacing w:after="100" w:afterAutospacing="1" w:before="100" w:beforeAutospacing="1"/>
      <w:jc w:val="right"/>
    </w:pPr>
    <w:rPr>
      <w:rFonts w:cs="Times New Roman" w:eastAsia="Times New Roman"/>
      <w:sz w:val="16"/>
      <w:szCs w:val="16"/>
      <w:lang w:eastAsia="hr-HR"/>
    </w:rPr>
  </w:style>
  <w:style w:customStyle="1" w:styleId="xl125" w:type="paragraph">
    <w:name w:val="xl125"/>
    <w:basedOn w:val="Normal"/>
    <w:rsid w:val="00554939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26" w:type="paragraph">
    <w:name w:val="xl126"/>
    <w:basedOn w:val="Normal"/>
    <w:rsid w:val="00554939"/>
    <w:pPr>
      <w:pBdr>
        <w:bottom w:color="auto" w:space="0" w:sz="4" w:val="dashed"/>
      </w:pBdr>
      <w:spacing w:after="100" w:afterAutospacing="1" w:before="100" w:beforeAutospacing="1"/>
      <w:jc w:val="right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27" w:type="paragraph">
    <w:name w:val="xl127"/>
    <w:basedOn w:val="Normal"/>
    <w:rsid w:val="00554939"/>
    <w:pPr>
      <w:pBdr>
        <w:lef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28" w:type="paragraph">
    <w:name w:val="xl128"/>
    <w:basedOn w:val="Normal"/>
    <w:rsid w:val="00554939"/>
    <w:pP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29" w:type="paragraph">
    <w:name w:val="xl129"/>
    <w:basedOn w:val="Normal"/>
    <w:rsid w:val="005549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30" w:type="paragraph">
    <w:name w:val="xl130"/>
    <w:basedOn w:val="Normal"/>
    <w:rsid w:val="00554939"/>
    <w:pPr>
      <w:spacing w:after="100" w:afterAutospacing="1" w:before="100" w:beforeAutospacing="1"/>
      <w:jc w:val="right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31" w:type="paragraph">
    <w:name w:val="xl131"/>
    <w:basedOn w:val="Normal"/>
    <w:rsid w:val="00554939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32" w:type="paragraph">
    <w:name w:val="xl132"/>
    <w:basedOn w:val="Normal"/>
    <w:rsid w:val="00554939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33" w:type="paragraph">
    <w:name w:val="xl133"/>
    <w:basedOn w:val="Normal"/>
    <w:rsid w:val="00554939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34" w:type="paragraph">
    <w:name w:val="xl134"/>
    <w:basedOn w:val="Normal"/>
    <w:rsid w:val="0055493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6"/>
      <w:szCs w:val="16"/>
      <w:lang w:eastAsia="hr-HR"/>
    </w:rPr>
  </w:style>
  <w:style w:customStyle="1" w:styleId="xl135" w:type="paragraph">
    <w:name w:val="xl135"/>
    <w:basedOn w:val="Normal"/>
    <w:rsid w:val="005549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36" w:type="paragraph">
    <w:name w:val="xl136"/>
    <w:basedOn w:val="Normal"/>
    <w:rsid w:val="00554939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37" w:type="paragraph">
    <w:name w:val="xl137"/>
    <w:basedOn w:val="Normal"/>
    <w:rsid w:val="005549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38" w:type="paragraph">
    <w:name w:val="xl138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39" w:type="paragraph">
    <w:name w:val="xl139"/>
    <w:basedOn w:val="Normal"/>
    <w:rsid w:val="00554939"/>
    <w:pPr>
      <w:shd w:color="auto" w:fill="FFFFFF" w:val="clear"/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40" w:type="paragraph">
    <w:name w:val="xl140"/>
    <w:basedOn w:val="Normal"/>
    <w:rsid w:val="00554939"/>
    <w:pPr>
      <w:pBdr>
        <w:left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41" w:type="paragraph">
    <w:name w:val="xl141"/>
    <w:basedOn w:val="Normal"/>
    <w:rsid w:val="00554939"/>
    <w:pPr>
      <w:pBdr>
        <w:top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42" w:type="paragraph">
    <w:name w:val="xl142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43" w:type="paragraph">
    <w:name w:val="xl143"/>
    <w:basedOn w:val="Normal"/>
    <w:rsid w:val="00554939"/>
    <w:pP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44" w:type="paragraph">
    <w:name w:val="xl144"/>
    <w:basedOn w:val="Normal"/>
    <w:rsid w:val="00554939"/>
    <w:pP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45" w:type="paragraph">
    <w:name w:val="xl145"/>
    <w:basedOn w:val="Normal"/>
    <w:rsid w:val="00554939"/>
    <w:pP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46" w:type="paragraph">
    <w:name w:val="xl146"/>
    <w:basedOn w:val="Normal"/>
    <w:rsid w:val="00554939"/>
    <w:pPr>
      <w:pBdr>
        <w:top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i/>
      <w:iCs/>
      <w:sz w:val="16"/>
      <w:szCs w:val="16"/>
      <w:lang w:eastAsia="hr-HR"/>
    </w:rPr>
  </w:style>
  <w:style w:customStyle="1" w:styleId="xl147" w:type="paragraph">
    <w:name w:val="xl147"/>
    <w:basedOn w:val="Normal"/>
    <w:rsid w:val="00554939"/>
    <w:pPr>
      <w:spacing w:after="100" w:afterAutospacing="1" w:before="100" w:beforeAutospacing="1"/>
    </w:pPr>
    <w:rPr>
      <w:rFonts w:cs="Times New Roman" w:eastAsia="Times New Roman"/>
      <w:b/>
      <w:bCs/>
      <w:i/>
      <w:iCs/>
      <w:sz w:val="16"/>
      <w:szCs w:val="16"/>
      <w:lang w:eastAsia="hr-HR"/>
    </w:rPr>
  </w:style>
  <w:style w:customStyle="1" w:styleId="xl148" w:type="paragraph">
    <w:name w:val="xl148"/>
    <w:basedOn w:val="Normal"/>
    <w:rsid w:val="00554939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49" w:type="paragraph">
    <w:name w:val="xl149"/>
    <w:basedOn w:val="Normal"/>
    <w:rsid w:val="00554939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50" w:type="paragraph">
    <w:name w:val="xl150"/>
    <w:basedOn w:val="Normal"/>
    <w:rsid w:val="00554939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51" w:type="paragraph">
    <w:name w:val="xl151"/>
    <w:basedOn w:val="Normal"/>
    <w:rsid w:val="00554939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xl152" w:type="paragraph">
    <w:name w:val="xl152"/>
    <w:basedOn w:val="Normal"/>
    <w:rsid w:val="00554939"/>
    <w:pPr>
      <w:pBdr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53" w:type="paragraph">
    <w:name w:val="xl153"/>
    <w:basedOn w:val="Normal"/>
    <w:rsid w:val="00554939"/>
    <w:pPr>
      <w:pBdr>
        <w:top w:color="auto" w:space="0" w:sz="4" w:val="single"/>
        <w:lef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54" w:type="paragraph">
    <w:name w:val="xl154"/>
    <w:basedOn w:val="Normal"/>
    <w:rsid w:val="00554939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55" w:type="paragraph">
    <w:name w:val="xl155"/>
    <w:basedOn w:val="Normal"/>
    <w:rsid w:val="00554939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56" w:type="paragraph">
    <w:name w:val="xl156"/>
    <w:basedOn w:val="Normal"/>
    <w:rsid w:val="00554939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57" w:type="paragraph">
    <w:name w:val="xl157"/>
    <w:basedOn w:val="Normal"/>
    <w:rsid w:val="00554939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58" w:type="paragraph">
    <w:name w:val="xl158"/>
    <w:basedOn w:val="Normal"/>
    <w:rsid w:val="00554939"/>
    <w:pPr>
      <w:pBdr>
        <w:top w:color="auto" w:space="0" w:sz="8" w:val="single"/>
        <w:lef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59" w:type="paragraph">
    <w:name w:val="xl159"/>
    <w:basedOn w:val="Normal"/>
    <w:rsid w:val="00554939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60" w:type="paragraph">
    <w:name w:val="xl160"/>
    <w:basedOn w:val="Normal"/>
    <w:rsid w:val="00554939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61" w:type="paragraph">
    <w:name w:val="xl161"/>
    <w:basedOn w:val="Normal"/>
    <w:rsid w:val="00554939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62" w:type="paragraph">
    <w:name w:val="xl162"/>
    <w:basedOn w:val="Normal"/>
    <w:rsid w:val="00554939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color w:val="000000"/>
      <w:sz w:val="32"/>
      <w:szCs w:val="32"/>
      <w:lang w:eastAsia="hr-HR"/>
    </w:rPr>
  </w:style>
  <w:style w:customStyle="1" w:styleId="xl163" w:type="paragraph">
    <w:name w:val="xl163"/>
    <w:basedOn w:val="Normal"/>
    <w:rsid w:val="005549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color w:val="000000"/>
      <w:sz w:val="32"/>
      <w:szCs w:val="32"/>
      <w:lang w:eastAsia="hr-HR"/>
    </w:rPr>
  </w:style>
  <w:style w:customStyle="1" w:styleId="xl164" w:type="paragraph">
    <w:name w:val="xl164"/>
    <w:basedOn w:val="Normal"/>
    <w:rsid w:val="0055493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color w:val="000000"/>
      <w:sz w:val="32"/>
      <w:szCs w:val="32"/>
      <w:lang w:eastAsia="hr-HR"/>
    </w:rPr>
  </w:style>
  <w:style w:customStyle="1" w:styleId="xl165" w:type="paragraph">
    <w:name w:val="xl165"/>
    <w:basedOn w:val="Normal"/>
    <w:rsid w:val="00554939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sz w:val="32"/>
      <w:szCs w:val="32"/>
      <w:lang w:eastAsia="hr-HR"/>
    </w:rPr>
  </w:style>
  <w:style w:customStyle="1" w:styleId="xl166" w:type="paragraph">
    <w:name w:val="xl166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color w:val="FF0000"/>
      <w:sz w:val="32"/>
      <w:szCs w:val="32"/>
      <w:lang w:eastAsia="hr-HR"/>
    </w:rPr>
  </w:style>
  <w:style w:customStyle="1" w:styleId="xl167" w:type="paragraph">
    <w:name w:val="xl167"/>
    <w:basedOn w:val="Normal"/>
    <w:rsid w:val="005549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color w:val="FF0000"/>
      <w:sz w:val="32"/>
      <w:szCs w:val="32"/>
      <w:lang w:eastAsia="hr-HR"/>
    </w:rPr>
  </w:style>
  <w:style w:customStyle="1" w:styleId="xl168" w:type="paragraph">
    <w:name w:val="xl168"/>
    <w:basedOn w:val="Normal"/>
    <w:rsid w:val="0055493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color w:val="FF0000"/>
      <w:sz w:val="32"/>
      <w:szCs w:val="32"/>
      <w:lang w:eastAsia="hr-HR"/>
    </w:rPr>
  </w:style>
  <w:style w:customStyle="1" w:styleId="xl169" w:type="paragraph">
    <w:name w:val="xl169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70" w:type="paragraph">
    <w:name w:val="xl170"/>
    <w:basedOn w:val="Normal"/>
    <w:rsid w:val="005549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sz w:val="32"/>
      <w:szCs w:val="32"/>
      <w:lang w:eastAsia="hr-HR"/>
    </w:rPr>
  </w:style>
  <w:style w:customStyle="1" w:styleId="xl171" w:type="paragraph">
    <w:name w:val="xl171"/>
    <w:basedOn w:val="Normal"/>
    <w:rsid w:val="0055493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sz w:val="32"/>
      <w:szCs w:val="32"/>
      <w:lang w:eastAsia="hr-HR"/>
    </w:rPr>
  </w:style>
  <w:style w:customStyle="1" w:styleId="xl172" w:type="paragraph">
    <w:name w:val="xl172"/>
    <w:basedOn w:val="Normal"/>
    <w:rsid w:val="00554939"/>
    <w:pPr>
      <w:shd w:color="auto" w:fill="FFFFFF" w:val="clear"/>
      <w:spacing w:after="100" w:afterAutospacing="1" w:before="100" w:beforeAutospacing="1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73" w:type="paragraph">
    <w:name w:val="xl173"/>
    <w:basedOn w:val="Normal"/>
    <w:rsid w:val="00554939"/>
    <w:pPr>
      <w:shd w:color="auto" w:fill="FFFFFF" w:val="clear"/>
      <w:spacing w:after="100" w:afterAutospacing="1" w:before="100" w:beforeAutospacing="1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74" w:type="paragraph">
    <w:name w:val="xl174"/>
    <w:basedOn w:val="Normal"/>
    <w:rsid w:val="00554939"/>
    <w:pPr>
      <w:shd w:color="auto" w:fill="FFFFFF" w:val="clear"/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xl175" w:type="paragraph">
    <w:name w:val="xl175"/>
    <w:basedOn w:val="Normal"/>
    <w:rsid w:val="00554939"/>
    <w:pPr>
      <w:shd w:color="auto" w:fill="FFFFFF" w:val="clear"/>
      <w:spacing w:after="100" w:afterAutospacing="1" w:before="100" w:beforeAutospacing="1"/>
      <w:jc w:val="center"/>
    </w:pPr>
    <w:rPr>
      <w:rFonts w:ascii="Calibri" w:cs="Calibri" w:eastAsia="Times New Roman" w:hAnsi="Calibri"/>
      <w:sz w:val="32"/>
      <w:szCs w:val="32"/>
      <w:lang w:eastAsia="hr-HR"/>
    </w:rPr>
  </w:style>
  <w:style w:customStyle="1" w:styleId="xl176" w:type="paragraph">
    <w:name w:val="xl176"/>
    <w:basedOn w:val="Normal"/>
    <w:rsid w:val="00554939"/>
    <w:pPr>
      <w:shd w:color="auto" w:fill="FFFFFF" w:val="clear"/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6"/>
      <w:szCs w:val="36"/>
      <w:lang w:eastAsia="hr-HR"/>
    </w:rPr>
  </w:style>
  <w:style w:customStyle="1" w:styleId="xl177" w:type="paragraph">
    <w:name w:val="xl177"/>
    <w:basedOn w:val="Normal"/>
    <w:rsid w:val="00554939"/>
    <w:pPr>
      <w:shd w:color="auto" w:fill="FFFFFF" w:val="clear"/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32"/>
      <w:szCs w:val="32"/>
      <w:lang w:eastAsia="hr-HR"/>
    </w:rPr>
  </w:style>
  <w:style w:customStyle="1" w:styleId="font7" w:type="paragraph">
    <w:name w:val="font7"/>
    <w:basedOn w:val="Normal"/>
    <w:rsid w:val="00554939"/>
    <w:pPr>
      <w:spacing w:after="100" w:afterAutospacing="1" w:before="100" w:beforeAutospacing="1"/>
    </w:pPr>
    <w:rPr>
      <w:rFonts w:ascii="Calibri" w:cs="Calibri" w:eastAsia="Times New Roman" w:hAnsi="Calibri"/>
      <w:b/>
      <w:bCs/>
      <w:sz w:val="20"/>
      <w:szCs w:val="20"/>
      <w:lang w:eastAsia="hr-HR"/>
    </w:rPr>
  </w:style>
  <w:style w:customStyle="1" w:styleId="xl178" w:type="paragraph">
    <w:name w:val="xl178"/>
    <w:basedOn w:val="Normal"/>
    <w:rsid w:val="00554939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eastAsia="Times New Roman" w:hAnsi="Calibri"/>
      <w:sz w:val="18"/>
      <w:szCs w:val="18"/>
      <w:lang w:eastAsia="hr-HR"/>
    </w:rPr>
  </w:style>
  <w:style w:customStyle="1" w:styleId="xl179" w:type="paragraph">
    <w:name w:val="xl179"/>
    <w:basedOn w:val="Normal"/>
    <w:rsid w:val="00554939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eastAsia="Times New Roman" w:hAnsi="Calibri"/>
      <w:sz w:val="16"/>
      <w:szCs w:val="16"/>
      <w:lang w:eastAsia="hr-HR"/>
    </w:rPr>
  </w:style>
  <w:style w:customStyle="1" w:styleId="xl180" w:type="paragraph">
    <w:name w:val="xl180"/>
    <w:basedOn w:val="Normal"/>
    <w:rsid w:val="00554939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eastAsia="Times New Roman" w:hAnsi="Calibri"/>
      <w:sz w:val="18"/>
      <w:szCs w:val="18"/>
      <w:lang w:eastAsia="hr-HR"/>
    </w:rPr>
  </w:style>
  <w:style w:customStyle="1" w:styleId="xl181" w:type="paragraph">
    <w:name w:val="xl181"/>
    <w:basedOn w:val="Normal"/>
    <w:rsid w:val="00554939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eastAsia="Times New Roman" w:hAnsi="Calibri"/>
      <w:sz w:val="16"/>
      <w:szCs w:val="16"/>
      <w:lang w:eastAsia="hr-HR"/>
    </w:rPr>
  </w:style>
  <w:style w:customStyle="1" w:styleId="xl182" w:type="paragraph">
    <w:name w:val="xl182"/>
    <w:basedOn w:val="Normal"/>
    <w:rsid w:val="00554939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sz w:val="18"/>
      <w:szCs w:val="18"/>
      <w:lang w:eastAsia="hr-HR"/>
    </w:rPr>
  </w:style>
  <w:style w:customStyle="1" w:styleId="xl183" w:type="paragraph">
    <w:name w:val="xl183"/>
    <w:basedOn w:val="Normal"/>
    <w:rsid w:val="00554939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eastAsia="Times New Roman" w:hAnsi="Calibri"/>
      <w:sz w:val="16"/>
      <w:szCs w:val="16"/>
      <w:lang w:eastAsia="hr-HR"/>
    </w:rPr>
  </w:style>
  <w:style w:customStyle="1" w:styleId="xl184" w:type="paragraph">
    <w:name w:val="xl184"/>
    <w:basedOn w:val="Normal"/>
    <w:rsid w:val="00554939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eastAsia="Times New Roman" w:hAnsi="Calibri"/>
      <w:lang w:eastAsia="hr-HR"/>
    </w:rPr>
  </w:style>
  <w:style w:customStyle="1" w:styleId="xl185" w:type="paragraph">
    <w:name w:val="xl185"/>
    <w:basedOn w:val="Normal"/>
    <w:rsid w:val="00554939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lang w:eastAsia="hr-HR"/>
    </w:rPr>
  </w:style>
  <w:style w:customStyle="1" w:styleId="xl186" w:type="paragraph">
    <w:name w:val="xl186"/>
    <w:basedOn w:val="Normal"/>
    <w:rsid w:val="00554939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lang w:eastAsia="hr-HR"/>
    </w:rPr>
  </w:style>
  <w:style w:customStyle="1" w:styleId="xl187" w:type="paragraph">
    <w:name w:val="xl187"/>
    <w:basedOn w:val="Normal"/>
    <w:rsid w:val="00554939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eastAsia="Times New Roman" w:hAnsi="Calibri"/>
      <w:lang w:eastAsia="hr-HR"/>
    </w:rPr>
  </w:style>
  <w:style w:customStyle="1" w:styleId="xl188" w:type="paragraph">
    <w:name w:val="xl188"/>
    <w:basedOn w:val="Normal"/>
    <w:rsid w:val="00554939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lang w:eastAsia="hr-HR"/>
    </w:rPr>
  </w:style>
  <w:style w:customStyle="1" w:styleId="xl189" w:type="paragraph">
    <w:name w:val="xl189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eastAsia="Times New Roman" w:hAnsi="Calibri"/>
      <w:b/>
      <w:bCs/>
      <w:i/>
      <w:iCs/>
      <w:sz w:val="22"/>
      <w:szCs w:val="22"/>
      <w:lang w:eastAsia="hr-HR"/>
    </w:rPr>
  </w:style>
  <w:style w:customStyle="1" w:styleId="xl190" w:type="paragraph">
    <w:name w:val="xl190"/>
    <w:basedOn w:val="Normal"/>
    <w:rsid w:val="00554939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eastAsia="Times New Roman" w:hAnsi="Calibri"/>
      <w:b/>
      <w:bCs/>
      <w:sz w:val="18"/>
      <w:szCs w:val="18"/>
      <w:lang w:eastAsia="hr-HR"/>
    </w:rPr>
  </w:style>
  <w:style w:customStyle="1" w:styleId="xl191" w:type="paragraph">
    <w:name w:val="xl191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lang w:eastAsia="hr-HR"/>
    </w:rPr>
  </w:style>
  <w:style w:customStyle="1" w:styleId="xl192" w:type="paragraph">
    <w:name w:val="xl192"/>
    <w:basedOn w:val="Normal"/>
    <w:rsid w:val="00554939"/>
    <w:pPr>
      <w:spacing w:after="100" w:afterAutospacing="1" w:before="100" w:beforeAutospacing="1"/>
      <w:jc w:val="center"/>
    </w:pPr>
    <w:rPr>
      <w:rFonts w:ascii="Calibri" w:cs="Calibri" w:eastAsia="Times New Roman" w:hAnsi="Calibri"/>
      <w:lang w:eastAsia="hr-HR"/>
    </w:rPr>
  </w:style>
  <w:style w:customStyle="1" w:styleId="xl193" w:type="paragraph">
    <w:name w:val="xl193"/>
    <w:basedOn w:val="Normal"/>
    <w:rsid w:val="00554939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lang w:eastAsia="hr-HR"/>
    </w:rPr>
  </w:style>
  <w:style w:customStyle="1" w:styleId="xl194" w:type="paragraph">
    <w:name w:val="xl194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lang w:eastAsia="hr-HR"/>
    </w:rPr>
  </w:style>
  <w:style w:customStyle="1" w:styleId="xl195" w:type="paragraph">
    <w:name w:val="xl195"/>
    <w:basedOn w:val="Normal"/>
    <w:rsid w:val="00554939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eastAsia="Times New Roman" w:hAnsi="Calibri"/>
      <w:b/>
      <w:bCs/>
      <w:sz w:val="18"/>
      <w:szCs w:val="18"/>
      <w:lang w:eastAsia="hr-HR"/>
    </w:rPr>
  </w:style>
  <w:style w:customStyle="1" w:styleId="xl196" w:type="paragraph">
    <w:name w:val="xl196"/>
    <w:basedOn w:val="Normal"/>
    <w:rsid w:val="00554939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lang w:eastAsia="hr-HR"/>
    </w:rPr>
  </w:style>
  <w:style w:customStyle="1" w:styleId="xl197" w:type="paragraph">
    <w:name w:val="xl197"/>
    <w:basedOn w:val="Normal"/>
    <w:rsid w:val="00554939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eastAsia="Times New Roman" w:hAnsi="Calibri"/>
      <w:b/>
      <w:bCs/>
      <w:sz w:val="22"/>
      <w:szCs w:val="22"/>
      <w:lang w:eastAsia="hr-HR"/>
    </w:rPr>
  </w:style>
  <w:style w:customStyle="1" w:styleId="xl198" w:type="paragraph">
    <w:name w:val="xl198"/>
    <w:basedOn w:val="Normal"/>
    <w:rsid w:val="00554939"/>
    <w:pP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lang w:eastAsia="hr-HR"/>
    </w:rPr>
  </w:style>
  <w:style w:customStyle="1" w:styleId="xl199" w:type="paragraph">
    <w:name w:val="xl199"/>
    <w:basedOn w:val="Normal"/>
    <w:rsid w:val="00554939"/>
    <w:pP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28"/>
      <w:szCs w:val="28"/>
      <w:lang w:eastAsia="hr-HR"/>
    </w:rPr>
  </w:style>
  <w:style w:customStyle="1" w:styleId="xl200" w:type="paragraph">
    <w:name w:val="xl200"/>
    <w:basedOn w:val="Normal"/>
    <w:rsid w:val="00554939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22"/>
      <w:szCs w:val="22"/>
      <w:lang w:eastAsia="hr-HR"/>
    </w:rPr>
  </w:style>
  <w:style w:customStyle="1" w:styleId="xl201" w:type="paragraph">
    <w:name w:val="xl201"/>
    <w:basedOn w:val="Normal"/>
    <w:rsid w:val="00554939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22"/>
      <w:szCs w:val="22"/>
      <w:lang w:eastAsia="hr-HR"/>
    </w:rPr>
  </w:style>
  <w:style w:customStyle="1" w:styleId="xl202" w:type="paragraph">
    <w:name w:val="xl202"/>
    <w:basedOn w:val="Normal"/>
    <w:rsid w:val="00554939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22"/>
      <w:szCs w:val="22"/>
      <w:lang w:eastAsia="hr-HR"/>
    </w:rPr>
  </w:style>
  <w:style w:customStyle="1" w:styleId="xl203" w:type="paragraph">
    <w:name w:val="xl203"/>
    <w:basedOn w:val="Normal"/>
    <w:rsid w:val="00554939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22"/>
      <w:szCs w:val="22"/>
      <w:lang w:eastAsia="hr-HR"/>
    </w:rPr>
  </w:style>
  <w:style w:customStyle="1" w:styleId="xl204" w:type="paragraph">
    <w:name w:val="xl204"/>
    <w:basedOn w:val="Normal"/>
    <w:rsid w:val="00554939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22"/>
      <w:szCs w:val="22"/>
      <w:lang w:eastAsia="hr-HR"/>
    </w:rPr>
  </w:style>
  <w:style w:customStyle="1" w:styleId="xl205" w:type="paragraph">
    <w:name w:val="xl205"/>
    <w:basedOn w:val="Normal"/>
    <w:rsid w:val="00554939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eastAsia="Times New Roman" w:hAnsi="Calibri"/>
      <w:b/>
      <w:bCs/>
      <w:sz w:val="22"/>
      <w:szCs w:val="22"/>
      <w:lang w:eastAsia="hr-HR"/>
    </w:rPr>
  </w:style>
  <w:style w:customStyle="1" w:styleId="Reetkatablice10" w:type="table">
    <w:name w:val="Rešetka tablice1"/>
    <w:basedOn w:val="Obinatablica"/>
    <w:next w:val="Reetkatablice"/>
    <w:rsid w:val="0055493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11" w:type="table">
    <w:name w:val="Rešetka tablice11"/>
    <w:basedOn w:val="Obinatablica"/>
    <w:uiPriority w:val="59"/>
    <w:rsid w:val="00554939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0" w:type="table">
    <w:name w:val="Rešetka tablice2"/>
    <w:basedOn w:val="Obinatablica"/>
    <w:uiPriority w:val="59"/>
    <w:rsid w:val="00554939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30" w:type="table">
    <w:name w:val="Rešetka tablice3"/>
    <w:basedOn w:val="Obinatablica"/>
    <w:uiPriority w:val="59"/>
    <w:rsid w:val="00554939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40" w:type="table">
    <w:name w:val="Rešetka tablice4"/>
    <w:basedOn w:val="Obinatablica"/>
    <w:uiPriority w:val="59"/>
    <w:rsid w:val="00554939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50" w:type="table">
    <w:name w:val="Rešetka tablice5"/>
    <w:basedOn w:val="Obinatablica"/>
    <w:uiPriority w:val="59"/>
    <w:rsid w:val="00554939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60" w:type="table">
    <w:name w:val="Rešetka tablice6"/>
    <w:basedOn w:val="Obinatablica"/>
    <w:uiPriority w:val="59"/>
    <w:rsid w:val="00554939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70" w:type="table">
    <w:name w:val="Rešetka tablice7"/>
    <w:basedOn w:val="Obinatablica"/>
    <w:uiPriority w:val="59"/>
    <w:rsid w:val="00554939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3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St-245/2015-29</izvorni_sadrzaj>
    <derivirana_varijabla naziv="DomainObject.Oznaka_1">St-245/2015-29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Koturaškan 43, 10000 Zagreb</izvorni_sadrzaj>
    <derivirana_varijabla naziv="DomainObject.Predmet.StrankaFormatedWithAdress_1"> FINA Regionalni centar Zagreb, Koturaškan 43, 10000 Zagreb</derivirana_varijabla>
  </DomainObject.Predmet.StrankaFormatedWithAdress>
  <DomainObject.Predmet.StrankaFormatedWithAdressOIB>
    <izvorni_sadrzaj> FINA Regionalni centar Zagreb, OIB 85821130368, Koturaškan 43, 10000 Zagreb</izvorni_sadrzaj>
    <derivirana_varijabla naziv="DomainObject.Predmet.StrankaFormatedWithAdressOIB_1"> FINA Regionalni centar Zagreb, OIB 85821130368, Koturaškan 43, 10000 Zagreb</derivirana_varijabla>
  </DomainObject.Predmet.StrankaFormatedWithAdressOIB>
  <DomainObject.Predmet.StrankaWithAdress>
    <izvorni_sadrzaj>FINA Regionalni centar Zagreb Koturaškan 43,10000 Zagreb</izvorni_sadrzaj>
    <derivirana_varijabla naziv="DomainObject.Predmet.StrankaWithAdress_1">FINA Regionalni centar Zagreb Koturaškan 43,10000 Zagreb</derivirana_varijabla>
  </DomainObject.Predmet.StrankaWithAdress>
  <DomainObject.Predmet.StrankaWithAdressOIB>
    <izvorni_sadrzaj>FINA Regionalni centar Zagreb, OIB 85821130368, Koturaškan 43,10000 Zagreb</izvorni_sadrzaj>
    <derivirana_varijabla naziv="DomainObject.Predmet.StrankaWithAdressOIB_1">FINA Regionalni centar Zagreb, OIB 85821130368, Koturaškan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Koturaškan 43, 10000 Zagreb</item>
    </izvorni_sadrzaj>
    <derivirana_varijabla naziv="DomainObject.Predmet.StrankaListFormatedWithAdress_1">
      <item>FINA Regionalni centar Zagreb, Koturaškan 43,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</izvorni_sadrzaj>
    <derivirana_varijabla naziv="DomainObject.Predmet.StrankaListFormatedWithAdressOIB_1">
      <item>FINA Regionalni centar Zagreb, OIB 85821130368, Koturaškan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>St-245/2015-29</izvorni_sadrzaj>
    <derivirana_varijabla naziv="DomainObject.PoslovniBrojDokumenta_1">St-245/2015-29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</izvorni_sadrzaj>
    <derivirana_varijabla naziv="DomainObject.Predmet.StrankaIDrugiAdressOIB_1">FINA Regionalni centar Zagreb, OIB 85821130368, Koturaškan 43, 10000 Zagreb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945D6-3CF0-4B13-B5B1-80B9C81A5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1522</properties:Words>
  <properties:Characters>10563</properties:Characters>
  <properties:Lines>1406</properties:Lines>
  <properties:Paragraphs>727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2015-09-11T07:17:00Z</cp:lastPrinted>
  <dcterms:modified xmlns:xsi="http://www.w3.org/2001/XMLSchema-instance" xsi:type="dcterms:W3CDTF">2015-09-11T07:17:00Z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St-245/2015-29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