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34e1" w14:paraId="b0a34e1" w:rsidRDefault="00A16D0E" w:rsidP="00A16D0E" w:rsidR="00A16D0E" w:rsidRPr="00CF5429">
      <w:pPr>
        <w:jc w:val="center"/>
        <w15:collapsed w:val="false"/>
        <w:rPr>
          <w:lang w:val="hr-HR"/>
        </w:rPr>
      </w:pPr>
      <w:bookmarkStart w:name="_GoBack" w:id="0"/>
      <w:bookmarkEnd w:id="0"/>
    </w:p>
    <w:p w:rsidRDefault="00DC5BC7" w:rsidP="00A16D0E" w:rsidR="00A16D0E" w:rsidRPr="00CF5429">
      <w:pPr>
        <w:spacing w:lineRule="auto" w:line="276" w:after="200"/>
        <w:ind w:firstLine="708"/>
        <w:jc w:val="both"/>
        <w:rPr>
          <w:bCs/>
          <w:lang w:val="hr-HR"/>
        </w:rPr>
      </w:pPr>
      <w:r w:rsidRPr="00CF5429">
        <w:rPr>
          <w:noProof/>
          <w:lang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D0E" w:rsidP="00A16D0E" w:rsidR="00A16D0E" w:rsidRPr="00CF5429">
      <w:pPr>
        <w:jc w:val="both"/>
        <w:rPr>
          <w:bCs/>
          <w:lang w:val="hr-HR"/>
        </w:rPr>
      </w:pPr>
      <w:r w:rsidRPr="00CF5429">
        <w:rPr>
          <w:rFonts w:eastAsia="MS Mincho"/>
          <w:bCs/>
          <w:lang w:val="hr-HR"/>
        </w:rPr>
        <w:t>REPUBLIKA HRVATSKA</w:t>
      </w:r>
    </w:p>
    <w:p w:rsidRDefault="00A16D0E" w:rsidP="00A16D0E" w:rsidR="00A16D0E" w:rsidRPr="00CF5429">
      <w:pPr>
        <w:jc w:val="both"/>
        <w:rPr>
          <w:bCs/>
          <w:lang w:val="hr-HR"/>
        </w:rPr>
      </w:pPr>
      <w:r w:rsidRPr="00CF5429">
        <w:rPr>
          <w:rFonts w:eastAsia="MS Mincho"/>
          <w:bCs/>
          <w:lang w:val="hr-HR"/>
        </w:rPr>
        <w:t>TRGOVAČKI SUD U RIJECI</w:t>
      </w:r>
    </w:p>
    <w:p w:rsidRDefault="00A16D0E" w:rsidP="00A16D0E" w:rsidR="00A16D0E" w:rsidRPr="00CF5429">
      <w:pPr>
        <w:jc w:val="both"/>
        <w:rPr>
          <w:bCs/>
          <w:lang w:val="hr-HR"/>
        </w:rPr>
      </w:pPr>
      <w:r w:rsidRPr="00CF5429">
        <w:rPr>
          <w:rFonts w:eastAsia="MS Mincho"/>
          <w:bCs/>
          <w:lang w:val="hr-HR"/>
        </w:rPr>
        <w:t xml:space="preserve">      Rijeka, Zadarska 1 i 3</w:t>
      </w:r>
    </w:p>
    <w:p w:rsidRDefault="00A16D0E" w:rsidP="00A16D0E" w:rsidR="00A16D0E" w:rsidRPr="00CF5429">
      <w:pPr>
        <w:ind w:hanging="2880" w:left="2880"/>
        <w:jc w:val="center"/>
        <w:rPr>
          <w:lang w:val="hr-HR"/>
        </w:rPr>
      </w:pPr>
    </w:p>
    <w:p w:rsidRDefault="00A16D0E" w:rsidP="00A16D0E" w:rsidR="00A16D0E" w:rsidRPr="00CF5429">
      <w:pPr>
        <w:jc w:val="center"/>
        <w:rPr>
          <w:lang w:val="hr-HR"/>
        </w:rPr>
      </w:pPr>
    </w:p>
    <w:p w:rsidRDefault="00A16D0E" w:rsidP="00A16D0E" w:rsidR="00A16D0E" w:rsidRPr="00CF5429">
      <w:pPr>
        <w:jc w:val="center"/>
        <w:rPr>
          <w:lang w:val="hr-HR"/>
        </w:rPr>
      </w:pPr>
    </w:p>
    <w:p w:rsidRDefault="00A16D0E" w:rsidP="00A16D0E" w:rsidR="00A16D0E" w:rsidRPr="00CF5429">
      <w:pPr>
        <w:jc w:val="center"/>
        <w:rPr>
          <w:lang w:val="hr-HR"/>
        </w:rPr>
      </w:pPr>
      <w:r w:rsidRPr="00CF5429">
        <w:rPr>
          <w:lang w:val="hr-HR"/>
        </w:rPr>
        <w:t>R E P U B L I K A   H R V A T S K A</w:t>
      </w:r>
    </w:p>
    <w:p w:rsidRDefault="00A16D0E" w:rsidP="00A16D0E" w:rsidR="00A16D0E" w:rsidRPr="00CF5429">
      <w:pPr>
        <w:jc w:val="center"/>
        <w:rPr>
          <w:bCs/>
          <w:lang w:val="hr-HR"/>
        </w:rPr>
      </w:pPr>
    </w:p>
    <w:p w:rsidRDefault="001F47E6" w:rsidP="001F47E6" w:rsidR="001F47E6" w:rsidRPr="00CF542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CF5429">
        <w:rPr>
          <w:rFonts w:cs="Times New Roman" w:eastAsia="MS Mincho" w:hAnsi="Times New Roman" w:ascii="Times New Roman"/>
          <w:szCs w:val="24"/>
        </w:rPr>
        <w:t xml:space="preserve">R J E Š E N J E </w:t>
      </w:r>
    </w:p>
    <w:p w:rsidRDefault="001F47E6" w:rsidP="001F47E6" w:rsidR="001F47E6" w:rsidRPr="00CF5429">
      <w:pPr>
        <w:rPr>
          <w:szCs w:val="24"/>
          <w:lang w:val="hr-HR"/>
        </w:rPr>
      </w:pPr>
    </w:p>
    <w:p w:rsidRDefault="001F47E6" w:rsidP="001F47E6" w:rsidR="001F47E6" w:rsidRPr="00CF5429">
      <w:pPr>
        <w:rPr>
          <w:szCs w:val="24"/>
          <w:lang w:val="hr-HR"/>
        </w:rPr>
      </w:pPr>
    </w:p>
    <w:p w:rsidRDefault="006435B7" w:rsidP="00ED0E62" w:rsidR="001F47E6" w:rsidRPr="00CF5429">
      <w:pPr>
        <w:jc w:val="both"/>
        <w:rPr>
          <w:szCs w:val="24"/>
          <w:lang w:val="hr-HR"/>
        </w:rPr>
      </w:pPr>
      <w:r w:rsidRPr="00CF5429">
        <w:rPr>
          <w:szCs w:val="24"/>
          <w:lang w:val="hr-HR"/>
        </w:rPr>
        <w:t xml:space="preserve">Trgovački sud u Rijeci, po </w:t>
      </w:r>
      <w:proofErr w:type="spellStart"/>
      <w:r w:rsidRPr="00CF5429">
        <w:rPr>
          <w:szCs w:val="24"/>
          <w:lang w:val="hr-HR"/>
        </w:rPr>
        <w:t>Liljani</w:t>
      </w:r>
      <w:proofErr w:type="spellEnd"/>
      <w:r w:rsidRPr="00CF5429">
        <w:rPr>
          <w:szCs w:val="24"/>
          <w:lang w:val="hr-HR"/>
        </w:rPr>
        <w:t xml:space="preserve"> Ugrin, kao stečajnom sucu, odlučujući </w:t>
      </w:r>
      <w:r w:rsidR="000D336B" w:rsidRPr="00CF5429">
        <w:rPr>
          <w:szCs w:val="24"/>
          <w:lang w:val="hr-HR"/>
        </w:rPr>
        <w:t xml:space="preserve">u predmetu provođenja skraćenog </w:t>
      </w:r>
      <w:r w:rsidRPr="00CF5429">
        <w:rPr>
          <w:szCs w:val="24"/>
          <w:lang w:val="hr-HR"/>
        </w:rPr>
        <w:t xml:space="preserve">stečajnog postupka nad  </w:t>
      </w:r>
      <w:r w:rsidR="00CF5429">
        <w:rPr>
          <w:szCs w:val="24"/>
          <w:lang w:val="hr-HR"/>
        </w:rPr>
        <w:t>dužnikom</w:t>
      </w:r>
      <w:r w:rsidR="00ED0E62">
        <w:rPr>
          <w:szCs w:val="24"/>
          <w:lang w:val="hr-HR"/>
        </w:rPr>
        <w:t xml:space="preserve"> </w:t>
      </w:r>
      <w:r w:rsidR="00ED0E62">
        <w:rPr>
          <w:bCs/>
          <w:szCs w:val="24"/>
          <w:lang w:val="hr-HR"/>
        </w:rPr>
        <w:t>PRESTIGE MR jednostavno društvo s ograničenom odgovornošću za turizam i turistička agencija Crikvenica, Ulica kralja Tomislava 142 ( MBS 040309382 - OIB 50890796381 )</w:t>
      </w:r>
      <w:r w:rsidR="00ED0E62">
        <w:rPr>
          <w:szCs w:val="24"/>
          <w:lang w:val="hr-HR"/>
        </w:rPr>
        <w:t xml:space="preserve">  dana 21. srpnja 2017. godine </w:t>
      </w:r>
      <w:r w:rsidRPr="00CF5429">
        <w:rPr>
          <w:szCs w:val="24"/>
          <w:lang w:val="hr-HR"/>
        </w:rPr>
        <w:t xml:space="preserve"> </w:t>
      </w:r>
    </w:p>
    <w:p w:rsidRDefault="006435B7" w:rsidP="001F47E6" w:rsidR="006435B7" w:rsidRPr="00CF5429">
      <w:pPr>
        <w:rPr>
          <w:rFonts w:eastAsia="MS Mincho"/>
          <w:szCs w:val="24"/>
          <w:lang w:val="hr-HR"/>
        </w:rPr>
      </w:pPr>
    </w:p>
    <w:p w:rsidRDefault="00CA3F9E" w:rsidP="001F47E6" w:rsidR="00CA3F9E" w:rsidRPr="00CF5429">
      <w:pPr>
        <w:jc w:val="center"/>
        <w:rPr>
          <w:rFonts w:eastAsia="MS Mincho"/>
          <w:szCs w:val="24"/>
          <w:lang w:val="hr-HR"/>
        </w:rPr>
      </w:pPr>
    </w:p>
    <w:p w:rsidRDefault="001F47E6" w:rsidP="001F47E6" w:rsidR="001F47E6" w:rsidRPr="00CF5429">
      <w:pPr>
        <w:jc w:val="center"/>
        <w:rPr>
          <w:rFonts w:eastAsia="MS Mincho"/>
          <w:szCs w:val="24"/>
          <w:lang w:val="hr-HR"/>
        </w:rPr>
      </w:pPr>
      <w:r w:rsidRPr="00CF5429">
        <w:rPr>
          <w:rFonts w:eastAsia="MS Mincho"/>
          <w:szCs w:val="24"/>
          <w:lang w:val="hr-HR"/>
        </w:rPr>
        <w:t>r i j e š i o   j e</w:t>
      </w:r>
    </w:p>
    <w:p w:rsidRDefault="001F47E6" w:rsidP="001F47E6" w:rsidR="001F47E6" w:rsidRPr="00CF5429">
      <w:pPr>
        <w:jc w:val="center"/>
        <w:rPr>
          <w:rFonts w:eastAsia="MS Mincho"/>
          <w:szCs w:val="24"/>
          <w:lang w:val="hr-HR"/>
        </w:rPr>
      </w:pPr>
    </w:p>
    <w:p w:rsidRDefault="00847198" w:rsidP="001F47E6" w:rsidR="00847198" w:rsidRPr="00CF5429">
      <w:pPr>
        <w:jc w:val="center"/>
        <w:rPr>
          <w:rFonts w:eastAsia="MS Mincho"/>
          <w:szCs w:val="24"/>
          <w:lang w:val="hr-HR"/>
        </w:rPr>
      </w:pPr>
    </w:p>
    <w:p w:rsidRDefault="00BC2E4F" w:rsidP="00BC2E4F" w:rsidR="00615083" w:rsidRPr="00CF542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CF5429">
        <w:rPr>
          <w:rFonts w:cs="Times New Roman" w:eastAsia="MS Mincho" w:hAnsi="Times New Roman" w:ascii="Times New Roman"/>
          <w:szCs w:val="24"/>
        </w:rPr>
        <w:t>I.</w:t>
      </w:r>
      <w:r w:rsidRPr="00CF5429">
        <w:rPr>
          <w:rFonts w:cs="Times New Roman" w:eastAsia="MS Mincho" w:hAnsi="Times New Roman" w:ascii="Times New Roman"/>
          <w:szCs w:val="24"/>
        </w:rPr>
        <w:tab/>
      </w:r>
      <w:r w:rsidR="008D03D1" w:rsidRPr="00CF5429">
        <w:rPr>
          <w:rFonts w:cs="Times New Roman" w:eastAsia="MS Mincho" w:hAnsi="Times New Roman" w:ascii="Times New Roman"/>
          <w:szCs w:val="24"/>
        </w:rPr>
        <w:t xml:space="preserve">Ispravlja se </w:t>
      </w:r>
      <w:r w:rsidR="00615083" w:rsidRPr="00CF5429">
        <w:rPr>
          <w:rFonts w:cs="Times New Roman" w:eastAsia="MS Mincho" w:hAnsi="Times New Roman" w:ascii="Times New Roman"/>
          <w:szCs w:val="24"/>
        </w:rPr>
        <w:t>točka I</w:t>
      </w:r>
      <w:r w:rsidR="00543034">
        <w:rPr>
          <w:rFonts w:cs="Times New Roman" w:eastAsia="MS Mincho" w:hAnsi="Times New Roman" w:ascii="Times New Roman"/>
          <w:szCs w:val="24"/>
        </w:rPr>
        <w:t>V</w:t>
      </w:r>
      <w:r w:rsidR="00615083" w:rsidRPr="00CF5429">
        <w:rPr>
          <w:rFonts w:cs="Times New Roman" w:eastAsia="MS Mincho" w:hAnsi="Times New Roman" w:ascii="Times New Roman"/>
          <w:szCs w:val="24"/>
        </w:rPr>
        <w:t xml:space="preserve">. </w:t>
      </w:r>
      <w:proofErr w:type="spellStart"/>
      <w:r w:rsidR="00615083" w:rsidRPr="00CF5429">
        <w:rPr>
          <w:rFonts w:cs="Times New Roman" w:eastAsia="MS Mincho" w:hAnsi="Times New Roman" w:ascii="Times New Roman"/>
          <w:szCs w:val="24"/>
        </w:rPr>
        <w:t>ovosudnog</w:t>
      </w:r>
      <w:proofErr w:type="spellEnd"/>
      <w:r w:rsidR="00615083" w:rsidRPr="00CF5429">
        <w:rPr>
          <w:rFonts w:cs="Times New Roman" w:eastAsia="MS Mincho" w:hAnsi="Times New Roman" w:ascii="Times New Roman"/>
          <w:szCs w:val="24"/>
        </w:rPr>
        <w:t xml:space="preserve"> zaključka </w:t>
      </w:r>
      <w:r w:rsidRPr="00CF5429">
        <w:rPr>
          <w:rFonts w:cs="Times New Roman" w:eastAsia="MS Mincho" w:hAnsi="Times New Roman" w:ascii="Times New Roman"/>
          <w:szCs w:val="24"/>
        </w:rPr>
        <w:t xml:space="preserve">pod </w:t>
      </w:r>
      <w:proofErr w:type="spellStart"/>
      <w:r w:rsidR="006435B7" w:rsidRPr="00CF5429">
        <w:rPr>
          <w:rFonts w:cs="Times New Roman" w:eastAsia="MS Mincho" w:hAnsi="Times New Roman" w:ascii="Times New Roman"/>
          <w:szCs w:val="24"/>
        </w:rPr>
        <w:t>posl</w:t>
      </w:r>
      <w:proofErr w:type="spellEnd"/>
      <w:r w:rsidR="006435B7" w:rsidRPr="00CF5429">
        <w:rPr>
          <w:rFonts w:cs="Times New Roman" w:eastAsia="MS Mincho" w:hAnsi="Times New Roman" w:ascii="Times New Roman"/>
          <w:szCs w:val="24"/>
        </w:rPr>
        <w:t xml:space="preserve">. br. </w:t>
      </w:r>
      <w:r w:rsidR="00615083" w:rsidRPr="00CF5429">
        <w:rPr>
          <w:rFonts w:cs="Times New Roman" w:hAnsi="Times New Roman" w:ascii="Times New Roman"/>
        </w:rPr>
        <w:t>7 St-</w:t>
      </w:r>
      <w:r w:rsidR="00543034">
        <w:rPr>
          <w:rFonts w:cs="Times New Roman" w:hAnsi="Times New Roman" w:ascii="Times New Roman"/>
        </w:rPr>
        <w:t xml:space="preserve">1165/2016-15 </w:t>
      </w:r>
      <w:r w:rsidR="006435B7" w:rsidRPr="00CF5429">
        <w:rPr>
          <w:rFonts w:cs="Times New Roman" w:eastAsia="MS Mincho" w:hAnsi="Times New Roman" w:ascii="Times New Roman"/>
          <w:szCs w:val="24"/>
        </w:rPr>
        <w:t xml:space="preserve">od </w:t>
      </w:r>
      <w:r w:rsidR="00543034">
        <w:rPr>
          <w:rFonts w:cs="Times New Roman" w:eastAsia="MS Mincho" w:hAnsi="Times New Roman" w:ascii="Times New Roman"/>
          <w:szCs w:val="24"/>
        </w:rPr>
        <w:t>17</w:t>
      </w:r>
      <w:r w:rsidR="006435B7" w:rsidRPr="00CF5429">
        <w:rPr>
          <w:rFonts w:cs="Times New Roman" w:eastAsia="MS Mincho" w:hAnsi="Times New Roman" w:ascii="Times New Roman"/>
          <w:szCs w:val="24"/>
        </w:rPr>
        <w:t xml:space="preserve">. </w:t>
      </w:r>
      <w:r w:rsidR="00615083" w:rsidRPr="00CF5429">
        <w:rPr>
          <w:rFonts w:cs="Times New Roman" w:eastAsia="MS Mincho" w:hAnsi="Times New Roman" w:ascii="Times New Roman"/>
          <w:szCs w:val="24"/>
        </w:rPr>
        <w:t>s</w:t>
      </w:r>
      <w:r w:rsidR="00543034">
        <w:rPr>
          <w:rFonts w:cs="Times New Roman" w:eastAsia="MS Mincho" w:hAnsi="Times New Roman" w:ascii="Times New Roman"/>
          <w:szCs w:val="24"/>
        </w:rPr>
        <w:t xml:space="preserve">rpnja </w:t>
      </w:r>
      <w:r w:rsidR="006435B7" w:rsidRPr="00CF5429">
        <w:rPr>
          <w:rFonts w:cs="Times New Roman" w:eastAsia="MS Mincho" w:hAnsi="Times New Roman" w:ascii="Times New Roman"/>
          <w:szCs w:val="24"/>
        </w:rPr>
        <w:t>201</w:t>
      </w:r>
      <w:r w:rsidR="00543034">
        <w:rPr>
          <w:rFonts w:cs="Times New Roman" w:eastAsia="MS Mincho" w:hAnsi="Times New Roman" w:ascii="Times New Roman"/>
          <w:szCs w:val="24"/>
        </w:rPr>
        <w:t>7</w:t>
      </w:r>
      <w:r w:rsidR="006435B7" w:rsidRPr="00CF5429">
        <w:rPr>
          <w:rFonts w:cs="Times New Roman" w:eastAsia="MS Mincho" w:hAnsi="Times New Roman" w:ascii="Times New Roman"/>
          <w:szCs w:val="24"/>
        </w:rPr>
        <w:t xml:space="preserve">. </w:t>
      </w:r>
      <w:r w:rsidRPr="00CF5429">
        <w:rPr>
          <w:rFonts w:cs="Times New Roman" w:eastAsia="MS Mincho" w:hAnsi="Times New Roman" w:ascii="Times New Roman"/>
          <w:szCs w:val="24"/>
        </w:rPr>
        <w:t xml:space="preserve">tako da </w:t>
      </w:r>
      <w:r w:rsidR="00615083" w:rsidRPr="00CF5429">
        <w:rPr>
          <w:rFonts w:cs="Times New Roman" w:eastAsia="MS Mincho" w:hAnsi="Times New Roman" w:ascii="Times New Roman"/>
          <w:szCs w:val="24"/>
        </w:rPr>
        <w:t xml:space="preserve">umjesto: </w:t>
      </w:r>
    </w:p>
    <w:p w:rsidRDefault="00615083" w:rsidP="00BC2E4F" w:rsidR="00615083" w:rsidRPr="00CF542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15083" w:rsidP="00BC2E4F" w:rsidR="00615083" w:rsidRPr="00543034">
      <w:pPr>
        <w:pStyle w:val="Obinitekst"/>
        <w:jc w:val="both"/>
        <w:rPr>
          <w:rFonts w:cs="Times New Roman" w:eastAsia="MS Mincho" w:hAnsi="Times New Roman" w:ascii="Times New Roman"/>
        </w:rPr>
      </w:pPr>
      <w:r w:rsidRPr="00543034">
        <w:rPr>
          <w:rFonts w:cs="Times New Roman" w:eastAsia="MS Mincho" w:hAnsi="Times New Roman" w:ascii="Times New Roman"/>
          <w:szCs w:val="24"/>
        </w:rPr>
        <w:t xml:space="preserve"> „</w:t>
      </w:r>
      <w:r w:rsidR="00543034" w:rsidRPr="00543034">
        <w:rPr>
          <w:rFonts w:cs="Times New Roman" w:eastAsia="MS Mincho" w:hAnsi="Times New Roman" w:ascii="Times New Roman"/>
          <w:szCs w:val="24"/>
        </w:rPr>
        <w:t xml:space="preserve">IV. </w:t>
      </w:r>
      <w:r w:rsidR="00543034" w:rsidRPr="00543034">
        <w:rPr>
          <w:rFonts w:cs="Times New Roman" w:hAnsi="Times New Roman" w:ascii="Times New Roman"/>
        </w:rPr>
        <w:t xml:space="preserve">Z a k l j u č u j e   s e stečajni postupak nad dužnikom </w:t>
      </w:r>
      <w:r w:rsidR="00543034" w:rsidRPr="00543034">
        <w:rPr>
          <w:rFonts w:cs="Times New Roman" w:hAnsi="Times New Roman" w:ascii="Times New Roman"/>
          <w:bCs/>
          <w:szCs w:val="24"/>
        </w:rPr>
        <w:t>PEKARNA RENATA društvo s ograničenom odgovornošću za proizvodnju i trgovinu Otočac, Kralja Zvonimira 32 ( MBS</w:t>
      </w:r>
      <w:r w:rsidR="00543034">
        <w:rPr>
          <w:rFonts w:cs="Times New Roman" w:hAnsi="Times New Roman" w:ascii="Times New Roman"/>
          <w:bCs/>
          <w:szCs w:val="24"/>
        </w:rPr>
        <w:t xml:space="preserve">    020040124 – OIB 90123022255).</w:t>
      </w:r>
      <w:r w:rsidRPr="00543034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615083" w:rsidP="00BC2E4F" w:rsidR="00615083" w:rsidRPr="00CF542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15083" w:rsidP="00BC2E4F" w:rsidR="00615083" w:rsidRPr="00CF5429">
      <w:pPr>
        <w:pStyle w:val="Obinitekst"/>
        <w:jc w:val="both"/>
        <w:rPr>
          <w:rFonts w:cs="Times New Roman" w:eastAsia="MS Mincho" w:hAnsi="Times New Roman" w:ascii="Times New Roman"/>
        </w:rPr>
      </w:pPr>
      <w:r w:rsidRPr="00CF5429">
        <w:rPr>
          <w:rFonts w:cs="Times New Roman" w:eastAsia="MS Mincho" w:hAnsi="Times New Roman" w:ascii="Times New Roman"/>
        </w:rPr>
        <w:t xml:space="preserve">ima glasiti:  </w:t>
      </w:r>
    </w:p>
    <w:p w:rsidRDefault="00615083" w:rsidP="00BC2E4F" w:rsidR="00615083" w:rsidRPr="00CF542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43034" w:rsidP="00543034" w:rsidR="00543034" w:rsidRPr="00047756">
      <w:pPr>
        <w:jc w:val="both"/>
        <w:textAlignment w:val="auto"/>
        <w:rPr>
          <w:lang w:val="hr-HR"/>
        </w:rPr>
      </w:pPr>
      <w:proofErr w:type="gramStart"/>
      <w:r>
        <w:t>" IV</w:t>
      </w:r>
      <w:proofErr w:type="gramEnd"/>
      <w:r>
        <w:t xml:space="preserve"> </w:t>
      </w:r>
      <w:r w:rsidRPr="00543034">
        <w:t xml:space="preserve"> </w:t>
      </w:r>
      <w:r w:rsidRPr="00543034">
        <w:rPr>
          <w:lang w:val="hr-HR"/>
        </w:rPr>
        <w:t xml:space="preserve">Z a k l j u č u j e   s e stečajni postupak nad dužnikom </w:t>
      </w:r>
      <w:r>
        <w:t xml:space="preserve"> </w:t>
      </w:r>
      <w:r w:rsidRPr="00A80454">
        <w:rPr>
          <w:bCs/>
          <w:szCs w:val="24"/>
          <w:lang w:val="hr-HR"/>
        </w:rPr>
        <w:t>PRESTIGE MR jednostavno društvo s ograničenom odgovornošću za turizam i turistička agencija Crikvenica, Ulica kralja Tomislava 142 ( MBS 040309382 - OIB 50890796381 )</w:t>
      </w:r>
      <w:r w:rsidRPr="00047756">
        <w:rPr>
          <w:szCs w:val="24"/>
          <w:lang w:val="hr-HR"/>
        </w:rPr>
        <w:t>.</w:t>
      </w:r>
    </w:p>
    <w:p w:rsidRDefault="000C522C" w:rsidP="00BC2E4F" w:rsidR="000C522C" w:rsidRPr="00CF542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03D1" w:rsidP="008D03D1" w:rsidR="008D03D1" w:rsidRPr="00CF542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CF5429">
        <w:rPr>
          <w:rFonts w:cs="Times New Roman" w:eastAsia="MS Mincho" w:hAnsi="Times New Roman" w:ascii="Times New Roman"/>
          <w:szCs w:val="24"/>
        </w:rPr>
        <w:t>Obrazloženje</w:t>
      </w:r>
    </w:p>
    <w:p w:rsidRDefault="00781065" w:rsidP="00781065" w:rsidR="00781065" w:rsidRPr="00CF5429">
      <w:pPr>
        <w:jc w:val="center"/>
        <w:rPr>
          <w:szCs w:val="24"/>
          <w:lang w:val="hr-HR"/>
        </w:rPr>
      </w:pPr>
    </w:p>
    <w:p w:rsidRDefault="006435B7" w:rsidP="000D336B" w:rsidR="00615083" w:rsidRPr="00CF5429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CF5429">
        <w:rPr>
          <w:rFonts w:cs="Times New Roman" w:eastAsia="MS Mincho" w:hAnsi="Times New Roman" w:ascii="Times New Roman"/>
          <w:szCs w:val="24"/>
        </w:rPr>
        <w:t xml:space="preserve">Uvidom u </w:t>
      </w:r>
      <w:proofErr w:type="spellStart"/>
      <w:r w:rsidRPr="00CF5429">
        <w:rPr>
          <w:rFonts w:cs="Times New Roman" w:eastAsia="MS Mincho" w:hAnsi="Times New Roman" w:ascii="Times New Roman"/>
          <w:szCs w:val="24"/>
        </w:rPr>
        <w:t>ovosudn</w:t>
      </w:r>
      <w:r w:rsidR="00543034">
        <w:rPr>
          <w:rFonts w:cs="Times New Roman" w:eastAsia="MS Mincho" w:hAnsi="Times New Roman" w:ascii="Times New Roman"/>
          <w:szCs w:val="24"/>
        </w:rPr>
        <w:t>o</w:t>
      </w:r>
      <w:proofErr w:type="spellEnd"/>
      <w:r w:rsidR="00543034">
        <w:rPr>
          <w:rFonts w:cs="Times New Roman" w:eastAsia="MS Mincho" w:hAnsi="Times New Roman" w:ascii="Times New Roman"/>
          <w:szCs w:val="24"/>
        </w:rPr>
        <w:t xml:space="preserve"> rješenje </w:t>
      </w:r>
      <w:r w:rsidR="00615083" w:rsidRPr="00CF5429">
        <w:rPr>
          <w:rFonts w:cs="Times New Roman" w:hAnsi="Times New Roman" w:ascii="Times New Roman"/>
        </w:rPr>
        <w:t>7 St-</w:t>
      </w:r>
      <w:r w:rsidR="00543034">
        <w:rPr>
          <w:rFonts w:cs="Times New Roman" w:hAnsi="Times New Roman" w:ascii="Times New Roman"/>
        </w:rPr>
        <w:t>1165</w:t>
      </w:r>
      <w:r w:rsidR="00615083" w:rsidRPr="00CF5429">
        <w:rPr>
          <w:rFonts w:cs="Times New Roman" w:hAnsi="Times New Roman" w:ascii="Times New Roman"/>
        </w:rPr>
        <w:t>/</w:t>
      </w:r>
      <w:r w:rsidR="00543034">
        <w:rPr>
          <w:rFonts w:cs="Times New Roman" w:hAnsi="Times New Roman" w:ascii="Times New Roman"/>
        </w:rPr>
        <w:t>2016-15</w:t>
      </w:r>
      <w:r w:rsidR="000C522C">
        <w:rPr>
          <w:rFonts w:cs="Times New Roman" w:eastAsia="MS Mincho" w:hAnsi="Times New Roman" w:ascii="Times New Roman"/>
          <w:szCs w:val="24"/>
        </w:rPr>
        <w:t xml:space="preserve"> </w:t>
      </w:r>
      <w:r w:rsidR="00615083" w:rsidRPr="00CF5429">
        <w:rPr>
          <w:rFonts w:cs="Times New Roman" w:eastAsia="MS Mincho" w:hAnsi="Times New Roman" w:ascii="Times New Roman"/>
          <w:szCs w:val="24"/>
        </w:rPr>
        <w:t xml:space="preserve">od </w:t>
      </w:r>
      <w:r w:rsidR="00543034">
        <w:rPr>
          <w:rFonts w:cs="Times New Roman" w:eastAsia="MS Mincho" w:hAnsi="Times New Roman" w:ascii="Times New Roman"/>
          <w:szCs w:val="24"/>
        </w:rPr>
        <w:t>17</w:t>
      </w:r>
      <w:r w:rsidR="00615083" w:rsidRPr="00CF5429">
        <w:rPr>
          <w:rFonts w:cs="Times New Roman" w:eastAsia="MS Mincho" w:hAnsi="Times New Roman" w:ascii="Times New Roman"/>
          <w:szCs w:val="24"/>
        </w:rPr>
        <w:t>.</w:t>
      </w:r>
      <w:r w:rsidR="00543034">
        <w:rPr>
          <w:rFonts w:cs="Times New Roman" w:eastAsia="MS Mincho" w:hAnsi="Times New Roman" w:ascii="Times New Roman"/>
          <w:szCs w:val="24"/>
        </w:rPr>
        <w:t xml:space="preserve"> srpnja </w:t>
      </w:r>
      <w:r w:rsidR="00615083" w:rsidRPr="00CF5429">
        <w:rPr>
          <w:rFonts w:cs="Times New Roman" w:eastAsia="MS Mincho" w:hAnsi="Times New Roman" w:ascii="Times New Roman"/>
          <w:szCs w:val="24"/>
        </w:rPr>
        <w:t xml:space="preserve"> 201</w:t>
      </w:r>
      <w:r w:rsidR="00543034">
        <w:rPr>
          <w:rFonts w:cs="Times New Roman" w:eastAsia="MS Mincho" w:hAnsi="Times New Roman" w:ascii="Times New Roman"/>
          <w:szCs w:val="24"/>
        </w:rPr>
        <w:t>7</w:t>
      </w:r>
      <w:r w:rsidR="00615083" w:rsidRPr="00CF5429">
        <w:rPr>
          <w:rFonts w:cs="Times New Roman" w:eastAsia="MS Mincho" w:hAnsi="Times New Roman" w:ascii="Times New Roman"/>
          <w:szCs w:val="24"/>
        </w:rPr>
        <w:t>.</w:t>
      </w:r>
      <w:r w:rsidR="000C522C">
        <w:rPr>
          <w:rFonts w:cs="Times New Roman" w:eastAsia="MS Mincho" w:hAnsi="Times New Roman" w:ascii="Times New Roman"/>
          <w:szCs w:val="24"/>
        </w:rPr>
        <w:t xml:space="preserve"> </w:t>
      </w:r>
      <w:r w:rsidRPr="00CF5429">
        <w:rPr>
          <w:rFonts w:cs="Times New Roman" w:eastAsia="MS Mincho" w:hAnsi="Times New Roman" w:ascii="Times New Roman"/>
          <w:szCs w:val="24"/>
        </w:rPr>
        <w:t xml:space="preserve">utvrđeno je da </w:t>
      </w:r>
      <w:r w:rsidR="00A16D0E" w:rsidRPr="00CF5429">
        <w:rPr>
          <w:rFonts w:cs="Times New Roman" w:eastAsia="MS Mincho" w:hAnsi="Times New Roman" w:ascii="Times New Roman"/>
          <w:szCs w:val="24"/>
        </w:rPr>
        <w:t xml:space="preserve">došlo do pogreške u pisanju </w:t>
      </w:r>
      <w:r w:rsidR="000C522C">
        <w:rPr>
          <w:rFonts w:cs="Times New Roman" w:eastAsia="MS Mincho" w:hAnsi="Times New Roman" w:ascii="Times New Roman"/>
          <w:szCs w:val="24"/>
        </w:rPr>
        <w:t xml:space="preserve">točke I. izreke tog zaključka </w:t>
      </w:r>
      <w:r w:rsidR="00615083" w:rsidRPr="00CF5429">
        <w:rPr>
          <w:rFonts w:cs="Times New Roman" w:eastAsia="MS Mincho" w:hAnsi="Times New Roman" w:ascii="Times New Roman"/>
          <w:szCs w:val="24"/>
        </w:rPr>
        <w:t>tako da je umjesto:</w:t>
      </w:r>
    </w:p>
    <w:p w:rsidRDefault="00615083" w:rsidP="000D336B" w:rsidR="00615083" w:rsidRPr="00CF5429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BF3B8F" w:rsidP="00543034" w:rsidR="00543034" w:rsidRPr="00047756">
      <w:pPr>
        <w:jc w:val="both"/>
        <w:textAlignment w:val="auto"/>
        <w:rPr>
          <w:lang w:val="hr-HR"/>
        </w:rPr>
      </w:pPr>
      <w:r w:rsidRPr="00CF5429">
        <w:rPr>
          <w:lang w:val="hr-HR"/>
        </w:rPr>
        <w:t xml:space="preserve">“ </w:t>
      </w:r>
      <w:r w:rsidR="00543034">
        <w:t xml:space="preserve">" IV </w:t>
      </w:r>
      <w:r w:rsidR="00543034" w:rsidRPr="00543034">
        <w:t xml:space="preserve"> </w:t>
      </w:r>
      <w:r w:rsidR="00543034" w:rsidRPr="00543034">
        <w:rPr>
          <w:lang w:val="hr-HR"/>
        </w:rPr>
        <w:t xml:space="preserve">Z a k l j u č u j e   s e stečajni postupak nad dužnikom </w:t>
      </w:r>
      <w:r w:rsidR="00543034">
        <w:t xml:space="preserve"> </w:t>
      </w:r>
      <w:r w:rsidR="00543034" w:rsidRPr="00A80454">
        <w:rPr>
          <w:bCs/>
          <w:szCs w:val="24"/>
          <w:lang w:val="hr-HR"/>
        </w:rPr>
        <w:t>PRESTIGE MR jednostavno društvo s ograničenom odgovornošću za turizam i turistička agencija Crikvenica, Ulica kralja Tomislava 142 ( MBS 040309382 - OIB 50890796381 )</w:t>
      </w:r>
      <w:r w:rsidR="00543034" w:rsidRPr="00047756">
        <w:rPr>
          <w:szCs w:val="24"/>
          <w:lang w:val="hr-HR"/>
        </w:rPr>
        <w:t>.</w:t>
      </w:r>
    </w:p>
    <w:p w:rsidRDefault="00543034" w:rsidP="00543034" w:rsidR="00543034" w:rsidRPr="00CF542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43034" w:rsidP="00BF3B8F" w:rsidR="009B39C1" w:rsidRPr="00CF5429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z</w:t>
      </w:r>
      <w:r w:rsidR="00BF3B8F" w:rsidRPr="00CF5429">
        <w:rPr>
          <w:rFonts w:eastAsia="MS Mincho"/>
          <w:lang w:val="hr-HR"/>
        </w:rPr>
        <w:t xml:space="preserve">bog </w:t>
      </w:r>
      <w:r w:rsidR="00615083" w:rsidRPr="00CF5429">
        <w:rPr>
          <w:rFonts w:eastAsia="MS Mincho"/>
          <w:lang w:val="hr-HR"/>
        </w:rPr>
        <w:t xml:space="preserve">pogreške u pisanju  napisano:  </w:t>
      </w:r>
    </w:p>
    <w:p w:rsidRDefault="00BF3B8F" w:rsidP="00BF3B8F" w:rsidR="00BF3B8F" w:rsidRPr="00CF5429">
      <w:pPr>
        <w:jc w:val="both"/>
        <w:rPr>
          <w:rFonts w:eastAsia="MS Mincho"/>
          <w:lang w:val="hr-HR"/>
        </w:rPr>
      </w:pPr>
    </w:p>
    <w:p w:rsidRDefault="00615083" w:rsidP="00543034" w:rsidR="00543034" w:rsidRPr="00543034">
      <w:pPr>
        <w:pStyle w:val="Obinitekst"/>
        <w:jc w:val="both"/>
        <w:rPr>
          <w:rFonts w:cs="Times New Roman" w:eastAsia="MS Mincho" w:hAnsi="Times New Roman" w:ascii="Times New Roman"/>
        </w:rPr>
      </w:pPr>
      <w:r w:rsidRPr="00CF5429">
        <w:rPr>
          <w:rFonts w:cs="Times New Roman" w:eastAsia="MS Mincho" w:hAnsi="Times New Roman" w:ascii="Times New Roman"/>
          <w:szCs w:val="24"/>
        </w:rPr>
        <w:lastRenderedPageBreak/>
        <w:t>„</w:t>
      </w:r>
      <w:r w:rsidR="00543034" w:rsidRPr="00543034">
        <w:rPr>
          <w:rFonts w:cs="Times New Roman" w:eastAsia="MS Mincho" w:hAnsi="Times New Roman" w:ascii="Times New Roman"/>
          <w:szCs w:val="24"/>
        </w:rPr>
        <w:t xml:space="preserve">„IV. </w:t>
      </w:r>
      <w:r w:rsidR="00543034" w:rsidRPr="00543034">
        <w:rPr>
          <w:rFonts w:cs="Times New Roman" w:hAnsi="Times New Roman" w:ascii="Times New Roman"/>
        </w:rPr>
        <w:t xml:space="preserve">Z a k l j u č u j e   s e stečajni postupak nad dužnikom </w:t>
      </w:r>
      <w:r w:rsidR="00543034" w:rsidRPr="00543034">
        <w:rPr>
          <w:rFonts w:cs="Times New Roman" w:hAnsi="Times New Roman" w:ascii="Times New Roman"/>
          <w:bCs/>
          <w:szCs w:val="24"/>
        </w:rPr>
        <w:t>PEKARNA RENATA društvo s ograničenom odgovornošću za proizvodnju i trgovinu Otočac, Kralja Zvonimira 32 ( MBS</w:t>
      </w:r>
      <w:r w:rsidR="00543034">
        <w:rPr>
          <w:rFonts w:cs="Times New Roman" w:hAnsi="Times New Roman" w:ascii="Times New Roman"/>
          <w:bCs/>
          <w:szCs w:val="24"/>
        </w:rPr>
        <w:t xml:space="preserve">    020040124 – OIB 90123022255).</w:t>
      </w:r>
      <w:r w:rsidR="00543034" w:rsidRPr="00543034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615083" w:rsidP="00F75DB3" w:rsidR="00615083" w:rsidRPr="00CF5429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A16D0E" w:rsidP="00F75DB3" w:rsidR="008D03D1" w:rsidRPr="00CF5429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CF5429">
        <w:rPr>
          <w:rFonts w:cs="Times New Roman" w:eastAsia="MS Mincho" w:hAnsi="Times New Roman" w:ascii="Times New Roman"/>
          <w:szCs w:val="24"/>
        </w:rPr>
        <w:t xml:space="preserve">Stoga je iz naprijed </w:t>
      </w:r>
      <w:r w:rsidR="008D03D1" w:rsidRPr="00CF5429">
        <w:rPr>
          <w:rFonts w:cs="Times New Roman" w:eastAsia="MS Mincho" w:hAnsi="Times New Roman" w:ascii="Times New Roman"/>
          <w:szCs w:val="24"/>
        </w:rPr>
        <w:t xml:space="preserve">navedenog temeljem članka 342. u vezi s člankom 347. stavak 1. </w:t>
      </w:r>
      <w:r w:rsidRPr="00CF5429">
        <w:rPr>
          <w:rFonts w:cs="Times New Roman" w:hAnsi="Times New Roman" w:ascii="Times New Roman"/>
        </w:rPr>
        <w:t>Zakona o parnič</w:t>
      </w:r>
      <w:r w:rsidR="000B7BC9">
        <w:rPr>
          <w:rFonts w:cs="Times New Roman" w:hAnsi="Times New Roman" w:ascii="Times New Roman"/>
        </w:rPr>
        <w:t xml:space="preserve">nom postupku (»Narodne novine« </w:t>
      </w:r>
      <w:r w:rsidRPr="00CF5429">
        <w:rPr>
          <w:rFonts w:cs="Times New Roman" w:hAnsi="Times New Roman" w:ascii="Times New Roman"/>
        </w:rPr>
        <w:t>br. 53/91, 91/92, 5</w:t>
      </w:r>
      <w:r w:rsidR="000B7BC9">
        <w:rPr>
          <w:rFonts w:cs="Times New Roman" w:hAnsi="Times New Roman" w:ascii="Times New Roman"/>
        </w:rPr>
        <w:t>8/93,</w:t>
      </w:r>
      <w:r w:rsidRPr="00CF5429">
        <w:rPr>
          <w:rFonts w:cs="Times New Roman" w:hAnsi="Times New Roman" w:ascii="Times New Roman"/>
        </w:rPr>
        <w:t xml:space="preserve">112/99, 88/01, 117/03, 88/05, 2/07, 84/08, 96/08, 123/08, 57/11, 148/11, 25/13 i 89/14, u daljnjem tekstu ZPP ) </w:t>
      </w:r>
      <w:r w:rsidR="008D03D1" w:rsidRPr="00CF5429">
        <w:rPr>
          <w:rFonts w:cs="Times New Roman" w:eastAsia="MS Mincho" w:hAnsi="Times New Roman" w:ascii="Times New Roman"/>
          <w:szCs w:val="24"/>
        </w:rPr>
        <w:t xml:space="preserve">u vezi s člankom 6. </w:t>
      </w:r>
      <w:r w:rsidRPr="00CF5429">
        <w:rPr>
          <w:rFonts w:cs="Times New Roman" w:hAnsi="Times New Roman" w:ascii="Times New Roman"/>
        </w:rPr>
        <w:t>Stečajnog zakona ( „Narodne novine“ broj 44/96,</w:t>
      </w:r>
      <w:r w:rsidR="000B7BC9">
        <w:rPr>
          <w:rFonts w:cs="Times New Roman" w:hAnsi="Times New Roman" w:ascii="Times New Roman"/>
        </w:rPr>
        <w:t xml:space="preserve"> 29/99, 129/00, 123/03, 82/06, </w:t>
      </w:r>
      <w:r w:rsidRPr="00CF5429">
        <w:rPr>
          <w:rFonts w:cs="Times New Roman" w:hAnsi="Times New Roman" w:ascii="Times New Roman"/>
        </w:rPr>
        <w:t xml:space="preserve">116/10, 25/12 i 133/12, u daljnjem tekstu SZ ) </w:t>
      </w:r>
      <w:r w:rsidR="008D03D1" w:rsidRPr="00CF5429">
        <w:rPr>
          <w:rFonts w:cs="Times New Roman" w:eastAsia="MS Mincho" w:hAnsi="Times New Roman" w:ascii="Times New Roman"/>
          <w:szCs w:val="24"/>
        </w:rPr>
        <w:t>valjalo riješiti kao u izreci ovog rješenja.</w:t>
      </w:r>
    </w:p>
    <w:p w:rsidRDefault="00847198" w:rsidP="00781065" w:rsidR="00847198" w:rsidRPr="00CF5429">
      <w:pPr>
        <w:jc w:val="center"/>
        <w:rPr>
          <w:szCs w:val="24"/>
          <w:lang w:val="hr-HR"/>
        </w:rPr>
      </w:pPr>
    </w:p>
    <w:p w:rsidRDefault="000B7BC9" w:rsidP="006435B7" w:rsidR="00D6027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543034">
        <w:rPr>
          <w:szCs w:val="24"/>
          <w:lang w:val="hr-HR"/>
        </w:rPr>
        <w:t>21</w:t>
      </w:r>
      <w:r>
        <w:rPr>
          <w:szCs w:val="24"/>
          <w:lang w:val="hr-HR"/>
        </w:rPr>
        <w:t xml:space="preserve"> s</w:t>
      </w:r>
      <w:r w:rsidR="00543034">
        <w:rPr>
          <w:szCs w:val="24"/>
          <w:lang w:val="hr-HR"/>
        </w:rPr>
        <w:t xml:space="preserve">rpnja </w:t>
      </w:r>
      <w:r>
        <w:rPr>
          <w:szCs w:val="24"/>
          <w:lang w:val="hr-HR"/>
        </w:rPr>
        <w:t xml:space="preserve"> </w:t>
      </w:r>
      <w:r w:rsidR="00B10A9B" w:rsidRPr="00CF5429">
        <w:rPr>
          <w:szCs w:val="24"/>
          <w:lang w:val="hr-HR"/>
        </w:rPr>
        <w:t>201</w:t>
      </w:r>
      <w:r w:rsidR="00543034">
        <w:rPr>
          <w:szCs w:val="24"/>
          <w:lang w:val="hr-HR"/>
        </w:rPr>
        <w:t>7</w:t>
      </w:r>
      <w:r w:rsidR="006435B7" w:rsidRPr="00CF5429">
        <w:rPr>
          <w:szCs w:val="24"/>
          <w:lang w:val="hr-HR"/>
        </w:rPr>
        <w:t>.</w:t>
      </w:r>
      <w:r w:rsidR="008D03D1" w:rsidRPr="00CF5429">
        <w:rPr>
          <w:szCs w:val="24"/>
          <w:lang w:val="hr-HR"/>
        </w:rPr>
        <w:t xml:space="preserve">  </w:t>
      </w:r>
      <w:r w:rsidR="004D6897" w:rsidRPr="00CF5429">
        <w:rPr>
          <w:szCs w:val="24"/>
          <w:lang w:val="hr-HR"/>
        </w:rPr>
        <w:t xml:space="preserve"> </w:t>
      </w:r>
      <w:r w:rsidR="00781065" w:rsidRPr="00CF5429">
        <w:rPr>
          <w:szCs w:val="24"/>
          <w:lang w:val="hr-HR"/>
        </w:rPr>
        <w:t xml:space="preserve">            </w:t>
      </w:r>
    </w:p>
    <w:p w:rsidRDefault="00781065" w:rsidP="00311D9C" w:rsidR="00021F64" w:rsidRPr="00CF5429">
      <w:pPr>
        <w:jc w:val="center"/>
        <w:rPr>
          <w:szCs w:val="24"/>
          <w:lang w:val="hr-HR"/>
        </w:rPr>
      </w:pPr>
      <w:r w:rsidRPr="00CF5429">
        <w:rPr>
          <w:szCs w:val="24"/>
          <w:lang w:val="hr-HR"/>
        </w:rPr>
        <w:t xml:space="preserve">    </w:t>
      </w:r>
    </w:p>
    <w:p w:rsidRDefault="00781065" w:rsidP="00781065" w:rsidR="00781065" w:rsidRPr="00CF5429">
      <w:pPr>
        <w:ind w:left="851"/>
        <w:jc w:val="right"/>
        <w:rPr>
          <w:szCs w:val="24"/>
          <w:lang w:val="hr-HR"/>
        </w:rPr>
      </w:pPr>
      <w:r w:rsidRPr="00CF5429">
        <w:rPr>
          <w:szCs w:val="24"/>
          <w:lang w:val="hr-HR"/>
        </w:rPr>
        <w:t>Stečajni sudac</w:t>
      </w:r>
    </w:p>
    <w:p w:rsidRDefault="000B7BC9" w:rsidP="000B7BC9" w:rsidR="00781065" w:rsidRPr="00CF5429">
      <w:pPr>
        <w:ind w:left="708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781065" w:rsidRPr="00CF5429">
        <w:rPr>
          <w:szCs w:val="24"/>
          <w:lang w:val="hr-HR"/>
        </w:rPr>
        <w:t>Liljana Ugrin</w:t>
      </w:r>
    </w:p>
    <w:p w:rsidRDefault="00781065" w:rsidP="00781065" w:rsidR="00781065" w:rsidRPr="00CF5429">
      <w:pPr>
        <w:jc w:val="both"/>
        <w:rPr>
          <w:szCs w:val="24"/>
          <w:lang w:val="hr-HR"/>
        </w:rPr>
      </w:pPr>
    </w:p>
    <w:p w:rsidRDefault="000B7BC9" w:rsidP="00781065" w:rsidR="000B7BC9">
      <w:pPr>
        <w:jc w:val="both"/>
        <w:rPr>
          <w:szCs w:val="24"/>
          <w:lang w:val="hr-HR"/>
        </w:rPr>
      </w:pPr>
    </w:p>
    <w:p w:rsidRDefault="00B00245" w:rsidP="00781065" w:rsidR="00B00245">
      <w:pPr>
        <w:jc w:val="both"/>
        <w:rPr>
          <w:szCs w:val="24"/>
          <w:lang w:val="hr-HR"/>
        </w:rPr>
      </w:pPr>
    </w:p>
    <w:p w:rsidRDefault="00781065" w:rsidP="00781065" w:rsidR="00781065" w:rsidRPr="00CF5429">
      <w:pPr>
        <w:jc w:val="both"/>
        <w:rPr>
          <w:szCs w:val="24"/>
          <w:lang w:val="hr-HR"/>
        </w:rPr>
      </w:pPr>
      <w:r w:rsidRPr="00CF5429">
        <w:rPr>
          <w:szCs w:val="24"/>
          <w:lang w:val="hr-HR"/>
        </w:rPr>
        <w:t xml:space="preserve">Pouka o pravnom lijeku </w:t>
      </w:r>
    </w:p>
    <w:p w:rsidRDefault="007C2432" w:rsidP="00A847D1" w:rsidR="007C2432" w:rsidRPr="00CF5429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CF5429">
        <w:rPr>
          <w:rFonts w:cs="Times New Roman" w:eastAsia="MS Mincho" w:hAnsi="Times New Roman" w:ascii="Times New Roman"/>
          <w:szCs w:val="24"/>
        </w:rPr>
        <w:t xml:space="preserve">Protiv ovog rješenja </w:t>
      </w:r>
      <w:r w:rsidR="00A16D0E" w:rsidRPr="00CF5429">
        <w:rPr>
          <w:rFonts w:cs="Times New Roman" w:eastAsia="MS Mincho" w:hAnsi="Times New Roman" w:ascii="Times New Roman"/>
          <w:szCs w:val="24"/>
        </w:rPr>
        <w:t xml:space="preserve"> n</w:t>
      </w:r>
      <w:r w:rsidRPr="00CF5429">
        <w:rPr>
          <w:rFonts w:cs="Times New Roman" w:eastAsia="MS Mincho" w:hAnsi="Times New Roman" w:ascii="Times New Roman"/>
          <w:szCs w:val="24"/>
        </w:rPr>
        <w:t>ezadovoljna stranka može uložiti žalbu. Žalba se podnosi ovo</w:t>
      </w:r>
      <w:r w:rsidR="000B7BC9">
        <w:rPr>
          <w:rFonts w:cs="Times New Roman" w:eastAsia="MS Mincho" w:hAnsi="Times New Roman" w:ascii="Times New Roman"/>
          <w:szCs w:val="24"/>
        </w:rPr>
        <w:t xml:space="preserve">m sudu u 3 primjerka u roku od </w:t>
      </w:r>
      <w:r w:rsidRPr="00CF5429">
        <w:rPr>
          <w:rFonts w:cs="Times New Roman" w:eastAsia="MS Mincho" w:hAnsi="Times New Roman" w:ascii="Times New Roman"/>
          <w:szCs w:val="24"/>
        </w:rPr>
        <w:t>8 dana od dana primit</w:t>
      </w:r>
      <w:r w:rsidR="000B7BC9">
        <w:rPr>
          <w:rFonts w:cs="Times New Roman" w:eastAsia="MS Mincho" w:hAnsi="Times New Roman" w:ascii="Times New Roman"/>
          <w:szCs w:val="24"/>
        </w:rPr>
        <w:t xml:space="preserve">ka rješenja, a o žalbi rješava </w:t>
      </w:r>
      <w:r w:rsidRPr="00CF5429">
        <w:rPr>
          <w:rFonts w:cs="Times New Roman" w:eastAsia="MS Mincho" w:hAnsi="Times New Roman" w:ascii="Times New Roman"/>
          <w:szCs w:val="24"/>
        </w:rPr>
        <w:t>Visoki trgovački sud Republike Hrvatske u Zagrebu.</w:t>
      </w:r>
    </w:p>
    <w:p w:rsidRDefault="00BB1B1A" w:rsidP="007C2432" w:rsidR="00BB1B1A" w:rsidRPr="00CF5429">
      <w:pPr>
        <w:jc w:val="both"/>
        <w:rPr>
          <w:szCs w:val="24"/>
          <w:lang w:val="hr-HR"/>
        </w:rPr>
      </w:pPr>
    </w:p>
    <w:p w:rsidRDefault="00A16D0E" w:rsidP="007C2432" w:rsidR="00A16D0E" w:rsidRPr="00CF5429">
      <w:pPr>
        <w:jc w:val="both"/>
        <w:rPr>
          <w:szCs w:val="24"/>
          <w:lang w:val="hr-HR"/>
        </w:rPr>
      </w:pPr>
    </w:p>
    <w:p w:rsidRDefault="00A16D0E" w:rsidP="007C2432" w:rsidR="00A16D0E" w:rsidRPr="00CF5429">
      <w:pPr>
        <w:jc w:val="both"/>
        <w:rPr>
          <w:szCs w:val="24"/>
          <w:lang w:val="hr-HR"/>
        </w:rPr>
      </w:pPr>
    </w:p>
    <w:p w:rsidRDefault="009553F4" w:rsidP="007C2432" w:rsidR="009553F4" w:rsidRPr="00CF5429">
      <w:pPr>
        <w:jc w:val="both"/>
        <w:rPr>
          <w:szCs w:val="24"/>
          <w:lang w:val="hr-HR"/>
        </w:rPr>
      </w:pPr>
      <w:r w:rsidRPr="00CF5429">
        <w:rPr>
          <w:szCs w:val="24"/>
          <w:lang w:val="hr-HR"/>
        </w:rPr>
        <w:t xml:space="preserve">DNA </w:t>
      </w:r>
    </w:p>
    <w:p w:rsidRDefault="00A16D0E" w:rsidP="007C2432" w:rsidR="00A16D0E" w:rsidRPr="00CF5429">
      <w:pPr>
        <w:jc w:val="both"/>
        <w:rPr>
          <w:szCs w:val="24"/>
          <w:lang w:val="hr-HR"/>
        </w:rPr>
      </w:pPr>
    </w:p>
    <w:p w:rsidRDefault="009553F4" w:rsidP="00C435FE" w:rsidR="009553F4" w:rsidRPr="00CF5429">
      <w:pPr>
        <w:jc w:val="both"/>
        <w:rPr>
          <w:szCs w:val="24"/>
          <w:lang w:val="hr-HR"/>
        </w:rPr>
      </w:pP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1.</w:t>
      </w:r>
      <w:r w:rsidRPr="00047756">
        <w:rPr>
          <w:szCs w:val="24"/>
          <w:lang w:val="hr-HR"/>
        </w:rPr>
        <w:tab/>
        <w:t>Rješenje  objaviti   na mrežnoj stranice e-Oglasne ploče sudova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2.</w:t>
      </w:r>
      <w:r w:rsidRPr="00047756">
        <w:rPr>
          <w:szCs w:val="24"/>
          <w:lang w:val="hr-HR"/>
        </w:rPr>
        <w:tab/>
        <w:t xml:space="preserve">Rješenje dostaviti: 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predlagatelju - Financijska agencija</w:t>
      </w:r>
    </w:p>
    <w:p w:rsidRDefault="004A2705" w:rsidP="004A2705" w:rsidR="004A2705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dužniku, 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zastupniku po zakonu dužnika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stečajnom upravitelju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ŽDO 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banci  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nadležnoj poreznoj upravi 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sudskom registru - elektronski, 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sudskom registru </w:t>
      </w:r>
      <w:r w:rsidRPr="00A20459">
        <w:rPr>
          <w:szCs w:val="24"/>
          <w:lang w:val="hr-HR"/>
        </w:rPr>
        <w:t>po pravomoćnosti</w:t>
      </w:r>
      <w:r w:rsidRPr="00047756">
        <w:rPr>
          <w:szCs w:val="24"/>
          <w:lang w:val="hr-HR"/>
        </w:rPr>
        <w:t xml:space="preserve"> elektronski i neposredno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spis u kal. </w:t>
      </w:r>
      <w:r>
        <w:rPr>
          <w:szCs w:val="24"/>
          <w:lang w:val="hr-HR"/>
        </w:rPr>
        <w:t>10</w:t>
      </w:r>
      <w:r w:rsidRPr="00047756">
        <w:rPr>
          <w:szCs w:val="24"/>
          <w:lang w:val="hr-HR"/>
        </w:rPr>
        <w:t>.0</w:t>
      </w:r>
      <w:r>
        <w:rPr>
          <w:szCs w:val="24"/>
          <w:lang w:val="hr-HR"/>
        </w:rPr>
        <w:t>9</w:t>
      </w:r>
      <w:r w:rsidRPr="00047756">
        <w:rPr>
          <w:szCs w:val="24"/>
          <w:lang w:val="hr-HR"/>
        </w:rPr>
        <w:t>.2017.</w:t>
      </w:r>
    </w:p>
    <w:p w:rsidRDefault="004A2705" w:rsidP="004A2705" w:rsidR="004A2705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 Rijeci, </w:t>
      </w:r>
      <w:r>
        <w:rPr>
          <w:szCs w:val="24"/>
          <w:lang w:val="hr-HR"/>
        </w:rPr>
        <w:t>21</w:t>
      </w:r>
      <w:r>
        <w:rPr>
          <w:bCs/>
          <w:szCs w:val="24"/>
          <w:lang w:val="hr-HR"/>
        </w:rPr>
        <w:t xml:space="preserve">. srpnja </w:t>
      </w:r>
      <w:r w:rsidRPr="007B3E9A">
        <w:rPr>
          <w:bCs/>
          <w:szCs w:val="24"/>
          <w:lang w:val="hr-HR"/>
        </w:rPr>
        <w:t>2017</w:t>
      </w:r>
      <w:r w:rsidRPr="00047756">
        <w:rPr>
          <w:lang w:val="hr-HR"/>
        </w:rPr>
        <w:t>.</w:t>
      </w:r>
    </w:p>
    <w:p w:rsidRDefault="004A2705" w:rsidP="004A2705" w:rsidR="004A2705" w:rsidRPr="00047756">
      <w:pPr>
        <w:textAlignment w:val="auto"/>
        <w:rPr>
          <w:bCs/>
          <w:szCs w:val="24"/>
          <w:lang w:val="hr-HR"/>
        </w:rPr>
      </w:pPr>
    </w:p>
    <w:p w:rsidRDefault="00E73887" w:rsidP="00B00245" w:rsidR="00E73887" w:rsidRPr="00CF5429">
      <w:pPr>
        <w:jc w:val="both"/>
        <w:rPr>
          <w:szCs w:val="24"/>
          <w:lang w:val="hr-HR"/>
        </w:rPr>
      </w:pPr>
    </w:p>
    <w:sectPr w:rsidR="00E73887" w:rsidRPr="00CF54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1AB" w:rsidR="004E41AB">
      <w:r>
        <w:separator/>
      </w:r>
    </w:p>
  </w:endnote>
  <w:endnote w:id="0" w:type="continuationSeparator">
    <w:p w:rsidRDefault="004E41AB" w:rsidR="004E4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25970"/>
      <w:docPartObj>
        <w:docPartGallery w:val="Page Numbers (Bottom of Page)"/>
        <w:docPartUnique/>
      </w:docPartObj>
    </w:sdtPr>
    <w:sdtEndPr/>
    <w:sdtContent>
      <w:p w:rsidRDefault="00CF5429" w:rsidR="00CF54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13C" w:rsidRPr="0059513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F5429" w:rsidR="00CF54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1AB" w:rsidR="004E41AB">
      <w:r>
        <w:separator/>
      </w:r>
    </w:p>
  </w:footnote>
  <w:footnote w:id="0" w:type="continuationSeparator">
    <w:p w:rsidRDefault="004E41AB" w:rsidR="004E41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36B" w:rsidP="006435B7" w:rsidR="000D336B" w:rsidRPr="00A16D0E">
    <w:pPr>
      <w:pStyle w:val="Zaglavlje"/>
      <w:jc w:val="right"/>
    </w:pPr>
    <w:proofErr w:type="spellStart"/>
    <w:r w:rsidRPr="00A16D0E">
      <w:rPr>
        <w:rFonts w:eastAsia="MS Mincho"/>
      </w:rPr>
      <w:t>Posl</w:t>
    </w:r>
    <w:proofErr w:type="spellEnd"/>
    <w:r w:rsidRPr="00A16D0E">
      <w:rPr>
        <w:rFonts w:eastAsia="MS Mincho"/>
      </w:rPr>
      <w:t>. br. 7 St-</w:t>
    </w:r>
    <w:r w:rsidR="00ED0E62">
      <w:rPr>
        <w:rFonts w:eastAsia="MS Mincho"/>
      </w:rPr>
      <w:t>1165</w:t>
    </w:r>
    <w:r w:rsidRPr="00A16D0E">
      <w:rPr>
        <w:rFonts w:eastAsia="MS Mincho"/>
      </w:rPr>
      <w:t>/</w:t>
    </w:r>
    <w:r w:rsidR="00ED0E62">
      <w:rPr>
        <w:rFonts w:eastAsia="MS Mincho"/>
      </w:rPr>
      <w:t>2016-</w:t>
    </w:r>
    <w:r w:rsidR="00941F8E">
      <w:rPr>
        <w:rFonts w:eastAsia="MS Mincho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79532F"/>
    <w:multiLevelType w:val="hybridMultilevel"/>
    <w:tmpl w:val="A29A8B00"/>
    <w:lvl w:tplc="62166008" w:ilvl="0">
      <w:start w:val="2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7E6"/>
    <w:rsid w:val="000121C8"/>
    <w:rsid w:val="00021F64"/>
    <w:rsid w:val="000851B6"/>
    <w:rsid w:val="00087402"/>
    <w:rsid w:val="000900D1"/>
    <w:rsid w:val="000910E5"/>
    <w:rsid w:val="00091B50"/>
    <w:rsid w:val="00094CE4"/>
    <w:rsid w:val="000A600E"/>
    <w:rsid w:val="000A79EB"/>
    <w:rsid w:val="000A7B7F"/>
    <w:rsid w:val="000B7BC9"/>
    <w:rsid w:val="000C522C"/>
    <w:rsid w:val="000D336B"/>
    <w:rsid w:val="000D3BA8"/>
    <w:rsid w:val="000E4042"/>
    <w:rsid w:val="000F45C1"/>
    <w:rsid w:val="00110D6C"/>
    <w:rsid w:val="001301EB"/>
    <w:rsid w:val="00151DDD"/>
    <w:rsid w:val="001524EB"/>
    <w:rsid w:val="001776F6"/>
    <w:rsid w:val="00180190"/>
    <w:rsid w:val="00185B1D"/>
    <w:rsid w:val="0018696B"/>
    <w:rsid w:val="001D0C5E"/>
    <w:rsid w:val="001F47E6"/>
    <w:rsid w:val="0020342C"/>
    <w:rsid w:val="002050AF"/>
    <w:rsid w:val="00210CDC"/>
    <w:rsid w:val="00224B24"/>
    <w:rsid w:val="0026585C"/>
    <w:rsid w:val="00274598"/>
    <w:rsid w:val="002817C2"/>
    <w:rsid w:val="00290520"/>
    <w:rsid w:val="002B10CB"/>
    <w:rsid w:val="002C26F0"/>
    <w:rsid w:val="002D3278"/>
    <w:rsid w:val="002D68C1"/>
    <w:rsid w:val="002D7851"/>
    <w:rsid w:val="002E0510"/>
    <w:rsid w:val="002F39AE"/>
    <w:rsid w:val="003069A8"/>
    <w:rsid w:val="00311D9C"/>
    <w:rsid w:val="00345638"/>
    <w:rsid w:val="00365DFC"/>
    <w:rsid w:val="00385C9D"/>
    <w:rsid w:val="003A0F6D"/>
    <w:rsid w:val="003A51D2"/>
    <w:rsid w:val="003B212F"/>
    <w:rsid w:val="003B580A"/>
    <w:rsid w:val="003C65D3"/>
    <w:rsid w:val="003E5FC8"/>
    <w:rsid w:val="00400488"/>
    <w:rsid w:val="004104AD"/>
    <w:rsid w:val="004307B6"/>
    <w:rsid w:val="00432784"/>
    <w:rsid w:val="00445B32"/>
    <w:rsid w:val="00484E65"/>
    <w:rsid w:val="00491A55"/>
    <w:rsid w:val="00495FFF"/>
    <w:rsid w:val="004A2705"/>
    <w:rsid w:val="004C05BB"/>
    <w:rsid w:val="004D6897"/>
    <w:rsid w:val="004E41AB"/>
    <w:rsid w:val="004F6743"/>
    <w:rsid w:val="0053051C"/>
    <w:rsid w:val="005346F2"/>
    <w:rsid w:val="0054295D"/>
    <w:rsid w:val="00543034"/>
    <w:rsid w:val="005433EB"/>
    <w:rsid w:val="00572DD3"/>
    <w:rsid w:val="005768C1"/>
    <w:rsid w:val="00582523"/>
    <w:rsid w:val="005920FE"/>
    <w:rsid w:val="0059513C"/>
    <w:rsid w:val="0059751C"/>
    <w:rsid w:val="005B187C"/>
    <w:rsid w:val="005D1919"/>
    <w:rsid w:val="005E6209"/>
    <w:rsid w:val="005F2EEE"/>
    <w:rsid w:val="0061294F"/>
    <w:rsid w:val="00615083"/>
    <w:rsid w:val="006175EF"/>
    <w:rsid w:val="0064216F"/>
    <w:rsid w:val="006435B7"/>
    <w:rsid w:val="00647FD5"/>
    <w:rsid w:val="0068486D"/>
    <w:rsid w:val="0069366A"/>
    <w:rsid w:val="006A0B91"/>
    <w:rsid w:val="006A250F"/>
    <w:rsid w:val="006A48D0"/>
    <w:rsid w:val="006A4C7A"/>
    <w:rsid w:val="006B53AD"/>
    <w:rsid w:val="006C1C06"/>
    <w:rsid w:val="006C5A62"/>
    <w:rsid w:val="006D6E52"/>
    <w:rsid w:val="006E3E3C"/>
    <w:rsid w:val="006E54E9"/>
    <w:rsid w:val="006F45A0"/>
    <w:rsid w:val="006F4865"/>
    <w:rsid w:val="007236B7"/>
    <w:rsid w:val="00725B02"/>
    <w:rsid w:val="00734988"/>
    <w:rsid w:val="0074054F"/>
    <w:rsid w:val="00742C20"/>
    <w:rsid w:val="00751EE8"/>
    <w:rsid w:val="00752640"/>
    <w:rsid w:val="0075388E"/>
    <w:rsid w:val="0077306D"/>
    <w:rsid w:val="00780222"/>
    <w:rsid w:val="00781065"/>
    <w:rsid w:val="0078726F"/>
    <w:rsid w:val="007A4B72"/>
    <w:rsid w:val="007A5575"/>
    <w:rsid w:val="007A6E80"/>
    <w:rsid w:val="007B6E0A"/>
    <w:rsid w:val="007B735E"/>
    <w:rsid w:val="007C2432"/>
    <w:rsid w:val="007C2F9E"/>
    <w:rsid w:val="007C5865"/>
    <w:rsid w:val="007D3545"/>
    <w:rsid w:val="007D3611"/>
    <w:rsid w:val="007D61BF"/>
    <w:rsid w:val="007F5465"/>
    <w:rsid w:val="007F7EBD"/>
    <w:rsid w:val="00827B71"/>
    <w:rsid w:val="00827E26"/>
    <w:rsid w:val="008322F3"/>
    <w:rsid w:val="00833C04"/>
    <w:rsid w:val="00847198"/>
    <w:rsid w:val="008478D2"/>
    <w:rsid w:val="00863EED"/>
    <w:rsid w:val="008659D0"/>
    <w:rsid w:val="00866A11"/>
    <w:rsid w:val="00877271"/>
    <w:rsid w:val="0088445E"/>
    <w:rsid w:val="008C4B4D"/>
    <w:rsid w:val="008D03D1"/>
    <w:rsid w:val="008D688A"/>
    <w:rsid w:val="008F0852"/>
    <w:rsid w:val="00911967"/>
    <w:rsid w:val="00916667"/>
    <w:rsid w:val="00917426"/>
    <w:rsid w:val="00927B19"/>
    <w:rsid w:val="009324BB"/>
    <w:rsid w:val="00936D1D"/>
    <w:rsid w:val="00940DA0"/>
    <w:rsid w:val="00941F8E"/>
    <w:rsid w:val="00945527"/>
    <w:rsid w:val="009553F4"/>
    <w:rsid w:val="00986FD5"/>
    <w:rsid w:val="00997E39"/>
    <w:rsid w:val="009B39C1"/>
    <w:rsid w:val="009B78F3"/>
    <w:rsid w:val="009C3EE6"/>
    <w:rsid w:val="009D2BAE"/>
    <w:rsid w:val="009E469C"/>
    <w:rsid w:val="00A14E76"/>
    <w:rsid w:val="00A16D0E"/>
    <w:rsid w:val="00A2346C"/>
    <w:rsid w:val="00A847D1"/>
    <w:rsid w:val="00AD7D71"/>
    <w:rsid w:val="00AE6C0F"/>
    <w:rsid w:val="00AF12BB"/>
    <w:rsid w:val="00B00245"/>
    <w:rsid w:val="00B03E9E"/>
    <w:rsid w:val="00B10A9B"/>
    <w:rsid w:val="00B26BA9"/>
    <w:rsid w:val="00B41FFA"/>
    <w:rsid w:val="00B577EF"/>
    <w:rsid w:val="00B64CC4"/>
    <w:rsid w:val="00B662B8"/>
    <w:rsid w:val="00B948EC"/>
    <w:rsid w:val="00BB1B1A"/>
    <w:rsid w:val="00BC2B5C"/>
    <w:rsid w:val="00BC2E4F"/>
    <w:rsid w:val="00BC5681"/>
    <w:rsid w:val="00BC729B"/>
    <w:rsid w:val="00BD3A61"/>
    <w:rsid w:val="00BE73D6"/>
    <w:rsid w:val="00BF12F5"/>
    <w:rsid w:val="00BF3B8F"/>
    <w:rsid w:val="00C01047"/>
    <w:rsid w:val="00C024D9"/>
    <w:rsid w:val="00C14297"/>
    <w:rsid w:val="00C41C36"/>
    <w:rsid w:val="00C435FE"/>
    <w:rsid w:val="00C50C77"/>
    <w:rsid w:val="00C71E10"/>
    <w:rsid w:val="00C763AC"/>
    <w:rsid w:val="00C81C24"/>
    <w:rsid w:val="00C81D78"/>
    <w:rsid w:val="00C83FF4"/>
    <w:rsid w:val="00CA3F9E"/>
    <w:rsid w:val="00CC7700"/>
    <w:rsid w:val="00CE3FE0"/>
    <w:rsid w:val="00CF358C"/>
    <w:rsid w:val="00CF5429"/>
    <w:rsid w:val="00D05F4E"/>
    <w:rsid w:val="00D177C9"/>
    <w:rsid w:val="00D3153D"/>
    <w:rsid w:val="00D42BB2"/>
    <w:rsid w:val="00D57A05"/>
    <w:rsid w:val="00D6027C"/>
    <w:rsid w:val="00D679B5"/>
    <w:rsid w:val="00D826AE"/>
    <w:rsid w:val="00DB0CD0"/>
    <w:rsid w:val="00DB1403"/>
    <w:rsid w:val="00DC5BC7"/>
    <w:rsid w:val="00E00C46"/>
    <w:rsid w:val="00E043C8"/>
    <w:rsid w:val="00E1799D"/>
    <w:rsid w:val="00E3678E"/>
    <w:rsid w:val="00E70F60"/>
    <w:rsid w:val="00E7263B"/>
    <w:rsid w:val="00E73887"/>
    <w:rsid w:val="00E81970"/>
    <w:rsid w:val="00E86D23"/>
    <w:rsid w:val="00E93C67"/>
    <w:rsid w:val="00EA2960"/>
    <w:rsid w:val="00EC4D5A"/>
    <w:rsid w:val="00EC74BD"/>
    <w:rsid w:val="00ED0E62"/>
    <w:rsid w:val="00EF3AA4"/>
    <w:rsid w:val="00F13927"/>
    <w:rsid w:val="00F25C2D"/>
    <w:rsid w:val="00F34EB4"/>
    <w:rsid w:val="00F47FCB"/>
    <w:rsid w:val="00F57CD8"/>
    <w:rsid w:val="00F75543"/>
    <w:rsid w:val="00F75DB3"/>
    <w:rsid w:val="00F87230"/>
    <w:rsid w:val="00FA09EB"/>
    <w:rsid w:val="00FA76C5"/>
    <w:rsid w:val="00FB4533"/>
    <w:rsid w:val="00FD5E56"/>
    <w:rsid w:val="00FD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47E6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customStyle="true" w:styleId="tekst" w:type="paragraph">
    <w:name w:val="tekst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-9-8" w:type="paragraph">
    <w:name w:val="t-9-8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clanak" w:type="paragraph">
    <w:name w:val="clanak"/>
    <w:basedOn w:val="Normal"/>
    <w:rsid w:val="0018696B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B78F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150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5083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CF542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54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47E6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customStyle="1" w:styleId="tekst" w:type="paragraph">
    <w:name w:val="tekst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-9-8" w:type="paragraph">
    <w:name w:val="t-9-8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clanak" w:type="paragraph">
    <w:name w:val="clanak"/>
    <w:basedOn w:val="Normal"/>
    <w:rsid w:val="0018696B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B78F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150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5083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CF542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54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05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50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St-1165/2016-18</izvorni_sadrzaj>
    <derivirana_varijabla naziv="DomainObject.Oznaka_1">St-1165/2016-18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2017.</izvorni_sadrzaj>
    <derivirana_varijabla naziv="DomainObject.Predmet.DatumRjesavanja_1">17.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PRESTIGE MR j.d.o.o. zastupanog po punomoćniku Robert Marić</izvorni_sadrzaj>
    <derivirana_varijabla naziv="DomainObject.Predmet.ProtustrankaFormated_1">  PRESTIGE MR j.d.o.o. zastupanog po punomoćniku Robert Marić</derivirana_varijabla>
  </DomainObject.Predmet.ProtustrankaFormated>
  <DomainObject.Predmet.ProtustrankaFormatedOIB>
    <izvorni_sadrzaj>  PRESTIGE MR j.d.o.o., OIB 50890796381 zastupanog po punomoćniku Robert Marić</izvorni_sadrzaj>
    <derivirana_varijabla naziv="DomainObject.Predmet.ProtustrankaFormatedOIB_1">  PRESTIGE MR j.d.o.o., OIB 50890796381 zastupanog po punomoćniku Robert Marić</derivirana_varijabla>
  </DomainObject.Predmet.ProtustrankaFormatedOIB>
  <DomainObject.Predmet.ProtustrankaFormatedWithAdress>
    <izvorni_sadrzaj> PRESTIGE MR j.d.o.o., Kralja Tomislava 142, 51260 Crikvenica zastupanog po punomoćniku Robert Marić</izvorni_sadrzaj>
    <derivirana_varijabla naziv="DomainObject.Predmet.ProtustrankaFormatedWithAdress_1"> PRESTIGE MR j.d.o.o., Kralja Tomislava 142, 51260 Crikvenica zastupanog po punomoćniku Robert Marić</derivirana_varijabla>
  </DomainObject.Predmet.ProtustrankaFormatedWithAdress>
  <DomainObject.Predmet.ProtustrankaFormatedWithAdressOIB>
    <izvorni_sadrzaj> PRESTIGE MR j.d.o.o., OIB 50890796381, Kralja Tomislava 142, 51260 Crikvenica zastupanog po punomoćniku Robert Marić</izvorni_sadrzaj>
    <derivirana_varijabla naziv="DomainObject.Predmet.ProtustrankaFormatedWithAdressOIB_1"> PRESTIGE MR j.d.o.o., OIB 50890796381, Kralja Tomislava 142, 51260 Crikvenica zastupanog po punomoćniku Robert Marić</derivirana_varijabla>
  </DomainObject.Predmet.ProtustrankaFormatedWithAdressOIB>
  <DomainObject.Predmet.ProtustrankaWithAdress>
    <izvorni_sadrzaj>PRESTIGE MR j.d.o.o. Kralja Tomislava 142, 51260 Crikvenica</izvorni_sadrzaj>
    <derivirana_varijabla naziv="DomainObject.Predmet.ProtustrankaWithAdress_1">PRESTIGE MR j.d.o.o. Kralja Tomislava 142, 51260 Crikvenica</derivirana_varijabla>
  </DomainObject.Predmet.ProtustrankaWithAdress>
  <DomainObject.Predmet.ProtustrankaWithAdressOIB>
    <izvorni_sadrzaj>PRESTIGE MR j.d.o.o., OIB 50890796381, Kralja Tomislava 142, 51260 Crikvenica</izvorni_sadrzaj>
    <derivirana_varijabla naziv="DomainObject.Predmet.ProtustrankaWithAdressOIB_1">PRESTIGE MR j.d.o.o., OIB 50890796381, Kralja Tomislava 142, 51260 Crikvenica</derivirana_varijabla>
  </DomainObject.Predmet.ProtustrankaWithAdressOIB>
  <DomainObject.Predmet.ProtustrankaNazivFormated>
    <izvorni_sadrzaj>PRESTIGE MR j.d.o.o.</izvorni_sadrzaj>
    <derivirana_varijabla naziv="DomainObject.Predmet.ProtustrankaNazivFormated_1">PRESTIGE MR j.d.o.o.</derivirana_varijabla>
  </DomainObject.Predmet.ProtustrankaNazivFormated>
  <DomainObject.Predmet.ProtustrankaNazivFormatedOIB>
    <izvorni_sadrzaj>PRESTIGE MR j.d.o.o., OIB 50890796381</izvorni_sadrzaj>
    <derivirana_varijabla naziv="DomainObject.Predmet.ProtustrankaNazivFormatedOIB_1">PRESTIGE MR j.d.o.o., OIB 50890796381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PRESTIGE MR j.d.o.o. zastupanog po punomoćniku Robert Marić</item>
    </izvorni_sadrzaj>
    <derivirana_varijabla naziv="DomainObject.Predmet.ProtuStrankaListFormated_1">
      <item>PRESTIGE MR j.d.o.o. zastupanog po punomoćniku Robert Marić</item>
    </derivirana_varijabla>
  </DomainObject.Predmet.ProtuStrankaListFormated>
  <DomainObject.Predmet.ProtuStrankaListFormatedOIB>
    <izvorni_sadrzaj>
      <item>PRESTIGE MR j.d.o.o., OIB 50890796381 zastupanog po punomoćniku Robert Marić</item>
    </izvorni_sadrzaj>
    <derivirana_varijabla naziv="DomainObject.Predmet.ProtuStrankaListFormatedOIB_1">
      <item>PRESTIGE MR j.d.o.o., OIB 50890796381 zastupanog po punomoćniku Robert Marić</item>
    </derivirana_varijabla>
  </DomainObject.Predmet.ProtuStrankaListFormatedOIB>
  <DomainObject.Predmet.ProtuStrankaListFormatedWithAdress>
    <izvorni_sadrzaj>
      <item>PRESTIGE MR j.d.o.o., Kralja Tomislava 142, 51260 Crikvenica zastupanog po punomoćniku Robert Marić</item>
    </izvorni_sadrzaj>
    <derivirana_varijabla naziv="DomainObject.Predmet.ProtuStrankaListFormatedWithAdress_1">
      <item>PRESTIGE MR j.d.o.o., Kralja Tomislava 142, 51260 Crikvenica zastupanog po punomoćniku Robert Marić</item>
    </derivirana_varijabla>
  </DomainObject.Predmet.ProtuStrankaListFormatedWithAdress>
  <DomainObject.Predmet.ProtuStrankaListFormatedWithAdressOIB>
    <izvorni_sadrzaj>
      <item>PRESTIGE MR j.d.o.o., OIB 50890796381, Kralja Tomislava 142, 51260 Crikvenica zastupanog po punomoćniku Robert Marić</item>
    </izvorni_sadrzaj>
    <derivirana_varijabla naziv="DomainObject.Predmet.ProtuStrankaListFormatedWithAdressOIB_1">
      <item>PRESTIGE MR j.d.o.o., OIB 50890796381, Kralja Tomislava 142, 51260 Crikvenica zastupanog po punomoćniku Robert Marić</item>
    </derivirana_varijabla>
  </DomainObject.Predmet.ProtuStrankaListFormatedWithAdressOIB>
  <DomainObject.Predmet.ProtuStrankaListNazivFormated>
    <izvorni_sadrzaj>
      <item>PRESTIGE MR j.d.o.o.</item>
    </izvorni_sadrzaj>
    <derivirana_varijabla naziv="DomainObject.Predmet.ProtuStrankaListNazivFormated_1">
      <item>PRESTIGE MR j.d.o.o.</item>
    </derivirana_varijabla>
  </DomainObject.Predmet.ProtuStrankaListNazivFormated>
  <DomainObject.Predmet.ProtuStrankaListNazivFormatedOIB>
    <izvorni_sadrzaj>
      <item>PRESTIGE MR j.d.o.o., OIB 50890796381</item>
    </izvorni_sadrzaj>
    <derivirana_varijabla naziv="DomainObject.Predmet.ProtuStrankaListNazivFormatedOIB_1">
      <item>PRESTIGE MR j.d.o.o., OIB 50890796381</item>
    </derivirana_varijabla>
  </DomainObject.Predmet.ProtuStrankaListNazivFormatedOIB>
  <DomainObject.Predmet.OstaliListFormated>
    <izvorni_sadrzaj>
      <item>Robert Marić punomoćnik sudionika u postupku PRESTIGE MR j.d.o.o.</item>
    </izvorni_sadrzaj>
    <derivirana_varijabla naziv="DomainObject.Predmet.OstaliListFormated_1">
      <item>Robert Marić punomoćnik sudionika u postupku PRESTIGE MR j.d.o.o.</item>
    </derivirana_varijabla>
  </DomainObject.Predmet.OstaliListFormated>
  <DomainObject.Predmet.OstaliListFormatedOIB>
    <izvorni_sadrzaj>
      <item>Robert Marić, OIB 85837219657 punomoćnik sudionika u postupku PRESTIGE MR j.d.o.o.</item>
    </izvorni_sadrzaj>
    <derivirana_varijabla naziv="DomainObject.Predmet.OstaliListFormatedOIB_1">
      <item>Robert Marić, OIB 85837219657 punomoćnik sudionika u postupku PRESTIGE MR j.d.o.o.</item>
    </derivirana_varijabla>
  </DomainObject.Predmet.OstaliListFormatedOIB>
  <DomainObject.Predmet.OstaliListFormatedWithAdress>
    <izvorni_sadrzaj>
      <item>Robert Marić, Julija Klovića 13, 51260 Crikvenica punomoćnik sudionika u postupku PRESTIGE MR j.d.o.o.</item>
    </izvorni_sadrzaj>
    <derivirana_varijabla naziv="DomainObject.Predmet.OstaliListFormatedWithAdress_1">
      <item>Robert Marić, Julija Klovića 13, 51260 Crikvenica punomoćnik sudionika u postupku PRESTIGE MR j.d.o.o.</item>
    </derivirana_varijabla>
  </DomainObject.Predmet.OstaliListFormatedWithAdress>
  <DomainObject.Predmet.OstaliListFormatedWithAdressOIB>
    <izvorni_sadrzaj>
      <item>Robert Marić, OIB 85837219657, Julija Klovića 13, 51260 Crikvenica punomoćnik sudionika u postupku PRESTIGE MR j.d.o.o.</item>
    </izvorni_sadrzaj>
    <derivirana_varijabla naziv="DomainObject.Predmet.OstaliListFormatedWithAdressOIB_1">
      <item>Robert Marić, OIB 85837219657, Julija Klovića 13, 51260 Crikvenica punomoćnik sudionika u postupku PRESTIGE MR j.d.o.o.</item>
    </derivirana_varijabla>
  </DomainObject.Predmet.OstaliListFormatedWithAdressOIB>
  <DomainObject.Predmet.OstaliListNazivFormated>
    <izvorni_sadrzaj>
      <item>Robert Marić</item>
    </izvorni_sadrzaj>
    <derivirana_varijabla naziv="DomainObject.Predmet.OstaliListNazivFormated_1">
      <item>Robert Marić</item>
    </derivirana_varijabla>
  </DomainObject.Predmet.OstaliListNazivFormated>
  <DomainObject.Predmet.OstaliListNazivFormatedOIB>
    <izvorni_sadrzaj>
      <item>Robert Marić, OIB 85837219657</item>
    </izvorni_sadrzaj>
    <derivirana_varijabla naziv="DomainObject.Predmet.OstaliListNazivFormatedOIB_1">
      <item>Robert Marić, OIB 85837219657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St-1165/2016-18</izvorni_sadrzaj>
    <derivirana_varijabla naziv="DomainObject.PoslovniBrojDokumenta_1">St-1165/2016-18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PRESTIGE MR j.d.o.o.</izvorni_sadrzaj>
    <derivirana_varijabla naziv="DomainObject.Predmet.ProtustrankaIDrugi_1">PRESTIGE MR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PRESTIGE MR j.d.o.o., OIB 50890796381, Kralja Tomislava 142, 51260 Crikvenica</izvorni_sadrzaj>
    <derivirana_varijabla naziv="DomainObject.Predmet.ProtustrankaIDrugiAdressOIB_1">PRESTIGE MR j.d.o.o., OIB 50890796381, Kralja Tomislava 142,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2017.</izvorni_sadrzaj>
    <derivirana_varijabla naziv="DomainObject.Predmet.OdlukaRjesenje.DatumDonosenjaOdluke_1">17.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St-1165/2016-15</izvorni_sadrzaj>
    <derivirana_varijabla naziv="DomainObject.Predmet.OdlukaRjesenje.Oznaka_1">St-1165/2016-15</derivirana_varijabla>
  </DomainObject.Predmet.OdlukaRjesenje.Oznaka>
  <DomainObject.Predmet.SudioniciListNaziv>
    <izvorni_sadrzaj>
      <item>FINA Rijeka</item>
      <item>PRESTIGE MR j.d.o.o.</item>
      <item>Robert Marić</item>
    </izvorni_sadrzaj>
    <derivirana_varijabla naziv="DomainObject.Predmet.SudioniciListNaziv_1">
      <item>FINA Rijeka</item>
      <item>PRESTIGE MR j.d.o.o.</item>
      <item>Robert Marić</item>
    </derivirana_varijabla>
  </DomainObject.Predmet.SudioniciListNaziv>
  <DomainObject.Predmet.SudioniciListAdressOIB>
    <izvorni_sadrzaj>
      <item>FINA Rijeka, OIB 85821130368, Frana Kurelca 8,51000 Rijeka</item>
      <item>PRESTIGE MR j.d.o.o., OIB 50890796381, Kralja Tomislava 142,51260 Crikvenica</item>
      <item>Robert Marić, OIB 85837219657, Julija Klovića 13,51260 Crikvenica</item>
    </izvorni_sadrzaj>
    <derivirana_varijabla naziv="DomainObject.Predmet.SudioniciListAdressOIB_1">
      <item>FINA Rijeka, OIB 85821130368, Frana Kurelca 8,51000 Rijeka</item>
      <item>PRESTIGE MR j.d.o.o., OIB 50890796381, Kralja Tomislava 142,51260 Crikvenica</item>
      <item>Robert Marić, OIB 85837219657, Julija Klovića 13,51260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50890796381</item>
      <item>, OIB 85837219657</item>
    </izvorni_sadrzaj>
    <derivirana_varijabla naziv="DomainObject.Predmet.SudioniciListNazivOIB_1">
      <item>, OIB 85821130368</item>
      <item>, OIB 50890796381</item>
      <item>, OIB 85837219657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476</properties:Words>
  <properties:Characters>2296</properties:Characters>
  <properties:Lines>88</properties:Lines>
  <properties:Paragraphs>36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2017-07-21T08:25:00Z</dcterms:created>
  <dc:creator>Korisnik</dc:creator>
  <cp:lastModifiedBy>Tanja Fidel</cp:lastModifiedBy>
  <cp:lastPrinted>2012-01-25T08:36:00Z</cp:lastPrinted>
  <dcterms:modified xmlns:xsi="http://www.w3.org/2001/XMLSchema-instance" xsi:type="dcterms:W3CDTF">2017-07-21T09:28:00Z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St-1165/2016-18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