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4ae74" w14:paraId="a54ae74"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E222C3">
        <w:rPr>
          <w:rFonts w:hAnsi="Times New Roman" w:ascii="Times New Roman"/>
          <w:b/>
          <w:szCs w:val="24"/>
          <w:lang w:val="hr-HR"/>
        </w:rPr>
        <w:t>74</w:t>
      </w:r>
      <w:r w:rsidR="008038ED" w:rsidRPr="001B61E1">
        <w:rPr>
          <w:rFonts w:hAnsi="Times New Roman" w:ascii="Times New Roman"/>
          <w:b/>
          <w:szCs w:val="24"/>
          <w:lang w:val="hr-HR"/>
        </w:rPr>
        <w:t>/201</w:t>
      </w:r>
      <w:r w:rsidR="0017459A">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26540" w:rsidR="00CE19F2">
      <w:pPr>
        <w:jc w:val="center"/>
        <w:rPr>
          <w:rFonts w:hAnsi="Times New Roman" w:ascii="Times New Roman"/>
          <w:b/>
          <w:szCs w:val="24"/>
          <w:lang w:val="hr-HR"/>
        </w:rPr>
      </w:pPr>
    </w:p>
    <w:p w:rsidRDefault="0017459A" w:rsidP="00C26540" w:rsidR="0017459A">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 xml:space="preserve">Splitu,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E222C3" w:rsidRPr="00E222C3">
        <w:rPr>
          <w:rFonts w:hAnsi="Times New Roman" w:ascii="Times New Roman"/>
          <w:szCs w:val="24"/>
          <w:lang w:val="hr-HR"/>
        </w:rPr>
        <w:t>MOROVIĆ društvo s ograničenom odgovornošću za proizvodnju, trgovinu, građevinarstvo, arhitekturu i usluge, Split, Sukoišanska  12, MBS: 060044517, OIB: 72864673477</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8D1492">
        <w:rPr>
          <w:rFonts w:hAnsi="Times New Roman" w:ascii="Times New Roman"/>
          <w:szCs w:val="24"/>
          <w:lang w:val="hr-HR"/>
        </w:rPr>
        <w:t>09</w:t>
      </w:r>
      <w:r w:rsidR="00FF7514" w:rsidRPr="001B61E1">
        <w:rPr>
          <w:rFonts w:hAnsi="Times New Roman" w:ascii="Times New Roman"/>
          <w:szCs w:val="24"/>
          <w:lang w:val="hr-HR"/>
        </w:rPr>
        <w:t xml:space="preserve">. </w:t>
      </w:r>
      <w:r w:rsidR="008D1492">
        <w:rPr>
          <w:rFonts w:hAnsi="Times New Roman" w:ascii="Times New Roman"/>
          <w:szCs w:val="24"/>
          <w:lang w:val="hr-HR"/>
        </w:rPr>
        <w:t>siječnj</w:t>
      </w:r>
      <w:r w:rsidR="0017459A">
        <w:rPr>
          <w:rFonts w:hAnsi="Times New Roman" w:ascii="Times New Roman"/>
          <w:szCs w:val="24"/>
          <w:lang w:val="hr-HR"/>
        </w:rPr>
        <w:t>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8D1492">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E222C3"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E222C3" w:rsidRPr="00E222C3">
        <w:rPr>
          <w:rFonts w:hAnsi="Times New Roman" w:ascii="Times New Roman"/>
          <w:szCs w:val="24"/>
          <w:lang w:val="hr-HR"/>
        </w:rPr>
        <w:t>MOROVIĆ društvo s ograničenom odgovornošću za proizvodnju, trgovinu, građevinarstvo, arhitekturu i usluge, Split, Sukoišanska  12, MBS: 060044517, OIB: 72864673477</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DE3CC6" w:rsidRPr="001B61E1">
      <w:pPr>
        <w:rPr>
          <w:rFonts w:hAnsi="Times New Roman" w:ascii="Times New Roman"/>
          <w:szCs w:val="24"/>
          <w:lang w:val="hr-HR"/>
        </w:rPr>
      </w:pPr>
      <w:r w:rsidRPr="001B61E1">
        <w:rPr>
          <w:rFonts w:hAnsi="Times New Roman" w:ascii="Times New Roman"/>
          <w:szCs w:val="24"/>
          <w:lang w:val="hr-HR"/>
        </w:rPr>
        <w:tab/>
      </w:r>
      <w:r w:rsidR="00E222C3" w:rsidRPr="00E222C3">
        <w:rPr>
          <w:rFonts w:hAnsi="Times New Roman" w:ascii="Times New Roman"/>
          <w:szCs w:val="24"/>
          <w:lang w:val="hr-HR"/>
        </w:rPr>
        <w:t>Predlagatelj Financijska agencija, RC Split je prijedlogom zaprimljenim na Trgovačkom sudu u Splitu, dana 25. siječnja 2017. godine predložio otvaranje stečajnog postupka nad dužnikom MOROVIĆ društvo s ograničenom odgovornošću za proizvodnju, trgovinu, građevinarstvo, arhitekturu i usluge, Split, Sukoišanska  12, MBS: 060044517, OIB: 72864673477. U prijedlogu se u bitnome navodi da temeljem čl. 110. st. 1. SZ-a podnosi prijedlog, te da na dan 17.01.2017.g. dužnik ima u očevidniku redoslijeda osnova za plaćanje evidentirane osnove za plaćanje u neprekinutom razdoblju od 120 dana u ukupnom iznosu od 19.570,42 kuna u koji iznos je uračunata kamata i naknada predlagatelja za provedbu ovrhe na novčanim sredstvima. Navodi se da dužnik ima jednog zaposlenog, te</w:t>
      </w:r>
      <w:r w:rsidR="00E222C3">
        <w:rPr>
          <w:rFonts w:hAnsi="Times New Roman" w:ascii="Times New Roman"/>
          <w:szCs w:val="24"/>
          <w:lang w:val="hr-HR"/>
        </w:rPr>
        <w:t xml:space="preserve"> ima otvoren račun kod OTP banka</w:t>
      </w:r>
      <w:r w:rsidR="00E222C3" w:rsidRPr="00E222C3">
        <w:rPr>
          <w:rFonts w:hAnsi="Times New Roman" w:ascii="Times New Roman"/>
          <w:szCs w:val="24"/>
          <w:lang w:val="hr-HR"/>
        </w:rPr>
        <w:t xml:space="preserve"> Hrvatska  d.d.</w:t>
      </w:r>
    </w:p>
    <w:p w:rsidRDefault="00E222C3" w:rsidP="00781B1F" w:rsidR="00E222C3">
      <w:pPr>
        <w:ind w:firstLine="720"/>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lastRenderedPageBreak/>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 xml:space="preserve">Iz potvrde FINA </w:t>
      </w:r>
      <w:r w:rsidR="008D1492">
        <w:rPr>
          <w:rFonts w:hAnsi="Times New Roman" w:ascii="Times New Roman"/>
          <w:szCs w:val="24"/>
          <w:lang w:val="hr-HR"/>
        </w:rPr>
        <w:t xml:space="preserve"> od 03.01.2018.g.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8D1492">
        <w:rPr>
          <w:rFonts w:hAnsi="Times New Roman" w:ascii="Times New Roman"/>
          <w:szCs w:val="24"/>
          <w:lang w:val="hr-HR"/>
        </w:rPr>
        <w:t>04</w:t>
      </w:r>
      <w:r w:rsidR="00C26540" w:rsidRPr="001B61E1">
        <w:rPr>
          <w:rFonts w:hAnsi="Times New Roman" w:ascii="Times New Roman"/>
          <w:szCs w:val="24"/>
          <w:lang w:val="hr-HR"/>
        </w:rPr>
        <w:t>.</w:t>
      </w:r>
      <w:r w:rsidR="008D1492">
        <w:rPr>
          <w:rFonts w:hAnsi="Times New Roman" w:ascii="Times New Roman"/>
          <w:szCs w:val="24"/>
          <w:lang w:val="hr-HR"/>
        </w:rPr>
        <w:t>01.2018.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je na računima i novčanim sredstvima dužnika evidentirano 0 dana </w:t>
      </w:r>
      <w:r w:rsidR="008D1492">
        <w:rPr>
          <w:rFonts w:hAnsi="Times New Roman" w:ascii="Times New Roman"/>
          <w:szCs w:val="24"/>
          <w:lang w:val="hr-HR"/>
        </w:rPr>
        <w:t xml:space="preserve">neprekidne </w:t>
      </w:r>
      <w:r w:rsidR="00C26540" w:rsidRPr="001B61E1">
        <w:rPr>
          <w:rFonts w:hAnsi="Times New Roman" w:ascii="Times New Roman"/>
          <w:szCs w:val="24"/>
          <w:lang w:val="hr-HR"/>
        </w:rPr>
        <w:t>blokade, a da nepodmirene obveze iznose 0,00 kuna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17459A">
        <w:rPr>
          <w:rFonts w:hAnsi="Times New Roman" w:ascii="Times New Roman"/>
          <w:b/>
          <w:szCs w:val="24"/>
          <w:lang w:val="hr-HR"/>
        </w:rPr>
        <w:t>Splitu</w:t>
      </w:r>
      <w:r w:rsidRPr="001B61E1">
        <w:rPr>
          <w:rFonts w:hAnsi="Times New Roman" w:ascii="Times New Roman"/>
          <w:b/>
          <w:szCs w:val="24"/>
          <w:lang w:val="hr-HR"/>
        </w:rPr>
        <w:t xml:space="preserve">, </w:t>
      </w:r>
      <w:r w:rsidR="008D1492">
        <w:rPr>
          <w:rFonts w:hAnsi="Times New Roman" w:ascii="Times New Roman"/>
          <w:b/>
          <w:szCs w:val="24"/>
          <w:lang w:val="hr-HR"/>
        </w:rPr>
        <w:t>09</w:t>
      </w:r>
      <w:r w:rsidR="00474201" w:rsidRPr="001B61E1">
        <w:rPr>
          <w:rFonts w:hAnsi="Times New Roman" w:ascii="Times New Roman"/>
          <w:b/>
          <w:szCs w:val="24"/>
          <w:lang w:val="hr-HR"/>
        </w:rPr>
        <w:t xml:space="preserve">. </w:t>
      </w:r>
      <w:r w:rsidR="008D1492">
        <w:rPr>
          <w:rFonts w:hAnsi="Times New Roman" w:ascii="Times New Roman"/>
          <w:b/>
          <w:szCs w:val="24"/>
          <w:lang w:val="hr-HR"/>
        </w:rPr>
        <w:t>siječnj</w:t>
      </w:r>
      <w:r w:rsidR="0017459A">
        <w:rPr>
          <w:rFonts w:hAnsi="Times New Roman" w:ascii="Times New Roman"/>
          <w:b/>
          <w:szCs w:val="24"/>
          <w:lang w:val="hr-HR"/>
        </w:rPr>
        <w:t>a</w:t>
      </w:r>
      <w:r w:rsidR="009D5ACB" w:rsidRPr="001B61E1">
        <w:rPr>
          <w:rFonts w:hAnsi="Times New Roman" w:ascii="Times New Roman"/>
          <w:b/>
          <w:szCs w:val="24"/>
          <w:lang w:val="hr-HR"/>
        </w:rPr>
        <w:t xml:space="preserve"> 201</w:t>
      </w:r>
      <w:r w:rsidR="008D1492">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5C25A0">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E222C3">
      <w:rPr>
        <w:rFonts w:hAnsi="Book Antiqua" w:ascii="Book Antiqua"/>
        <w:b/>
        <w:sz w:val="22"/>
        <w:szCs w:val="22"/>
        <w:lang w:val="hr-HR"/>
      </w:rPr>
      <w:t>74</w:t>
    </w:r>
    <w:r w:rsidRPr="00317610">
      <w:rPr>
        <w:rFonts w:hAnsi="Book Antiqua" w:ascii="Book Antiqua"/>
        <w:b/>
        <w:sz w:val="22"/>
        <w:szCs w:val="22"/>
        <w:lang w:val="hr-HR"/>
      </w:rPr>
      <w:t>/201</w:t>
    </w:r>
    <w:r w:rsidR="0017459A">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7459A"/>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83BE3"/>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27ABD"/>
    <w:rsid w:val="005349B9"/>
    <w:rsid w:val="005360AB"/>
    <w:rsid w:val="00544E38"/>
    <w:rsid w:val="00561C60"/>
    <w:rsid w:val="00563272"/>
    <w:rsid w:val="00573D6E"/>
    <w:rsid w:val="005A380D"/>
    <w:rsid w:val="005C25A0"/>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03AF"/>
    <w:rsid w:val="008038ED"/>
    <w:rsid w:val="00806AA3"/>
    <w:rsid w:val="00811661"/>
    <w:rsid w:val="00823A8F"/>
    <w:rsid w:val="00845A60"/>
    <w:rsid w:val="00847D6F"/>
    <w:rsid w:val="00856A19"/>
    <w:rsid w:val="00860E17"/>
    <w:rsid w:val="00863F08"/>
    <w:rsid w:val="00877F27"/>
    <w:rsid w:val="008A0B14"/>
    <w:rsid w:val="008B22FA"/>
    <w:rsid w:val="008C1F45"/>
    <w:rsid w:val="008D1492"/>
    <w:rsid w:val="008F0571"/>
    <w:rsid w:val="008F2B04"/>
    <w:rsid w:val="0093160C"/>
    <w:rsid w:val="00933F93"/>
    <w:rsid w:val="00936BC7"/>
    <w:rsid w:val="00961989"/>
    <w:rsid w:val="00992E4E"/>
    <w:rsid w:val="009C46AA"/>
    <w:rsid w:val="009C6F3B"/>
    <w:rsid w:val="009D0653"/>
    <w:rsid w:val="009D5ACB"/>
    <w:rsid w:val="00A864A0"/>
    <w:rsid w:val="00A967E6"/>
    <w:rsid w:val="00AB234C"/>
    <w:rsid w:val="00AC67CB"/>
    <w:rsid w:val="00AD03C4"/>
    <w:rsid w:val="00AF5578"/>
    <w:rsid w:val="00B36AFF"/>
    <w:rsid w:val="00B64771"/>
    <w:rsid w:val="00B82331"/>
    <w:rsid w:val="00B832CD"/>
    <w:rsid w:val="00B84CED"/>
    <w:rsid w:val="00B976A4"/>
    <w:rsid w:val="00BA2B09"/>
    <w:rsid w:val="00BA676D"/>
    <w:rsid w:val="00BB42EA"/>
    <w:rsid w:val="00BE18EF"/>
    <w:rsid w:val="00BE7874"/>
    <w:rsid w:val="00C26540"/>
    <w:rsid w:val="00C32C40"/>
    <w:rsid w:val="00C41332"/>
    <w:rsid w:val="00CB6A28"/>
    <w:rsid w:val="00CC02D8"/>
    <w:rsid w:val="00CC1603"/>
    <w:rsid w:val="00CD6795"/>
    <w:rsid w:val="00CD6AFE"/>
    <w:rsid w:val="00CE19F2"/>
    <w:rsid w:val="00CE22C2"/>
    <w:rsid w:val="00CE3EB4"/>
    <w:rsid w:val="00CE507A"/>
    <w:rsid w:val="00D00333"/>
    <w:rsid w:val="00D152B8"/>
    <w:rsid w:val="00D215B3"/>
    <w:rsid w:val="00D26AC1"/>
    <w:rsid w:val="00D40255"/>
    <w:rsid w:val="00D64552"/>
    <w:rsid w:val="00DE3CC6"/>
    <w:rsid w:val="00E222C3"/>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5C25A0"/>
    <w:rPr>
      <w:color w:val="808080"/>
      <w:bdr w:space="0" w:sz="0" w:color="auto" w:val="none"/>
      <w:shd w:fill="auto" w:color="auto" w:val="clear"/>
    </w:rPr>
  </w:style>
  <w:style w:customStyle="true" w:styleId="eSPISCCParagraphDefaultFont" w:type="character">
    <w:name w:val="eSPIS_CC_Paragraph Default Font"/>
    <w:basedOn w:val="Zadanifontodlomka"/>
    <w:rsid w:val="005C25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25A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C25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25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5C25A0"/>
    <w:rPr>
      <w:color w:val="808080"/>
      <w:bdr w:color="auto" w:space="0" w:sz="0" w:val="none"/>
      <w:shd w:color="auto" w:fill="auto" w:val="clear"/>
    </w:rPr>
  </w:style>
  <w:style w:customStyle="1" w:styleId="eSPISCCParagraphDefaultFont" w:type="character">
    <w:name w:val="eSPIS_CC_Paragraph Default Font"/>
    <w:basedOn w:val="Zadanifontodlomka"/>
    <w:rsid w:val="005C25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25A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C25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25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zaposlenih</izvorni_sadrzaj>
    <derivirana_varijabla naziv="DomainObject.Predmet.Opis_1">6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St-74/2017</izvorni_sadrzaj>
    <derivirana_varijabla naziv="DomainObject.Predmet.OznakaBroj_1">St-74/2017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MOROVIĆ društvo s ograničenom odgovornošću za proizvodnju, trgovinu, građevinarstvo, arhitekturu i usluge</izvorni_sadrzaj>
    <derivirana_varijabla naziv="DomainObject.Predmet.ProtustrankaFormated_1">  MOROVIĆ društvo s ograničenom odgovornošću za proizvodnju, trgovinu, građevinarstvo, arhitekturu i usluge</derivirana_varijabla>
  </DomainObject.Predmet.ProtustrankaFormated>
  <DomainObject.Predmet.ProtustrankaFormatedOIB>
    <izvorni_sadrzaj>  MOROVIĆ društvo s ograničenom odgovornošću za proizvodnju, trgovinu, građevinarstvo, arhitekturu i usluge, OIB 72864673477</izvorni_sadrzaj>
    <derivirana_varijabla naziv="DomainObject.Predmet.ProtustrankaFormatedOIB_1">  MOROVIĆ društvo s ograničenom odgovornošću za proizvodnju, trgovinu, građevinarstvo, arhitekturu i usluge, OIB 72864673477</derivirana_varijabla>
  </DomainObject.Predmet.ProtustrankaFormatedOIB>
  <DomainObject.Predmet.ProtustrankaFormatedWithAdress>
    <izvorni_sadrzaj> MOROVIĆ društvo s ograničenom odgovornošću za proizvodnju, trgovinu, građevinarstvo, arhitekturu i usluge, Sukoišanska 12, 21000 Split</izvorni_sadrzaj>
    <derivirana_varijabla naziv="DomainObject.Predmet.ProtustrankaFormatedWithAdress_1"> MOROVIĆ društvo s ograničenom odgovornošću za proizvodnju, trgovinu, građevinarstvo, arhitekturu i usluge, Sukoišanska 12, 21000 Split</derivirana_varijabla>
  </DomainObject.Predmet.ProtustrankaFormatedWithAdress>
  <DomainObject.Predmet.ProtustrankaFormatedWithAdressOIB>
    <izvorni_sadrzaj> MOROVIĆ društvo s ograničenom odgovornošću za proizvodnju, trgovinu, građevinarstvo, arhitekturu i usluge, OIB 72864673477, Sukoišanska 12, 21000 Split</izvorni_sadrzaj>
    <derivirana_varijabla naziv="DomainObject.Predmet.ProtustrankaFormatedWithAdressOIB_1"> MOROVIĆ društvo s ograničenom odgovornošću za proizvodnju, trgovinu, građevinarstvo, arhitekturu i usluge, OIB 72864673477, Sukoišanska 12, 21000 Split</derivirana_varijabla>
  </DomainObject.Predmet.ProtustrankaFormatedWithAdressOIB>
  <DomainObject.Predmet.ProtustrankaWithAdress>
    <izvorni_sadrzaj>MOROVIĆ društvo s ograničenom odgovornošću za proizvodnju, trgovinu, građevinarstvo, arhitekturu i usluge Sukoišanska 12, 21000 Split</izvorni_sadrzaj>
    <derivirana_varijabla naziv="DomainObject.Predmet.ProtustrankaWithAdress_1">MOROVIĆ društvo s ograničenom odgovornošću za proizvodnju, trgovinu, građevinarstvo, arhitekturu i usluge Sukoišanska 12, 21000 Split</derivirana_varijabla>
  </DomainObject.Predmet.ProtustrankaWithAdress>
  <DomainObject.Predmet.ProtustrankaWithAdressOIB>
    <izvorni_sadrzaj>MOROVIĆ društvo s ograničenom odgovornošću za proizvodnju, trgovinu, građevinarstvo, arhitekturu i usluge, OIB 72864673477, Sukoišanska 12, 21000 Split</izvorni_sadrzaj>
    <derivirana_varijabla naziv="DomainObject.Predmet.ProtustrankaWithAdressOIB_1">MOROVIĆ društvo s ograničenom odgovornošću za proizvodnju, trgovinu, građevinarstvo, arhitekturu i usluge, OIB 72864673477, Sukoišanska 12, 21000 Split</derivirana_varijabla>
  </DomainObject.Predmet.ProtustrankaWithAdressOIB>
  <DomainObject.Predmet.ProtustrankaNazivFormated>
    <izvorni_sadrzaj>MOROVIĆ društvo s ograničenom odgovornošću za proizvodnju, trgovinu, građevinarstvo, arhitekturu i usluge</izvorni_sadrzaj>
    <derivirana_varijabla naziv="DomainObject.Predmet.ProtustrankaNazivFormated_1">MOROVIĆ društvo s ograničenom odgovornošću za proizvodnju, trgovinu, građevinarstvo, arhitekturu i usluge</derivirana_varijabla>
  </DomainObject.Predmet.ProtustrankaNazivFormated>
  <DomainObject.Predmet.ProtustrankaNazivFormatedOIB>
    <izvorni_sadrzaj>MOROVIĆ društvo s ograničenom odgovornošću za proizvodnju, trgovinu, građevinarstvo, arhitekturu i usluge, OIB 72864673477</izvorni_sadrzaj>
    <derivirana_varijabla naziv="DomainObject.Predmet.ProtustrankaNazivFormatedOIB_1">MOROVIĆ društvo s ograničenom odgovornošću za proizvodnju, trgovinu, građevinarstvo, arhitekturu i usluge, OIB 72864673477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19570.42</izvorni_sadrzaj>
    <derivirana_varijabla naziv="DomainObject.Predmet.TrenutnaVrijednost_1">19570.42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MOROVIĆ društvo s ograničenom odgovornošću za proizvodnju, trgovinu, građevinarstvo, arhitekturu i usluge</item>
    </izvorni_sadrzaj>
    <derivirana_varijabla naziv="DomainObject.Predmet.ProtuStrankaListFormated_1">
      <item>MOROVIĆ društvo s ograničenom odgovornošću za proizvodnju, trgovinu, građevinarstvo, arhitekturu i usluge</item>
    </derivirana_varijabla>
  </DomainObject.Predmet.ProtuStrankaListFormated>
  <DomainObject.Predmet.ProtuStrankaListFormatedOIB>
    <izvorni_sadrzaj>
      <item>MOROVIĆ društvo s ograničenom odgovornošću za proizvodnju, trgovinu, građevinarstvo, arhitekturu i usluge, OIB 72864673477</item>
    </izvorni_sadrzaj>
    <derivirana_varijabla naziv="DomainObject.Predmet.ProtuStrankaListFormatedOIB_1">
      <item>MOROVIĆ društvo s ograničenom odgovornošću za proizvodnju, trgovinu, građevinarstvo, arhitekturu i usluge, OIB 72864673477</item>
    </derivirana_varijabla>
  </DomainObject.Predmet.ProtuStrankaListFormatedOIB>
  <DomainObject.Predmet.ProtuStrankaListFormatedWithAdress>
    <izvorni_sadrzaj>
      <item>MOROVIĆ društvo s ograničenom odgovornošću za proizvodnju, trgovinu, građevinarstvo, arhitekturu i usluge, Sukoišanska 12, 21000 Split</item>
    </izvorni_sadrzaj>
    <derivirana_varijabla naziv="DomainObject.Predmet.ProtuStrankaListFormatedWithAdress_1">
      <item>MOROVIĆ društvo s ograničenom odgovornošću za proizvodnju, trgovinu, građevinarstvo, arhitekturu i usluge, Sukoišanska 12, 21000 Split</item>
    </derivirana_varijabla>
  </DomainObject.Predmet.ProtuStrankaListFormatedWithAdress>
  <DomainObject.Predmet.ProtuStrankaListFormatedWithAdressOIB>
    <izvorni_sadrzaj>
      <item>MOROVIĆ društvo s ograničenom odgovornošću za proizvodnju, trgovinu, građevinarstvo, arhitekturu i usluge, OIB 72864673477, Sukoišanska 12, 21000 Split</item>
    </izvorni_sadrzaj>
    <derivirana_varijabla naziv="DomainObject.Predmet.ProtuStrankaListFormatedWithAdressOIB_1">
      <item>MOROVIĆ društvo s ograničenom odgovornošću za proizvodnju, trgovinu, građevinarstvo, arhitekturu i usluge, OIB 72864673477, Sukoišanska 12, 21000 Split</item>
    </derivirana_varijabla>
  </DomainObject.Predmet.ProtuStrankaListFormatedWithAdressOIB>
  <DomainObject.Predmet.ProtuStrankaListNazivFormated>
    <izvorni_sadrzaj>
      <item>MOROVIĆ društvo s ograničenom odgovornošću za proizvodnju, trgovinu, građevinarstvo, arhitekturu i usluge</item>
    </izvorni_sadrzaj>
    <derivirana_varijabla naziv="DomainObject.Predmet.ProtuStrankaListNazivFormated_1">
      <item>MOROVIĆ društvo s ograničenom odgovornošću za proizvodnju, trgovinu, građevinarstvo, arhitekturu i usluge</item>
    </derivirana_varijabla>
  </DomainObject.Predmet.ProtuStrankaListNazivFormated>
  <DomainObject.Predmet.ProtuStrankaListNazivFormatedOIB>
    <izvorni_sadrzaj>
      <item>MOROVIĆ društvo s ograničenom odgovornošću za proizvodnju, trgovinu, građevinarstvo, arhitekturu i usluge, OIB 72864673477</item>
    </izvorni_sadrzaj>
    <derivirana_varijabla naziv="DomainObject.Predmet.ProtuStrankaListNazivFormatedOIB_1">
      <item>MOROVIĆ društvo s ograničenom odgovornošću za proizvodnju, trgovinu, građevinarstvo, arhitekturu i usluge, OIB 72864673477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MOROVIĆ društvo s ograničenom odgovornošću za proizvodnju, trgovinu, građevinarstvo, arhitekturu i usluge</izvorni_sadrzaj>
    <derivirana_varijabla naziv="DomainObject.Predmet.ProtustrankaIDrugi_1">MOROVIĆ društvo s ograničenom odgovornošću za proizvodnju, trgovinu, građevinarstvo, arhitekturu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MOROVIĆ društvo s ograničenom odgovornošću za proizvodnju, trgovinu, građevinarstvo, arhitekturu i usluge, OIB 72864673477, Sukoišanska 12, 21000 Split</izvorni_sadrzaj>
    <derivirana_varijabla naziv="DomainObject.Predmet.ProtustrankaIDrugiAdressOIB_1">MOROVIĆ društvo s ograničenom odgovornošću za proizvodnju, trgovinu, građevinarstvo, arhitekturu i usluge, OIB 72864673477, Sukoišanska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MOROVIĆ društvo s ograničenom odgovornošću za proizvodnju, trgovinu, građevinarstvo, arhitekturu i usluge</item>
      <item>FINANCIJSKA AGENCIJA, RC SPLIT</item>
    </izvorni_sadrzaj>
    <derivirana_varijabla naziv="DomainObject.Predmet.SudioniciListNaziv_1">
      <item>MOROVIĆ društvo s ograničenom odgovornošću za proizvodnju, trgovinu, građevinarstvo, arhitekturu i usluge</item>
      <item>FINANCIJSKA AGENCIJA, RC SPLIT</item>
    </derivirana_varijabla>
  </DomainObject.Predmet.SudioniciListNaziv>
  <DomainObject.Predmet.SudioniciListAdressOIB>
    <izvorni_sadrzaj>
      <item>MOROVIĆ društvo s ograničenom odgovornošću za proizvodnju, trgovinu, građevinarstvo, arhitekturu i usluge, OIB 72864673477, Sukoišanska 12,21000 Split</item>
      <item>FINANCIJSKA AGENCIJA, RC SPLIT, OIB 85821130368, Mažuranićevo šetalište 24 b,21000 Split</item>
    </izvorni_sadrzaj>
    <derivirana_varijabla naziv="DomainObject.Predmet.SudioniciListAdressOIB_1">
      <item>MOROVIĆ društvo s ograničenom odgovornošću za proizvodnju, trgovinu, građevinarstvo, arhitekturu i usluge, OIB 72864673477, Sukoišanska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72864673477</item>
      <item>, OIB 85821130368</item>
    </izvorni_sadrzaj>
    <derivirana_varijabla naziv="DomainObject.Predmet.SudioniciListNazivOIB_1">
      <item>, OIB 72864673477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F936C2-81D3-4521-83D1-C2A67A6723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599</properties:Words>
  <properties:Characters>3293</properties:Characters>
  <properties:Lines>90</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2018-01-09T11:23:00Z</dcterms:created>
  <dc:creator>OPCINSKI SUD DUBROVNIK</dc:creator>
  <cp:lastModifiedBy>Katarina Franković</cp:lastModifiedBy>
  <cp:lastPrinted>2018-01-09T11:24:00Z</cp:lastPrinted>
  <dcterms:modified xmlns:xsi="http://www.w3.org/2001/XMLSchema-instance" xsi:type="dcterms:W3CDTF">2018-01-09T11:24:00Z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