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415c" w14:paraId="acd415c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992479" w:rsidRPr="003E2CFB">
        <w:rPr>
          <w:rFonts w:hAnsi="Times New Roman" w:ascii="Times New Roman"/>
        </w:rPr>
        <w:t xml:space="preserve">APSOLUTNA AVANTURA d.o.o., Zagreb, A.T. Mimare 40, OIB: 14809859592,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923CB0">
        <w:rPr>
          <w:rFonts w:hAnsi="Times New Roman" w:ascii="Times New Roman"/>
          <w:szCs w:val="24"/>
          <w:lang w:val="hr-HR"/>
        </w:rPr>
        <w:t>4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5E2C5B">
        <w:rPr>
          <w:rFonts w:hAnsi="Times New Roman" w:ascii="Times New Roman"/>
          <w:szCs w:val="24"/>
          <w:lang w:val="hr-HR"/>
        </w:rPr>
        <w:t xml:space="preserve">Antoni Buljan, Zagreb, Ulica Josipa Pupačića 21, OIB 29042253622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94B63">
        <w:rPr>
          <w:rFonts w:hAnsi="Times New Roman" w:ascii="Times New Roman"/>
          <w:lang w:val="hr-HR"/>
        </w:rPr>
        <w:t>5</w:t>
      </w:r>
      <w:r w:rsidR="00B27763">
        <w:rPr>
          <w:rFonts w:hAnsi="Times New Roman" w:ascii="Times New Roman"/>
          <w:lang w:val="hr-HR"/>
        </w:rPr>
        <w:t>856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B94B63">
        <w:rPr>
          <w:rFonts w:hAnsi="Times New Roman" w:ascii="Times New Roman"/>
          <w:lang w:val="hr-HR"/>
        </w:rPr>
        <w:t>4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EA075A">
        <w:rPr>
          <w:rFonts w:hAnsi="Times New Roman" w:ascii="Times New Roman"/>
          <w:lang w:val="hr-HR"/>
        </w:rPr>
        <w:t>4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617395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17395" w:rsidP="00492E13" w:rsidR="00617395">
      <w:pPr>
        <w:jc w:val="center"/>
      </w:pPr>
    </w:p>
    <w:p w:rsidRDefault="00617395" w:rsidP="002152A3" w:rsidR="00617395" w:rsidRPr="00617395">
      <w:pPr>
        <w:jc w:val="right"/>
        <w:rPr>
          <w:rFonts w:hAnsi="Times New Roman" w:ascii="Times New Roman"/>
        </w:rPr>
      </w:pPr>
      <w:r w:rsidRPr="00617395">
        <w:rPr>
          <w:rFonts w:hAnsi="Times New Roman" w:ascii="Times New Roman"/>
        </w:rPr>
        <w:t>za točnost otpravka</w:t>
      </w:r>
    </w:p>
    <w:p w:rsidRDefault="00617395" w:rsidP="002152A3" w:rsidR="00617395" w:rsidRPr="00617395">
      <w:pPr>
        <w:jc w:val="right"/>
        <w:rPr>
          <w:rFonts w:hAnsi="Times New Roman" w:ascii="Times New Roman"/>
        </w:rPr>
      </w:pPr>
      <w:r w:rsidRPr="00617395">
        <w:rPr>
          <w:rFonts w:hAnsi="Times New Roman" w:ascii="Times New Roman"/>
        </w:rPr>
        <w:t>ovlašteni službenik</w:t>
      </w:r>
    </w:p>
    <w:p w:rsidRDefault="00617395" w:rsidP="002152A3" w:rsidR="00617395" w:rsidRPr="00617395">
      <w:pPr>
        <w:jc w:val="right"/>
        <w:rPr>
          <w:rFonts w:hAnsi="Times New Roman" w:ascii="Times New Roman"/>
        </w:rPr>
      </w:pPr>
      <w:r w:rsidRPr="00617395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73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3009C7">
      <w:rPr>
        <w:rFonts w:hAnsi="Times New Roman" w:ascii="Times New Roman"/>
        <w:lang w:val="hr-HR"/>
      </w:rPr>
      <w:t>5</w:t>
    </w:r>
    <w:r w:rsidR="00992479">
      <w:rPr>
        <w:rFonts w:hAnsi="Times New Roman" w:ascii="Times New Roman"/>
        <w:lang w:val="hr-HR"/>
      </w:rPr>
      <w:t>856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3009C7">
      <w:rPr>
        <w:rFonts w:hAnsi="Times New Roman" w:ascii="Times New Roman"/>
        <w:lang w:val="hr-HR"/>
      </w:rPr>
      <w:t>5</w:t>
    </w:r>
    <w:r w:rsidR="00992479">
      <w:rPr>
        <w:rFonts w:hAnsi="Times New Roman" w:ascii="Times New Roman"/>
        <w:lang w:val="hr-HR"/>
      </w:rPr>
      <w:t>856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522F0"/>
    <w:rsid w:val="002F11FF"/>
    <w:rsid w:val="003009C7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5E2C5B"/>
    <w:rsid w:val="00605D9A"/>
    <w:rsid w:val="00617395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62832"/>
    <w:rsid w:val="00992479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763"/>
    <w:rsid w:val="00B27B39"/>
    <w:rsid w:val="00B94B63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3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3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3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3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3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3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3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3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5856</izvorni_sadrzaj>
    <derivirana_varijabla naziv="DomainObject.Predmet.Broj_1">5856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St-5856/2015</izvorni_sadrzaj>
    <derivirana_varijabla naziv="DomainObject.Predmet.OznakaBroj_1">St-5856/2015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APSOLUTNA AVANTURA d.o.o. zastupanog po punomoćniku SINIŠA PINTAR; ANTONI BULJAN</izvorni_sadrzaj>
    <derivirana_varijabla naziv="DomainObject.Predmet.ProtustrankaFormated_1">  APSOLUTNA AVANTURA d.o.o. zastupanog po punomoćniku SINIŠA PINTAR; ANTONI BULJAN</derivirana_varijabla>
  </DomainObject.Predmet.ProtustrankaFormated>
  <DomainObject.Predmet.ProtustrankaFormatedOIB>
    <izvorni_sadrzaj>  APSOLUTNA AVANTURA d.o.o., OIB 14809859592 zastupanog po punomoćniku SINIŠA PINTAR; ANTONI BULJAN</izvorni_sadrzaj>
    <derivirana_varijabla naziv="DomainObject.Predmet.ProtustrankaFormatedOIB_1">  APSOLUTNA AVANTURA d.o.o., OIB 14809859592 zastupanog po punomoćniku SINIŠA PINTAR; ANTONI BULJAN</derivirana_varijabla>
  </DomainObject.Predmet.ProtustrankaFormatedOIB>
  <DomainObject.Predmet.ProtustrankaFormatedWithAdress>
    <izvorni_sadrzaj> APSOLUTNA AVANTURA d.o.o., A.T.Mimare 40, 10000 Zagreb zastupanog po punomoćniku SINIŠA PINTAR; ANTONI BULJAN</izvorni_sadrzaj>
    <derivirana_varijabla naziv="DomainObject.Predmet.ProtustrankaFormatedWithAdress_1"> APSOLUTNA AVANTURA d.o.o., A.T.Mimare 40, 10000 Zagreb zastupanog po punomoćniku SINIŠA PINTAR; ANTONI BULJAN</derivirana_varijabla>
  </DomainObject.Predmet.ProtustrankaFormatedWithAdress>
  <DomainObject.Predmet.ProtustrankaFormatedWithAdressOIB>
    <izvorni_sadrzaj> APSOLUTNA AVANTURA d.o.o., OIB 14809859592, A.T.Mimare 40, 10000 Zagreb zastupanog po punomoćniku SINIŠA PINTAR; ANTONI BULJAN</izvorni_sadrzaj>
    <derivirana_varijabla naziv="DomainObject.Predmet.ProtustrankaFormatedWithAdressOIB_1"> APSOLUTNA AVANTURA d.o.o., OIB 14809859592, A.T.Mimare 40, 10000 Zagreb zastupanog po punomoćniku SINIŠA PINTAR; ANTONI BULJAN</derivirana_varijabla>
  </DomainObject.Predmet.ProtustrankaFormatedWithAdressOIB>
  <DomainObject.Predmet.ProtustrankaWithAdress>
    <izvorni_sadrzaj>APSOLUTNA AVANTURA d.o.o. A.T.Mimare 40, 10000 Zagreb</izvorni_sadrzaj>
    <derivirana_varijabla naziv="DomainObject.Predmet.ProtustrankaWithAdress_1">APSOLUTNA AVANTURA d.o.o. A.T.Mimare 40, 10000 Zagreb</derivirana_varijabla>
  </DomainObject.Predmet.ProtustrankaWithAdress>
  <DomainObject.Predmet.ProtustrankaWithAdressOIB>
    <izvorni_sadrzaj>APSOLUTNA AVANTURA d.o.o., OIB 14809859592, A.T.Mimare 40, 10000 Zagreb</izvorni_sadrzaj>
    <derivirana_varijabla naziv="DomainObject.Predmet.ProtustrankaWithAdressOIB_1">APSOLUTNA AVANTURA d.o.o., OIB 14809859592, A.T.Mimare 40, 10000 Zagreb</derivirana_varijabla>
  </DomainObject.Predmet.ProtustrankaWithAdressOIB>
  <DomainObject.Predmet.ProtustrankaNazivFormated>
    <izvorni_sadrzaj>APSOLUTNA AVANTURA d.o.o.</izvorni_sadrzaj>
    <derivirana_varijabla naziv="DomainObject.Predmet.ProtustrankaNazivFormated_1">APSOLUTNA AVANTURA d.o.o.</derivirana_varijabla>
  </DomainObject.Predmet.ProtustrankaNazivFormated>
  <DomainObject.Predmet.ProtustrankaNazivFormatedOIB>
    <izvorni_sadrzaj>APSOLUTNA AVANTURA d.o.o., OIB 14809859592</izvorni_sadrzaj>
    <derivirana_varijabla naziv="DomainObject.Predmet.ProtustrankaNazivFormatedOIB_1">APSOLUTNA AVANTURA d.o.o., OIB 14809859592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APSOLUTNA AVANTURA d.o.o. zastupanog po punomoćniku SINIŠA PINTAR; ANTONI BULJAN</item>
    </izvorni_sadrzaj>
    <derivirana_varijabla naziv="DomainObject.Predmet.ProtuStrankaListFormated_1">
      <item>APSOLUTNA AVANTURA d.o.o. zastupanog po punomoćniku SINIŠA PINTAR; ANTONI BULJAN</item>
    </derivirana_varijabla>
  </DomainObject.Predmet.ProtuStrankaListFormated>
  <DomainObject.Predmet.ProtuStrankaListFormatedOIB>
    <izvorni_sadrzaj>
      <item>APSOLUTNA AVANTURA d.o.o., OIB 14809859592 zastupanog po punomoćniku SINIŠA PINTAR; ANTONI BULJAN</item>
    </izvorni_sadrzaj>
    <derivirana_varijabla naziv="DomainObject.Predmet.ProtuStrankaListFormatedOIB_1">
      <item>APSOLUTNA AVANTURA d.o.o., OIB 14809859592 zastupanog po punomoćniku SINIŠA PINTAR; ANTONI BULJAN</item>
    </derivirana_varijabla>
  </DomainObject.Predmet.ProtuStrankaListFormatedOIB>
  <DomainObject.Predmet.ProtuStrankaListFormatedWithAdress>
    <izvorni_sadrzaj>
      <item>APSOLUTNA AVANTURA d.o.o., A.T.Mimare 40, 10000 Zagreb zastupanog po punomoćniku SINIŠA PINTAR; ANTONI BULJAN</item>
    </izvorni_sadrzaj>
    <derivirana_varijabla naziv="DomainObject.Predmet.ProtuStrankaListFormatedWithAdress_1">
      <item>APSOLUTNA AVANTURA d.o.o., A.T.Mimare 40, 10000 Zagreb zastupanog po punomoćniku SINIŠA PINTAR; ANTONI BULJAN</item>
    </derivirana_varijabla>
  </DomainObject.Predmet.ProtuStrankaListFormatedWithAdress>
  <DomainObject.Predmet.ProtuStrankaListFormatedWithAdressOIB>
    <izvorni_sadrzaj>
      <item>APSOLUTNA AVANTURA d.o.o., OIB 14809859592, A.T.Mimare 40, 10000 Zagreb zastupanog po punomoćniku SINIŠA PINTAR; ANTONI BULJAN</item>
    </izvorni_sadrzaj>
    <derivirana_varijabla naziv="DomainObject.Predmet.ProtuStrankaListFormatedWithAdressOIB_1">
      <item>APSOLUTNA AVANTURA d.o.o., OIB 14809859592, A.T.Mimare 40, 10000 Zagreb zastupanog po punomoćniku SINIŠA PINTAR; ANTONI BULJAN</item>
    </derivirana_varijabla>
  </DomainObject.Predmet.ProtuStrankaListFormatedWithAdressOIB>
  <DomainObject.Predmet.ProtuStrankaListNazivFormated>
    <izvorni_sadrzaj>
      <item>APSOLUTNA AVANTURA d.o.o.</item>
    </izvorni_sadrzaj>
    <derivirana_varijabla naziv="DomainObject.Predmet.ProtuStrankaListNazivFormated_1">
      <item>APSOLUTNA AVANTURA d.o.o.</item>
    </derivirana_varijabla>
  </DomainObject.Predmet.ProtuStrankaListNazivFormated>
  <DomainObject.Predmet.ProtuStrankaListNazivFormatedOIB>
    <izvorni_sadrzaj>
      <item>APSOLUTNA AVANTURA d.o.o., OIB 14809859592</item>
    </izvorni_sadrzaj>
    <derivirana_varijabla naziv="DomainObject.Predmet.ProtuStrankaListNazivFormatedOIB_1">
      <item>APSOLUTNA AVANTURA d.o.o., OIB 14809859592</item>
    </derivirana_varijabla>
  </DomainObject.Predmet.ProtuStrankaListNazivFormatedOIB>
  <DomainObject.Predmet.OstaliListFormated>
    <izvorni_sadrzaj>
      <item>HRVATSKI ZAVOD ZA MIROVINSKO OSIGURANJE</item>
      <item>SINIŠA PINTAR punomoćnik sudionika u postupku APSOLUTNA AVANTURA d.o.o.</item>
      <item>ANTONI BULJAN punomoćnik sudionika u postupku APSOLUTNA AVANTURA d.o.o.</item>
    </izvorni_sadrzaj>
    <derivirana_varijabla naziv="DomainObject.Predmet.OstaliListFormated_1">
      <item>HRVATSKI ZAVOD ZA MIROVINSKO OSIGURANJE</item>
      <item>SINIŠA PINTAR punomoćnik sudionika u postupku APSOLUTNA AVANTURA d.o.o.</item>
      <item>ANTONI BULJAN punomoćnik sudionika u postupku APSOLUTNA AVANTURA d.o.o.</item>
    </derivirana_varijabla>
  </DomainObject.Predmet.OstaliListFormated>
  <DomainObject.Predmet.OstaliListFormatedOIB>
    <izvorni_sadrzaj>
      <item>HRVATSKI ZAVOD ZA MIROVINSKO OSIGURANJE, OIB 84397956623</item>
      <item>SINIŠA PINTAR, OIB 23637561751 punomoćnik sudionika u postupku APSOLUTNA AVANTURA d.o.o.</item>
      <item>ANTONI BULJAN, OIB 29042253622 punomoćnik sudionika u postupku APSOLUTNA AVANTURA d.o.o.</item>
    </izvorni_sadrzaj>
    <derivirana_varijabla naziv="DomainObject.Predmet.OstaliListFormatedOIB_1">
      <item>HRVATSKI ZAVOD ZA MIROVINSKO OSIGURANJE, OIB 84397956623</item>
      <item>SINIŠA PINTAR, OIB 23637561751 punomoćnik sudionika u postupku APSOLUTNA AVANTURA d.o.o.</item>
      <item>ANTONI BULJAN, OIB 29042253622 punomoćnik sudionika u postupku APSOLUTNA AVANTURA d.o.o.</item>
    </derivirana_varijabla>
  </DomainObject.Predmet.OstaliListFormatedOIB>
  <DomainObject.Predmet.OstaliListFormatedWithAdress>
    <izvorni_sadrzaj>
      <item>HRVATSKI ZAVOD ZA MIROVINSKO OSIGURANJE, Trpimirova 4, 10000 Zagreb</item>
      <item>SINIŠA PINTAR, PAVLOVČANI 14 C, 10450 Pavlovčani punomoćnik sudionika u postupku APSOLUTNA AVANTURA d.o.o.</item>
      <item>ANTONI BULJAN, ULICA JOSIPA PUPAČIĆA 21, 10000 Zagreb punomoćnik sudionika u postupku APSOLUTNA AVANTURA d.o.o.</item>
    </izvorni_sadrzaj>
    <derivirana_varijabla naziv="DomainObject.Predmet.OstaliListFormatedWithAdress_1">
      <item>HRVATSKI ZAVOD ZA MIROVINSKO OSIGURANJE, Trpimirova 4, 10000 Zagreb</item>
      <item>SINIŠA PINTAR, PAVLOVČANI 14 C, 10450 Pavlovčani punomoćnik sudionika u postupku APSOLUTNA AVANTURA d.o.o.</item>
      <item>ANTONI BULJAN, ULICA JOSIPA PUPAČIĆA 21, 10000 Zagreb punomoćnik sudionika u postupku APSOLUTNA AVANTURA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SINIŠA PINTAR, OIB 23637561751, PAVLOVČANI 14 C, 10450 Pavlovčani punomoćnik sudionika u postupku APSOLUTNA AVANTURA d.o.o.</item>
      <item>ANTONI BULJAN, OIB 29042253622, ULICA JOSIPA PUPAČIĆA 21, 10000 Zagreb punomoćnik sudionika u postupku APSOLUTNA AVANTURA d.o.o.</item>
    </izvorni_sadrzaj>
    <derivirana_varijabla naziv="DomainObject.Predmet.OstaliListFormatedWithAdressOIB_1">
      <item>HRVATSKI ZAVOD ZA MIROVINSKO OSIGURANJE, OIB 84397956623, Trpimirova 4, 10000 Zagreb</item>
      <item>SINIŠA PINTAR, OIB 23637561751, PAVLOVČANI 14 C, 10450 Pavlovčani punomoćnik sudionika u postupku APSOLUTNA AVANTURA d.o.o.</item>
      <item>ANTONI BULJAN, OIB 29042253622, ULICA JOSIPA PUPAČIĆA 21, 10000 Zagreb punomoćnik sudionika u postupku APSOLUTNA AVANTURA d.o.o.</item>
    </derivirana_varijabla>
  </DomainObject.Predmet.OstaliListFormatedWithAdressOIB>
  <DomainObject.Predmet.OstaliListNazivFormated>
    <izvorni_sadrzaj>
      <item>HRVATSKI ZAVOD ZA MIROVINSKO OSIGURANJE</item>
      <item>SINIŠA PINTAR</item>
      <item>ANTONI BULJAN</item>
    </izvorni_sadrzaj>
    <derivirana_varijabla naziv="DomainObject.Predmet.OstaliListNazivFormated_1">
      <item>HRVATSKI ZAVOD ZA MIROVINSKO OSIGURANJE</item>
      <item>SINIŠA PINTAR</item>
      <item>ANTONI BULJAN</item>
    </derivirana_varijabla>
  </DomainObject.Predmet.OstaliListNazivFormated>
  <DomainObject.Predmet.OstaliListNazivFormatedOIB>
    <izvorni_sadrzaj>
      <item>HRVATSKI ZAVOD ZA MIROVINSKO OSIGURANJE, OIB 84397956623</item>
      <item>SINIŠA PINTAR, OIB 23637561751</item>
      <item>ANTONI BULJAN, OIB 29042253622</item>
    </izvorni_sadrzaj>
    <derivirana_varijabla naziv="DomainObject.Predmet.OstaliListNazivFormatedOIB_1">
      <item>HRVATSKI ZAVOD ZA MIROVINSKO OSIGURANJE, OIB 84397956623</item>
      <item>SINIŠA PINTAR, OIB 23637561751</item>
      <item>ANTONI BULJAN, OIB 29042253622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APSOLUTNA AVANTURA d.o.o.</izvorni_sadrzaj>
    <derivirana_varijabla naziv="DomainObject.Predmet.ProtustrankaIDrugi_1">APSOLUTNA AVANTURA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APSOLUTNA AVANTURA d.o.o., OIB 14809859592, A.T.Mimare 40, 10000 Zagreb</izvorni_sadrzaj>
    <derivirana_varijabla naziv="DomainObject.Predmet.ProtustrankaIDrugiAdressOIB_1">APSOLUTNA AVANTURA d.o.o., OIB 14809859592, A.T.Mimare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APSOLUTNA AVANTURA d.o.o.</item>
      <item>HRVATSKI ZAVOD ZA MIROVINSKO OSIGURANJE</item>
      <item>SINIŠA PINTAR</item>
      <item>ANTONI BULJAN</item>
    </izvorni_sadrzaj>
    <derivirana_varijabla naziv="DomainObject.Predmet.SudioniciListNaziv_1">
      <item>FINA Regionalni centar Zagreb</item>
      <item>APSOLUTNA AVANTURA d.o.o.</item>
      <item>HRVATSKI ZAVOD ZA MIROVINSKO OSIGURANJE</item>
      <item>SINIŠA PINTAR</item>
      <item>ANTONI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APSOLUTNA AVANTURA d.o.o., OIB 14809859592, A.T.Mimare 40,10000 Zagreb</item>
      <item>HRVATSKI ZAVOD ZA MIROVINSKO OSIGURANJE, OIB 84397956623, Trpimirova 4,10000 Zagreb</item>
      <item>SINIŠA PINTAR, OIB 23637561751, PAVLOVČANI 14 C,10450 Pavlovčani</item>
      <item>ANTONI BULJAN, OIB 29042253622, ULICA JOSIPA PUPAČIĆA 21,10000 Zagreb</item>
    </izvorni_sadrzaj>
    <derivirana_varijabla naziv="DomainObject.Predmet.SudioniciListAdressOIB_1">
      <item>FINA Regionalni centar Zagreb, OIB 85821130368, Trg svibanjskih žrtava 1995. 1,10000 Zagreb</item>
      <item>APSOLUTNA AVANTURA d.o.o., OIB 14809859592, A.T.Mimare 40,10000 Zagreb</item>
      <item>HRVATSKI ZAVOD ZA MIROVINSKO OSIGURANJE, OIB 84397956623, Trpimirova 4,10000 Zagreb</item>
      <item>SINIŠA PINTAR, OIB 23637561751, PAVLOVČANI 14 C,10450 Pavlovčani</item>
      <item>ANTONI BULJAN, OIB 29042253622, ULICA JOSIPA PUPAČIĆA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14809859592</item>
      <item>, OIB 84397956623</item>
      <item>, OIB 23637561751</item>
      <item>, OIB 29042253622</item>
    </izvorni_sadrzaj>
    <derivirana_varijabla naziv="DomainObject.Predmet.SudioniciListNazivOIB_1">
      <item>, OIB 85821130368</item>
      <item>, OIB 14809859592</item>
      <item>, OIB 84397956623</item>
      <item>, OIB 23637561751</item>
      <item>, OIB 29042253622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2443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2016-06-14T12:16:00Z</dcterms:created>
  <dc:creator>Sudsko vijeæe</dc:creator>
  <cp:lastModifiedBy>Višnja Svečak</cp:lastModifiedBy>
  <cp:lastPrinted>2016-06-14T12:17:00Z</cp:lastPrinted>
  <dcterms:modified xmlns:xsi="http://www.w3.org/2001/XMLSchema-instance" xsi:type="dcterms:W3CDTF">2016-06-14T12:17:00Z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